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300A6" w14:textId="77777777" w:rsidR="00834F76" w:rsidRDefault="00834F76"/>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4806"/>
      </w:tblGrid>
      <w:tr w:rsidR="008246C8" w:rsidRPr="00AC24E7" w14:paraId="5CBB02FB" w14:textId="77777777" w:rsidTr="00F15038">
        <w:tc>
          <w:tcPr>
            <w:tcW w:w="5382" w:type="dxa"/>
          </w:tcPr>
          <w:p w14:paraId="0BBCAAF0" w14:textId="77777777" w:rsidR="008246C8" w:rsidRPr="00834F76" w:rsidRDefault="00D16FCD" w:rsidP="006F4C8C">
            <w:pPr>
              <w:jc w:val="center"/>
              <w:rPr>
                <w:rFonts w:ascii="Sylfaen" w:hAnsi="Sylfaen"/>
                <w:b/>
                <w:sz w:val="24"/>
                <w:szCs w:val="24"/>
              </w:rPr>
            </w:pPr>
            <w:r w:rsidRPr="00834F76">
              <w:rPr>
                <w:rFonts w:ascii="Sylfaen" w:hAnsi="Sylfaen" w:cs="Sylfaen"/>
                <w:b/>
                <w:sz w:val="24"/>
                <w:szCs w:val="24"/>
              </w:rPr>
              <w:t>“</w:t>
            </w:r>
            <w:r w:rsidR="008246C8" w:rsidRPr="00AC24E7">
              <w:rPr>
                <w:rFonts w:ascii="Sylfaen" w:hAnsi="Sylfaen" w:cs="Sylfaen"/>
                <w:b/>
                <w:sz w:val="24"/>
                <w:szCs w:val="24"/>
              </w:rPr>
              <w:t>ՔոնթուրԳլոբալ</w:t>
            </w:r>
            <w:r w:rsidR="008246C8" w:rsidRPr="00AC24E7">
              <w:rPr>
                <w:rFonts w:ascii="Sylfaen" w:hAnsi="Sylfaen"/>
                <w:b/>
                <w:sz w:val="24"/>
                <w:szCs w:val="24"/>
              </w:rPr>
              <w:t xml:space="preserve"> </w:t>
            </w:r>
            <w:r w:rsidR="008246C8" w:rsidRPr="00AC24E7">
              <w:rPr>
                <w:rFonts w:ascii="Sylfaen" w:hAnsi="Sylfaen" w:cs="Sylfaen"/>
                <w:b/>
                <w:sz w:val="24"/>
                <w:szCs w:val="24"/>
              </w:rPr>
              <w:t>Հիդրո</w:t>
            </w:r>
            <w:r w:rsidR="008246C8" w:rsidRPr="00AC24E7">
              <w:rPr>
                <w:rFonts w:ascii="Sylfaen" w:hAnsi="Sylfaen"/>
                <w:b/>
                <w:sz w:val="24"/>
                <w:szCs w:val="24"/>
              </w:rPr>
              <w:t xml:space="preserve"> </w:t>
            </w:r>
            <w:r w:rsidR="008246C8" w:rsidRPr="00AC24E7">
              <w:rPr>
                <w:rFonts w:ascii="Sylfaen" w:hAnsi="Sylfaen" w:cs="Sylfaen"/>
                <w:b/>
                <w:sz w:val="24"/>
                <w:szCs w:val="24"/>
              </w:rPr>
              <w:t>Կասկադ</w:t>
            </w:r>
            <w:r w:rsidR="008246C8" w:rsidRPr="00AC24E7">
              <w:rPr>
                <w:rFonts w:ascii="Sylfaen" w:hAnsi="Sylfaen"/>
                <w:b/>
                <w:sz w:val="24"/>
                <w:szCs w:val="24"/>
              </w:rPr>
              <w:t xml:space="preserve"> </w:t>
            </w:r>
            <w:r w:rsidR="008246C8" w:rsidRPr="00AC24E7">
              <w:rPr>
                <w:rFonts w:ascii="Sylfaen" w:hAnsi="Sylfaen" w:cs="Sylfaen"/>
                <w:b/>
                <w:sz w:val="24"/>
                <w:szCs w:val="24"/>
              </w:rPr>
              <w:t>ՓԲԸ</w:t>
            </w:r>
            <w:r w:rsidRPr="00834F76">
              <w:rPr>
                <w:rFonts w:ascii="Sylfaen" w:hAnsi="Sylfaen" w:cs="Sylfaen"/>
                <w:b/>
                <w:sz w:val="24"/>
                <w:szCs w:val="24"/>
              </w:rPr>
              <w:t>”</w:t>
            </w:r>
          </w:p>
          <w:p w14:paraId="5FF6695D" w14:textId="77777777" w:rsidR="008246C8" w:rsidRPr="00834F76" w:rsidRDefault="00D16FCD" w:rsidP="006F4C8C">
            <w:pPr>
              <w:jc w:val="center"/>
              <w:rPr>
                <w:rFonts w:ascii="Sylfaen" w:hAnsi="Sylfaen" w:cs="Sylfaen"/>
                <w:b/>
                <w:sz w:val="24"/>
                <w:szCs w:val="24"/>
              </w:rPr>
            </w:pPr>
            <w:r>
              <w:rPr>
                <w:rFonts w:ascii="Sylfaen" w:hAnsi="Sylfaen" w:cs="Sylfaen"/>
                <w:b/>
                <w:sz w:val="24"/>
                <w:szCs w:val="24"/>
                <w:lang w:val="hy-AM"/>
              </w:rPr>
              <w:t xml:space="preserve">կապալի </w:t>
            </w:r>
            <w:r w:rsidR="008246C8" w:rsidRPr="00AC24E7">
              <w:rPr>
                <w:rFonts w:ascii="Sylfaen" w:hAnsi="Sylfaen" w:cs="Sylfaen"/>
                <w:b/>
                <w:sz w:val="24"/>
                <w:szCs w:val="24"/>
              </w:rPr>
              <w:t>պայմանագիր</w:t>
            </w:r>
            <w:r w:rsidR="00561189">
              <w:rPr>
                <w:rFonts w:ascii="Sylfaen" w:hAnsi="Sylfaen" w:cs="Sylfaen"/>
                <w:b/>
                <w:sz w:val="24"/>
                <w:szCs w:val="24"/>
                <w:lang w:val="hy-AM"/>
              </w:rPr>
              <w:t xml:space="preserve"> </w:t>
            </w:r>
            <w:r w:rsidR="00561189">
              <w:rPr>
                <w:rFonts w:ascii="Sylfaen" w:hAnsi="Sylfaen" w:cs="Sylfaen"/>
                <w:b/>
                <w:sz w:val="24"/>
                <w:szCs w:val="24"/>
                <w:lang w:val="en-US"/>
              </w:rPr>
              <w:t>N</w:t>
            </w:r>
          </w:p>
          <w:p w14:paraId="0B350D20" w14:textId="77777777" w:rsidR="00FE0D55" w:rsidRPr="000403B3" w:rsidRDefault="00FE0D55" w:rsidP="006F4C8C">
            <w:pPr>
              <w:jc w:val="center"/>
              <w:rPr>
                <w:rFonts w:ascii="Sylfaen" w:hAnsi="Sylfaen"/>
                <w:b/>
                <w:sz w:val="24"/>
                <w:szCs w:val="24"/>
              </w:rPr>
            </w:pPr>
          </w:p>
          <w:p w14:paraId="0D452D2A" w14:textId="77777777" w:rsidR="00CD6612" w:rsidRDefault="00CD6612" w:rsidP="006F4C8C">
            <w:pPr>
              <w:jc w:val="center"/>
              <w:rPr>
                <w:rFonts w:ascii="Sylfaen" w:hAnsi="Sylfaen"/>
                <w:b/>
                <w:sz w:val="24"/>
                <w:szCs w:val="24"/>
              </w:rPr>
            </w:pPr>
          </w:p>
          <w:p w14:paraId="31E26200" w14:textId="77777777" w:rsidR="00CD6612" w:rsidRPr="00207EFB" w:rsidRDefault="00CD6612" w:rsidP="00CD6612">
            <w:pPr>
              <w:jc w:val="both"/>
              <w:rPr>
                <w:rFonts w:ascii="Sylfaen" w:hAnsi="Sylfaen"/>
                <w:sz w:val="24"/>
                <w:szCs w:val="24"/>
                <w:lang w:val="hy-AM"/>
              </w:rPr>
            </w:pPr>
            <w:r w:rsidRPr="00207EFB">
              <w:rPr>
                <w:rFonts w:ascii="Sylfaen" w:hAnsi="Sylfaen"/>
                <w:sz w:val="24"/>
                <w:szCs w:val="24"/>
                <w:lang w:val="hy-AM"/>
              </w:rPr>
              <w:t>Ս</w:t>
            </w:r>
            <w:r>
              <w:rPr>
                <w:rFonts w:ascii="Sylfaen" w:hAnsi="Sylfaen"/>
                <w:sz w:val="24"/>
                <w:szCs w:val="24"/>
                <w:lang w:val="hy-AM"/>
              </w:rPr>
              <w:t>ույն պայմանագիրը</w:t>
            </w:r>
            <w:r w:rsidRPr="00207EFB">
              <w:rPr>
                <w:rFonts w:ascii="Sylfaen" w:hAnsi="Sylfaen"/>
                <w:sz w:val="24"/>
                <w:szCs w:val="24"/>
                <w:lang w:val="hy-AM"/>
              </w:rPr>
              <w:t xml:space="preserve"> (այսուհետ՝  </w:t>
            </w:r>
            <w:r w:rsidRPr="00207EFB">
              <w:rPr>
                <w:rFonts w:ascii="Sylfaen" w:hAnsi="Sylfaen"/>
                <w:b/>
                <w:sz w:val="24"/>
                <w:szCs w:val="24"/>
                <w:lang w:val="hy-AM"/>
              </w:rPr>
              <w:t>Պայմանագիր</w:t>
            </w:r>
            <w:r w:rsidRPr="00207EFB">
              <w:rPr>
                <w:rFonts w:ascii="Sylfaen" w:hAnsi="Sylfaen"/>
                <w:sz w:val="24"/>
                <w:szCs w:val="24"/>
                <w:lang w:val="hy-AM"/>
              </w:rPr>
              <w:t xml:space="preserve">) կնքվել է ք. </w:t>
            </w:r>
            <w:proofErr w:type="spellStart"/>
            <w:r w:rsidRPr="00207EFB">
              <w:rPr>
                <w:rFonts w:ascii="Sylfaen" w:hAnsi="Sylfaen"/>
                <w:sz w:val="24"/>
                <w:szCs w:val="24"/>
                <w:lang w:val="hy-AM"/>
              </w:rPr>
              <w:t>Երևանում</w:t>
            </w:r>
            <w:proofErr w:type="spellEnd"/>
            <w:r w:rsidRPr="00207EFB">
              <w:rPr>
                <w:rFonts w:ascii="Sylfaen" w:hAnsi="Sylfaen"/>
                <w:sz w:val="24"/>
                <w:szCs w:val="24"/>
                <w:lang w:val="hy-AM"/>
              </w:rPr>
              <w:t>, 201</w:t>
            </w:r>
            <w:r>
              <w:rPr>
                <w:rFonts w:ascii="Sylfaen" w:hAnsi="Sylfaen"/>
                <w:sz w:val="24"/>
                <w:szCs w:val="24"/>
                <w:lang w:val="hy-AM"/>
              </w:rPr>
              <w:t>-</w:t>
            </w:r>
            <w:r w:rsidRPr="00207EFB">
              <w:rPr>
                <w:rFonts w:ascii="Sylfaen" w:hAnsi="Sylfaen"/>
                <w:sz w:val="24"/>
                <w:szCs w:val="24"/>
                <w:lang w:val="hy-AM"/>
              </w:rPr>
              <w:t xml:space="preserve"> թ.  </w:t>
            </w:r>
            <w:r>
              <w:rPr>
                <w:rFonts w:ascii="Sylfaen" w:hAnsi="Sylfaen"/>
                <w:sz w:val="24"/>
                <w:szCs w:val="24"/>
                <w:lang w:val="hy-AM"/>
              </w:rPr>
              <w:t>--------</w:t>
            </w:r>
            <w:r w:rsidRPr="00207EFB">
              <w:rPr>
                <w:rFonts w:ascii="Sylfaen" w:hAnsi="Sylfaen"/>
                <w:sz w:val="24"/>
                <w:szCs w:val="24"/>
                <w:lang w:val="hy-AM"/>
              </w:rPr>
              <w:t xml:space="preserve">-ին </w:t>
            </w:r>
            <w:proofErr w:type="spellStart"/>
            <w:r w:rsidRPr="00207EFB">
              <w:rPr>
                <w:rFonts w:ascii="Sylfaen" w:hAnsi="Sylfaen"/>
                <w:sz w:val="24"/>
                <w:szCs w:val="24"/>
                <w:lang w:val="hy-AM"/>
              </w:rPr>
              <w:t>հետևյալ</w:t>
            </w:r>
            <w:proofErr w:type="spellEnd"/>
            <w:r w:rsidRPr="00207EFB">
              <w:rPr>
                <w:rFonts w:ascii="Sylfaen" w:hAnsi="Sylfaen"/>
                <w:sz w:val="24"/>
                <w:szCs w:val="24"/>
                <w:lang w:val="hy-AM"/>
              </w:rPr>
              <w:t xml:space="preserve"> կողմերի </w:t>
            </w:r>
            <w:proofErr w:type="spellStart"/>
            <w:r w:rsidRPr="00207EFB">
              <w:rPr>
                <w:rFonts w:ascii="Sylfaen" w:hAnsi="Sylfaen"/>
                <w:sz w:val="24"/>
                <w:szCs w:val="24"/>
                <w:lang w:val="hy-AM"/>
              </w:rPr>
              <w:t>միջև</w:t>
            </w:r>
            <w:proofErr w:type="spellEnd"/>
            <w:r w:rsidRPr="00207EFB">
              <w:rPr>
                <w:rFonts w:ascii="Sylfaen" w:hAnsi="Sylfaen"/>
                <w:sz w:val="24"/>
                <w:szCs w:val="24"/>
                <w:lang w:val="hy-AM"/>
              </w:rPr>
              <w:t>՝</w:t>
            </w:r>
          </w:p>
          <w:p w14:paraId="54D66740" w14:textId="77777777" w:rsidR="00AC24E7" w:rsidRPr="00D16FCD" w:rsidRDefault="00AC24E7" w:rsidP="006F4C8C">
            <w:pPr>
              <w:jc w:val="both"/>
              <w:rPr>
                <w:rFonts w:ascii="Sylfaen" w:hAnsi="Sylfaen" w:cs="Calibri"/>
                <w:b/>
                <w:sz w:val="24"/>
                <w:szCs w:val="24"/>
              </w:rPr>
            </w:pPr>
          </w:p>
          <w:p w14:paraId="4043E681" w14:textId="77777777" w:rsidR="008246C8" w:rsidRPr="00AC24E7" w:rsidRDefault="0054511E" w:rsidP="00D16FCD">
            <w:pPr>
              <w:pStyle w:val="ListParagraph"/>
              <w:ind w:left="0"/>
              <w:jc w:val="both"/>
              <w:rPr>
                <w:rFonts w:ascii="Sylfaen" w:hAnsi="Sylfaen"/>
                <w:sz w:val="24"/>
                <w:szCs w:val="24"/>
                <w:lang w:val="hy-AM"/>
              </w:rPr>
            </w:pPr>
            <w:r w:rsidRPr="00AC24E7">
              <w:rPr>
                <w:rFonts w:ascii="Sylfaen" w:hAnsi="Sylfaen"/>
                <w:b/>
                <w:sz w:val="24"/>
                <w:szCs w:val="24"/>
              </w:rPr>
              <w:t>«</w:t>
            </w:r>
            <w:r w:rsidR="00DF36CE" w:rsidRPr="00AC24E7">
              <w:rPr>
                <w:rFonts w:ascii="Sylfaen" w:hAnsi="Sylfaen" w:cs="Sylfaen"/>
                <w:b/>
                <w:sz w:val="24"/>
                <w:szCs w:val="24"/>
              </w:rPr>
              <w:t>Քոնթու</w:t>
            </w:r>
            <w:r w:rsidR="00DF36CE" w:rsidRPr="00AC24E7">
              <w:rPr>
                <w:rFonts w:ascii="Sylfaen" w:hAnsi="Sylfaen" w:cs="Verdana"/>
                <w:b/>
                <w:sz w:val="24"/>
                <w:szCs w:val="24"/>
              </w:rPr>
              <w:t>ր</w:t>
            </w:r>
            <w:r w:rsidR="00DF36CE" w:rsidRPr="00AC24E7">
              <w:rPr>
                <w:rFonts w:ascii="Sylfaen" w:hAnsi="Sylfaen" w:cs="Sylfaen"/>
                <w:b/>
                <w:sz w:val="24"/>
                <w:szCs w:val="24"/>
              </w:rPr>
              <w:t>Գ</w:t>
            </w:r>
            <w:r w:rsidR="00DF36CE" w:rsidRPr="00AC24E7">
              <w:rPr>
                <w:rFonts w:ascii="Sylfaen" w:hAnsi="Sylfaen"/>
                <w:b/>
                <w:sz w:val="24"/>
                <w:szCs w:val="24"/>
              </w:rPr>
              <w:t>լոբալ Հիդրո Կասկադ</w:t>
            </w:r>
            <w:r w:rsidR="00D16FCD" w:rsidRPr="00D16FCD">
              <w:rPr>
                <w:rFonts w:ascii="Sylfaen" w:hAnsi="Sylfaen"/>
                <w:b/>
                <w:sz w:val="24"/>
                <w:szCs w:val="24"/>
              </w:rPr>
              <w:t>»</w:t>
            </w:r>
            <w:r w:rsidR="00DF36CE" w:rsidRPr="00AC24E7">
              <w:rPr>
                <w:rFonts w:ascii="Sylfaen" w:hAnsi="Sylfaen"/>
                <w:b/>
                <w:sz w:val="24"/>
                <w:szCs w:val="24"/>
              </w:rPr>
              <w:t xml:space="preserve"> ՓԲԸ</w:t>
            </w:r>
            <w:r w:rsidR="00DF36CE" w:rsidRPr="00AC24E7">
              <w:rPr>
                <w:rFonts w:ascii="Sylfaen" w:hAnsi="Sylfaen"/>
                <w:sz w:val="24"/>
                <w:szCs w:val="24"/>
              </w:rPr>
              <w:t>, գրանցված Երևան քաղաքում,</w:t>
            </w:r>
            <w:r w:rsidR="00DF36CE" w:rsidRPr="00AC24E7">
              <w:rPr>
                <w:rFonts w:ascii="Sylfaen" w:hAnsi="Sylfaen"/>
                <w:sz w:val="24"/>
                <w:szCs w:val="24"/>
                <w:lang w:val="hy-AM"/>
              </w:rPr>
              <w:t xml:space="preserve"> Մելիք </w:t>
            </w:r>
            <w:r w:rsidR="006945CD" w:rsidRPr="006945CD">
              <w:rPr>
                <w:rFonts w:ascii="Sylfaen" w:hAnsi="Sylfaen"/>
                <w:sz w:val="24"/>
                <w:szCs w:val="24"/>
              </w:rPr>
              <w:t>-</w:t>
            </w:r>
            <w:r w:rsidR="00DF36CE" w:rsidRPr="00AC24E7">
              <w:rPr>
                <w:rFonts w:ascii="Sylfaen" w:hAnsi="Sylfaen"/>
                <w:sz w:val="24"/>
                <w:szCs w:val="24"/>
                <w:lang w:val="hy-AM"/>
              </w:rPr>
              <w:t xml:space="preserve">Ադամյան 2/2  </w:t>
            </w:r>
            <w:r w:rsidR="00DF36CE" w:rsidRPr="00AC24E7">
              <w:rPr>
                <w:rFonts w:ascii="Sylfaen" w:hAnsi="Sylfaen"/>
                <w:sz w:val="24"/>
                <w:szCs w:val="24"/>
              </w:rPr>
              <w:t>հասցեում, ՀՎՀՀ՝ 02619957, ի դեմս</w:t>
            </w:r>
            <w:r w:rsidR="00DF36CE" w:rsidRPr="00AC24E7">
              <w:rPr>
                <w:rFonts w:ascii="Sylfaen" w:hAnsi="Sylfaen"/>
                <w:sz w:val="24"/>
                <w:szCs w:val="24"/>
                <w:lang w:val="hy-AM"/>
              </w:rPr>
              <w:t xml:space="preserve"> </w:t>
            </w:r>
            <w:r w:rsidR="00FE0D55">
              <w:rPr>
                <w:rFonts w:ascii="Sylfaen" w:hAnsi="Sylfaen"/>
                <w:sz w:val="24"/>
                <w:szCs w:val="24"/>
                <w:lang w:val="hy-AM"/>
              </w:rPr>
              <w:t xml:space="preserve">ընկերության տնօրեն </w:t>
            </w:r>
            <w:r w:rsidR="00F94B2E" w:rsidRPr="00F42F36">
              <w:rPr>
                <w:rFonts w:ascii="Sylfaen" w:hAnsi="Sylfaen"/>
                <w:sz w:val="24"/>
                <w:szCs w:val="24"/>
                <w:lang w:val="hy-AM"/>
              </w:rPr>
              <w:t>Արա Հովսեփյանի</w:t>
            </w:r>
            <w:r w:rsidR="00DF36CE" w:rsidRPr="00AC24E7">
              <w:rPr>
                <w:rFonts w:ascii="Sylfaen" w:hAnsi="Sylfaen"/>
                <w:sz w:val="24"/>
                <w:szCs w:val="24"/>
                <w:lang w:val="hy-AM"/>
              </w:rPr>
              <w:t xml:space="preserve"> </w:t>
            </w:r>
            <w:r w:rsidR="00DF36CE" w:rsidRPr="00AC24E7">
              <w:rPr>
                <w:rFonts w:ascii="Sylfaen" w:hAnsi="Sylfaen"/>
                <w:sz w:val="24"/>
                <w:szCs w:val="24"/>
              </w:rPr>
              <w:t xml:space="preserve">(այսուհետ` </w:t>
            </w:r>
            <w:r w:rsidR="00DF36CE" w:rsidRPr="00D16FCD">
              <w:rPr>
                <w:rFonts w:ascii="Sylfaen" w:hAnsi="Sylfaen"/>
                <w:b/>
                <w:sz w:val="24"/>
                <w:szCs w:val="24"/>
              </w:rPr>
              <w:t>Պատվիրատու</w:t>
            </w:r>
            <w:r w:rsidR="00DF36CE" w:rsidRPr="00AC24E7">
              <w:rPr>
                <w:rFonts w:ascii="Sylfaen" w:hAnsi="Sylfaen"/>
                <w:sz w:val="24"/>
                <w:szCs w:val="24"/>
              </w:rPr>
              <w:t xml:space="preserve">) </w:t>
            </w:r>
            <w:r w:rsidR="008246C8" w:rsidRPr="00AC24E7">
              <w:rPr>
                <w:rFonts w:ascii="Sylfaen" w:hAnsi="Sylfaen"/>
                <w:sz w:val="24"/>
                <w:szCs w:val="24"/>
                <w:lang w:val="hy-AM"/>
              </w:rPr>
              <w:t xml:space="preserve"> </w:t>
            </w:r>
            <w:r w:rsidR="009A3E84" w:rsidRPr="00AC24E7">
              <w:rPr>
                <w:rFonts w:ascii="Sylfaen" w:hAnsi="Sylfaen"/>
                <w:sz w:val="24"/>
                <w:szCs w:val="24"/>
                <w:lang w:val="hy-AM"/>
              </w:rPr>
              <w:t>և</w:t>
            </w:r>
          </w:p>
          <w:p w14:paraId="07EEBE0E" w14:textId="77777777" w:rsidR="008246C8" w:rsidRPr="00AC24E7" w:rsidRDefault="008246C8" w:rsidP="006F4C8C">
            <w:pPr>
              <w:jc w:val="both"/>
              <w:rPr>
                <w:rFonts w:ascii="Sylfaen" w:hAnsi="Sylfaen"/>
                <w:sz w:val="24"/>
                <w:szCs w:val="24"/>
              </w:rPr>
            </w:pPr>
          </w:p>
          <w:p w14:paraId="6CFDD4BB" w14:textId="77777777" w:rsidR="009A3E84" w:rsidRDefault="009A3E84" w:rsidP="006F4C8C">
            <w:pPr>
              <w:jc w:val="both"/>
              <w:rPr>
                <w:rFonts w:ascii="Sylfaen" w:hAnsi="Sylfaen"/>
                <w:sz w:val="24"/>
                <w:szCs w:val="24"/>
                <w:lang w:val="hy-AM"/>
              </w:rPr>
            </w:pPr>
          </w:p>
          <w:p w14:paraId="60D70C3B" w14:textId="77777777" w:rsidR="008246C8" w:rsidRPr="00AC24E7" w:rsidRDefault="00D16FCD" w:rsidP="00D16FCD">
            <w:pPr>
              <w:pStyle w:val="ListParagraph"/>
              <w:ind w:left="0"/>
              <w:jc w:val="both"/>
              <w:rPr>
                <w:rFonts w:ascii="Sylfaen" w:hAnsi="Sylfaen" w:cs="Calibri"/>
                <w:sz w:val="24"/>
                <w:szCs w:val="24"/>
              </w:rPr>
            </w:pPr>
            <w:r w:rsidRPr="00D16FCD">
              <w:rPr>
                <w:rFonts w:ascii="Sylfaen" w:hAnsi="Sylfaen"/>
                <w:b/>
                <w:sz w:val="24"/>
                <w:szCs w:val="24"/>
              </w:rPr>
              <w:t>---------</w:t>
            </w:r>
            <w:r w:rsidR="00F334DE" w:rsidRPr="00AC24E7">
              <w:rPr>
                <w:rFonts w:ascii="Sylfaen" w:hAnsi="Sylfaen"/>
                <w:sz w:val="24"/>
                <w:szCs w:val="24"/>
                <w:lang w:val="hy-AM"/>
              </w:rPr>
              <w:t xml:space="preserve"> </w:t>
            </w:r>
            <w:r w:rsidR="00F334DE" w:rsidRPr="00AC24E7">
              <w:rPr>
                <w:rFonts w:ascii="Sylfaen" w:hAnsi="Sylfaen" w:cs="Sylfaen"/>
                <w:sz w:val="24"/>
                <w:szCs w:val="24"/>
              </w:rPr>
              <w:t xml:space="preserve">գրանցված </w:t>
            </w:r>
            <w:r w:rsidRPr="00D16FCD">
              <w:rPr>
                <w:rFonts w:ascii="Sylfaen" w:hAnsi="Sylfaen" w:cs="Sylfaen"/>
                <w:sz w:val="24"/>
                <w:szCs w:val="24"/>
              </w:rPr>
              <w:t>----------</w:t>
            </w:r>
            <w:r w:rsidRPr="00D16FCD">
              <w:rPr>
                <w:rFonts w:ascii="Sylfaen" w:hAnsi="Sylfaen" w:cs="Sylfaen"/>
                <w:sz w:val="24"/>
                <w:szCs w:val="24"/>
                <w:lang w:val="hy-AM"/>
              </w:rPr>
              <w:t xml:space="preserve">, </w:t>
            </w:r>
            <w:r>
              <w:rPr>
                <w:rFonts w:ascii="Sylfaen" w:hAnsi="Sylfaen" w:cs="Sylfaen"/>
                <w:sz w:val="24"/>
                <w:szCs w:val="24"/>
                <w:lang w:val="hy-AM"/>
              </w:rPr>
              <w:t>ի դեմս ----------</w:t>
            </w:r>
            <w:r w:rsidR="00F334DE" w:rsidRPr="00AC24E7">
              <w:rPr>
                <w:rFonts w:ascii="Sylfaen" w:hAnsi="Sylfaen"/>
                <w:sz w:val="24"/>
                <w:szCs w:val="24"/>
              </w:rPr>
              <w:t>(</w:t>
            </w:r>
            <w:r w:rsidR="00F334DE" w:rsidRPr="00AC24E7">
              <w:rPr>
                <w:rFonts w:ascii="Sylfaen" w:hAnsi="Sylfaen" w:cs="Sylfaen"/>
                <w:sz w:val="24"/>
                <w:szCs w:val="24"/>
              </w:rPr>
              <w:t>այսուհետ՝</w:t>
            </w:r>
            <w:r w:rsidR="00F334DE" w:rsidRPr="00D16FCD">
              <w:rPr>
                <w:rFonts w:ascii="Sylfaen" w:hAnsi="Sylfaen" w:cs="Sylfaen"/>
                <w:b/>
                <w:sz w:val="24"/>
                <w:szCs w:val="24"/>
              </w:rPr>
              <w:t>Կա</w:t>
            </w:r>
            <w:proofErr w:type="spellStart"/>
            <w:r w:rsidRPr="00D16FCD">
              <w:rPr>
                <w:rFonts w:ascii="Sylfaen" w:hAnsi="Sylfaen" w:cs="Sylfaen"/>
                <w:b/>
                <w:sz w:val="24"/>
                <w:szCs w:val="24"/>
                <w:lang w:val="hy-AM"/>
              </w:rPr>
              <w:t>պալառու</w:t>
            </w:r>
            <w:proofErr w:type="spellEnd"/>
            <w:r w:rsidR="00F334DE" w:rsidRPr="00AC24E7">
              <w:rPr>
                <w:rFonts w:ascii="Sylfaen" w:hAnsi="Sylfaen"/>
                <w:sz w:val="24"/>
                <w:szCs w:val="24"/>
              </w:rPr>
              <w:t xml:space="preserve">) </w:t>
            </w:r>
            <w:r w:rsidR="00F334DE" w:rsidRPr="00AC24E7">
              <w:rPr>
                <w:rFonts w:ascii="Sylfaen" w:hAnsi="Sylfaen" w:cs="Sylfaen"/>
                <w:sz w:val="24"/>
                <w:szCs w:val="24"/>
              </w:rPr>
              <w:t>կնքեցին սույն պայմանագիրը հետ</w:t>
            </w:r>
            <w:r w:rsidR="00F334DE" w:rsidRPr="00AC24E7">
              <w:rPr>
                <w:rFonts w:ascii="Sylfaen" w:hAnsi="Sylfaen" w:cs="Sylfaen"/>
                <w:sz w:val="24"/>
                <w:szCs w:val="24"/>
                <w:lang w:val="hy-AM"/>
              </w:rPr>
              <w:t>և</w:t>
            </w:r>
            <w:r w:rsidR="00F334DE" w:rsidRPr="00AC24E7">
              <w:rPr>
                <w:rFonts w:ascii="Sylfaen" w:hAnsi="Sylfaen" w:cs="Sylfaen"/>
                <w:sz w:val="24"/>
                <w:szCs w:val="24"/>
              </w:rPr>
              <w:t>յալի մասին</w:t>
            </w:r>
            <w:r w:rsidR="00F334DE" w:rsidRPr="00AC24E7">
              <w:rPr>
                <w:rFonts w:ascii="Sylfaen" w:hAnsi="Sylfaen"/>
                <w:sz w:val="24"/>
                <w:szCs w:val="24"/>
              </w:rPr>
              <w:t xml:space="preserve">. </w:t>
            </w:r>
          </w:p>
          <w:p w14:paraId="34FD2ED7" w14:textId="77777777" w:rsidR="00807514" w:rsidRDefault="00807514" w:rsidP="006F4C8C">
            <w:pPr>
              <w:pStyle w:val="ListParagraph"/>
              <w:ind w:left="0"/>
              <w:jc w:val="both"/>
              <w:rPr>
                <w:rFonts w:ascii="Sylfaen" w:hAnsi="Sylfaen"/>
                <w:sz w:val="24"/>
                <w:szCs w:val="24"/>
              </w:rPr>
            </w:pPr>
          </w:p>
          <w:p w14:paraId="6FFACE29" w14:textId="77777777" w:rsidR="00561189" w:rsidRPr="00AC24E7" w:rsidRDefault="00561189" w:rsidP="006F4C8C">
            <w:pPr>
              <w:pStyle w:val="ListParagraph"/>
              <w:ind w:left="0"/>
              <w:jc w:val="both"/>
              <w:rPr>
                <w:rFonts w:ascii="Sylfaen" w:hAnsi="Sylfaen"/>
                <w:sz w:val="24"/>
                <w:szCs w:val="24"/>
              </w:rPr>
            </w:pPr>
          </w:p>
          <w:p w14:paraId="03C3F5DB" w14:textId="77777777" w:rsidR="00561189" w:rsidRDefault="00561189" w:rsidP="00561189">
            <w:pPr>
              <w:numPr>
                <w:ilvl w:val="0"/>
                <w:numId w:val="34"/>
              </w:numPr>
              <w:tabs>
                <w:tab w:val="num" w:pos="360"/>
              </w:tabs>
              <w:jc w:val="both"/>
              <w:rPr>
                <w:rFonts w:ascii="Sylfaen" w:eastAsia="Times New Roman" w:hAnsi="Sylfaen" w:cs="Times New Roman"/>
                <w:b/>
                <w:caps/>
                <w:sz w:val="24"/>
                <w:szCs w:val="24"/>
                <w:lang w:val="hy-AM"/>
              </w:rPr>
            </w:pPr>
            <w:r w:rsidRPr="00561189">
              <w:rPr>
                <w:rFonts w:ascii="Sylfaen" w:eastAsia="Times New Roman" w:hAnsi="Sylfaen" w:cs="Times New Roman"/>
                <w:b/>
                <w:caps/>
                <w:sz w:val="24"/>
                <w:szCs w:val="24"/>
                <w:lang w:val="hy-AM"/>
              </w:rPr>
              <w:t>Սահմանումներ</w:t>
            </w:r>
          </w:p>
          <w:p w14:paraId="0FBB88E3" w14:textId="77777777" w:rsidR="00561189" w:rsidRPr="00561189" w:rsidRDefault="00561189" w:rsidP="00561189">
            <w:pPr>
              <w:ind w:left="360"/>
              <w:jc w:val="both"/>
              <w:rPr>
                <w:rFonts w:ascii="Sylfaen" w:eastAsia="Times New Roman" w:hAnsi="Sylfaen" w:cs="Times New Roman"/>
                <w:b/>
                <w:caps/>
                <w:sz w:val="24"/>
                <w:szCs w:val="24"/>
                <w:lang w:val="hy-AM"/>
              </w:rPr>
            </w:pPr>
          </w:p>
          <w:p w14:paraId="287F1407" w14:textId="77777777" w:rsidR="00561189" w:rsidRPr="00561189" w:rsidRDefault="00561189" w:rsidP="00561189">
            <w:pPr>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Աշխատանք`</w:t>
            </w:r>
            <w:r w:rsidR="005C134E" w:rsidRPr="005C134E">
              <w:rPr>
                <w:rFonts w:ascii="Sylfaen" w:eastAsia="Times New Roman" w:hAnsi="Sylfaen" w:cs="Times New Roman"/>
                <w:b/>
                <w:sz w:val="24"/>
                <w:szCs w:val="24"/>
                <w:lang w:val="hy-AM"/>
              </w:rPr>
              <w:t xml:space="preserve"> </w:t>
            </w:r>
            <w:r w:rsidRPr="00561189">
              <w:rPr>
                <w:rFonts w:ascii="Sylfaen" w:eastAsia="Times New Roman" w:hAnsi="Sylfaen" w:cs="Times New Roman"/>
                <w:sz w:val="24"/>
                <w:szCs w:val="24"/>
                <w:lang w:val="hy-AM"/>
              </w:rPr>
              <w:t xml:space="preserve">ինչպես սահմանված է սույն Պայմանագրի 2.1 </w:t>
            </w:r>
            <w:proofErr w:type="spellStart"/>
            <w:r w:rsidRPr="00561189">
              <w:rPr>
                <w:rFonts w:ascii="Sylfaen" w:eastAsia="Times New Roman" w:hAnsi="Sylfaen" w:cs="Times New Roman"/>
                <w:sz w:val="24"/>
                <w:szCs w:val="24"/>
                <w:lang w:val="hy-AM"/>
              </w:rPr>
              <w:t>կետում</w:t>
            </w:r>
            <w:proofErr w:type="spellEnd"/>
            <w:r w:rsidRPr="00561189">
              <w:rPr>
                <w:rFonts w:ascii="Sylfaen" w:eastAsia="Times New Roman" w:hAnsi="Sylfaen" w:cs="Times New Roman"/>
                <w:sz w:val="24"/>
                <w:szCs w:val="24"/>
                <w:lang w:val="hy-AM"/>
              </w:rPr>
              <w:t>.</w:t>
            </w:r>
          </w:p>
          <w:p w14:paraId="2E3026C9" w14:textId="77777777" w:rsidR="00561189" w:rsidRPr="00561189" w:rsidRDefault="00561189" w:rsidP="00561189">
            <w:pPr>
              <w:ind w:right="72"/>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 xml:space="preserve">Հանձնման-Ընդունման Վերջնական Ակտ` </w:t>
            </w:r>
            <w:r w:rsidRPr="00561189">
              <w:rPr>
                <w:rFonts w:ascii="Sylfaen" w:eastAsia="Times New Roman" w:hAnsi="Sylfaen" w:cs="Times New Roman"/>
                <w:sz w:val="24"/>
                <w:szCs w:val="24"/>
                <w:lang w:val="hy-AM"/>
              </w:rPr>
              <w:t xml:space="preserve">ինչպես սահմանված է սույն Պայմանագրի </w:t>
            </w:r>
            <w:r w:rsidR="005018B3">
              <w:rPr>
                <w:rFonts w:ascii="Sylfaen" w:eastAsia="Times New Roman" w:hAnsi="Sylfaen" w:cs="Times New Roman"/>
                <w:sz w:val="24"/>
                <w:szCs w:val="24"/>
                <w:lang w:val="hy-AM"/>
              </w:rPr>
              <w:t>8-րդ</w:t>
            </w:r>
            <w:r w:rsidRPr="00561189">
              <w:rPr>
                <w:rFonts w:ascii="Sylfaen" w:eastAsia="Times New Roman" w:hAnsi="Sylfaen" w:cs="Times New Roman"/>
                <w:sz w:val="24"/>
                <w:szCs w:val="24"/>
                <w:lang w:val="hy-AM"/>
              </w:rPr>
              <w:t xml:space="preserve"> </w:t>
            </w:r>
            <w:proofErr w:type="spellStart"/>
            <w:r w:rsidRPr="00561189">
              <w:rPr>
                <w:rFonts w:ascii="Sylfaen" w:eastAsia="Times New Roman" w:hAnsi="Sylfaen" w:cs="Times New Roman"/>
                <w:sz w:val="24"/>
                <w:szCs w:val="24"/>
                <w:lang w:val="hy-AM"/>
              </w:rPr>
              <w:t>կետում</w:t>
            </w:r>
            <w:proofErr w:type="spellEnd"/>
            <w:r w:rsidRPr="00561189">
              <w:rPr>
                <w:rFonts w:ascii="Sylfaen" w:eastAsia="Times New Roman" w:hAnsi="Sylfaen" w:cs="Times New Roman"/>
                <w:sz w:val="24"/>
                <w:szCs w:val="24"/>
                <w:lang w:val="hy-AM"/>
              </w:rPr>
              <w:t>.</w:t>
            </w:r>
          </w:p>
          <w:p w14:paraId="084CC97C" w14:textId="77777777" w:rsidR="00561189" w:rsidRPr="00561189" w:rsidRDefault="00561189" w:rsidP="00561189">
            <w:pPr>
              <w:ind w:right="72"/>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 xml:space="preserve">Հանձնման-Ընդունման Միջանկյալ </w:t>
            </w:r>
            <w:proofErr w:type="spellStart"/>
            <w:r w:rsidRPr="00561189">
              <w:rPr>
                <w:rFonts w:ascii="Sylfaen" w:eastAsia="Times New Roman" w:hAnsi="Sylfaen" w:cs="Times New Roman"/>
                <w:b/>
                <w:sz w:val="24"/>
                <w:szCs w:val="24"/>
                <w:lang w:val="hy-AM"/>
              </w:rPr>
              <w:t>Ակտ</w:t>
            </w:r>
            <w:r w:rsidRPr="00561189">
              <w:rPr>
                <w:rFonts w:ascii="Sylfaen" w:eastAsia="Times New Roman" w:hAnsi="Sylfaen" w:cs="Times New Roman"/>
                <w:sz w:val="24"/>
                <w:szCs w:val="24"/>
                <w:lang w:val="hy-AM"/>
              </w:rPr>
              <w:t>`ինչպես</w:t>
            </w:r>
            <w:proofErr w:type="spellEnd"/>
            <w:r w:rsidRPr="00561189">
              <w:rPr>
                <w:rFonts w:ascii="Sylfaen" w:eastAsia="Times New Roman" w:hAnsi="Sylfaen" w:cs="Times New Roman"/>
                <w:sz w:val="24"/>
                <w:szCs w:val="24"/>
                <w:lang w:val="hy-AM"/>
              </w:rPr>
              <w:t xml:space="preserve"> սահմանված է սույն Պայմանագրի</w:t>
            </w:r>
            <w:r w:rsidR="005018B3" w:rsidRPr="005018B3">
              <w:rPr>
                <w:rFonts w:ascii="Sylfaen" w:eastAsia="Times New Roman" w:hAnsi="Sylfaen" w:cs="Times New Roman"/>
                <w:sz w:val="24"/>
                <w:szCs w:val="24"/>
                <w:lang w:val="hy-AM"/>
              </w:rPr>
              <w:t xml:space="preserve"> 8-</w:t>
            </w:r>
            <w:r w:rsidR="005018B3">
              <w:rPr>
                <w:rFonts w:ascii="Sylfaen" w:eastAsia="Times New Roman" w:hAnsi="Sylfaen" w:cs="Times New Roman"/>
                <w:sz w:val="24"/>
                <w:szCs w:val="24"/>
                <w:lang w:val="hy-AM"/>
              </w:rPr>
              <w:t>րդ</w:t>
            </w:r>
            <w:r w:rsidRPr="00561189">
              <w:rPr>
                <w:rFonts w:ascii="Sylfaen" w:eastAsia="Times New Roman" w:hAnsi="Sylfaen" w:cs="Times New Roman"/>
                <w:sz w:val="24"/>
                <w:szCs w:val="24"/>
                <w:lang w:val="hy-AM"/>
              </w:rPr>
              <w:t xml:space="preserve"> </w:t>
            </w:r>
            <w:proofErr w:type="spellStart"/>
            <w:r w:rsidRPr="00561189">
              <w:rPr>
                <w:rFonts w:ascii="Sylfaen" w:eastAsia="Times New Roman" w:hAnsi="Sylfaen" w:cs="Times New Roman"/>
                <w:sz w:val="24"/>
                <w:szCs w:val="24"/>
                <w:lang w:val="hy-AM"/>
              </w:rPr>
              <w:t>կետում</w:t>
            </w:r>
            <w:proofErr w:type="spellEnd"/>
          </w:p>
          <w:p w14:paraId="04DA5312" w14:textId="77777777" w:rsidR="00561189" w:rsidRPr="00561189" w:rsidRDefault="00202DFE" w:rsidP="00561189">
            <w:pPr>
              <w:ind w:right="72"/>
              <w:jc w:val="both"/>
              <w:rPr>
                <w:rFonts w:ascii="Sylfaen" w:eastAsia="Times New Roman" w:hAnsi="Sylfaen" w:cs="Times New Roman"/>
                <w:sz w:val="24"/>
                <w:szCs w:val="24"/>
                <w:lang w:val="hy-AM"/>
              </w:rPr>
            </w:pPr>
            <w:r>
              <w:rPr>
                <w:rFonts w:ascii="Sylfaen" w:eastAsia="Times New Roman" w:hAnsi="Sylfaen" w:cs="Times New Roman"/>
                <w:b/>
                <w:sz w:val="24"/>
                <w:szCs w:val="24"/>
                <w:lang w:val="hy-AM"/>
              </w:rPr>
              <w:t>Տեխնիկական  բնութագիր</w:t>
            </w:r>
            <w:r w:rsidR="00561189" w:rsidRPr="00561189">
              <w:rPr>
                <w:rFonts w:ascii="Sylfaen" w:eastAsia="Times New Roman" w:hAnsi="Sylfaen" w:cs="Times New Roman"/>
                <w:b/>
                <w:sz w:val="24"/>
                <w:szCs w:val="24"/>
                <w:lang w:val="hy-AM"/>
              </w:rPr>
              <w:t>`</w:t>
            </w:r>
            <w:r w:rsidR="00561189" w:rsidRPr="00561189">
              <w:rPr>
                <w:rFonts w:ascii="Sylfaen" w:eastAsia="Times New Roman" w:hAnsi="Sylfaen" w:cs="Times New Roman"/>
                <w:sz w:val="24"/>
                <w:szCs w:val="24"/>
                <w:lang w:val="hy-AM"/>
              </w:rPr>
              <w:t xml:space="preserve"> Աշխատանքի կատարմանը Պատվիրատու</w:t>
            </w:r>
            <w:r w:rsidR="00533B73">
              <w:rPr>
                <w:rFonts w:ascii="Sylfaen" w:eastAsia="Times New Roman" w:hAnsi="Sylfaen" w:cs="Times New Roman"/>
                <w:sz w:val="24"/>
                <w:szCs w:val="24"/>
                <w:lang w:val="hy-AM"/>
              </w:rPr>
              <w:t>ի</w:t>
            </w:r>
            <w:r w:rsidR="00561189" w:rsidRPr="00561189">
              <w:rPr>
                <w:rFonts w:ascii="Sylfaen" w:eastAsia="Times New Roman" w:hAnsi="Sylfaen" w:cs="Times New Roman"/>
                <w:sz w:val="24"/>
                <w:szCs w:val="24"/>
                <w:lang w:val="hy-AM"/>
              </w:rPr>
              <w:t xml:space="preserve"> կողմից ներկայացվող</w:t>
            </w:r>
            <w:r w:rsidR="007525EA">
              <w:rPr>
                <w:rFonts w:ascii="Sylfaen" w:eastAsia="Times New Roman" w:hAnsi="Sylfaen" w:cs="Times New Roman"/>
                <w:sz w:val="24"/>
                <w:szCs w:val="24"/>
                <w:lang w:val="hy-AM"/>
              </w:rPr>
              <w:t xml:space="preserve"> և պարտադրվող</w:t>
            </w:r>
            <w:r w:rsidR="00561189" w:rsidRPr="00561189">
              <w:rPr>
                <w:rFonts w:ascii="Sylfaen" w:eastAsia="Times New Roman" w:hAnsi="Sylfaen" w:cs="Times New Roman"/>
                <w:sz w:val="24"/>
                <w:szCs w:val="24"/>
                <w:lang w:val="hy-AM"/>
              </w:rPr>
              <w:t xml:space="preserve"> տեխնիկական պահանջներ և պայմաններ, որոնք սա</w:t>
            </w:r>
            <w:r w:rsidR="00533B73">
              <w:rPr>
                <w:rFonts w:ascii="Sylfaen" w:eastAsia="Times New Roman" w:hAnsi="Sylfaen" w:cs="Times New Roman"/>
                <w:sz w:val="24"/>
                <w:szCs w:val="24"/>
                <w:lang w:val="hy-AM"/>
              </w:rPr>
              <w:t>հմանված են Հավելված 2</w:t>
            </w:r>
            <w:r w:rsidR="00561189" w:rsidRPr="00561189">
              <w:rPr>
                <w:rFonts w:ascii="Sylfaen" w:eastAsia="Times New Roman" w:hAnsi="Sylfaen" w:cs="Times New Roman"/>
                <w:sz w:val="24"/>
                <w:szCs w:val="24"/>
                <w:lang w:val="hy-AM"/>
              </w:rPr>
              <w:t>-ում.</w:t>
            </w:r>
          </w:p>
          <w:p w14:paraId="46B195C8" w14:textId="77777777" w:rsidR="00561189" w:rsidRPr="00561189" w:rsidRDefault="00561189" w:rsidP="007525EA">
            <w:pPr>
              <w:jc w:val="both"/>
              <w:rPr>
                <w:rFonts w:ascii="Sylfaen" w:eastAsia="Times New Roman" w:hAnsi="Sylfaen" w:cs="Times New Roman"/>
                <w:sz w:val="24"/>
                <w:szCs w:val="24"/>
                <w:lang w:val="hy-AM"/>
              </w:rPr>
            </w:pPr>
            <w:r w:rsidRPr="00561189">
              <w:rPr>
                <w:rFonts w:ascii="Sylfaen" w:eastAsia="Times New Roman" w:hAnsi="Sylfaen" w:cs="Times New Roman"/>
                <w:b/>
                <w:sz w:val="24"/>
                <w:szCs w:val="24"/>
                <w:lang w:val="hy-AM"/>
              </w:rPr>
              <w:t>Չբացահայտված Տեղեկատվություն (</w:t>
            </w:r>
            <w:proofErr w:type="spellStart"/>
            <w:r w:rsidRPr="00561189">
              <w:rPr>
                <w:rFonts w:ascii="Sylfaen" w:eastAsia="Times New Roman" w:hAnsi="Sylfaen" w:cs="Times New Roman"/>
                <w:b/>
                <w:sz w:val="24"/>
                <w:szCs w:val="24"/>
                <w:lang w:val="hy-AM"/>
              </w:rPr>
              <w:t>առևտրային</w:t>
            </w:r>
            <w:proofErr w:type="spellEnd"/>
            <w:r w:rsidRPr="00561189">
              <w:rPr>
                <w:rFonts w:ascii="Sylfaen" w:eastAsia="Times New Roman" w:hAnsi="Sylfaen" w:cs="Times New Roman"/>
                <w:b/>
                <w:sz w:val="24"/>
                <w:szCs w:val="24"/>
                <w:lang w:val="hy-AM"/>
              </w:rPr>
              <w:t xml:space="preserve"> գաղտնիք)`</w:t>
            </w:r>
            <w:r w:rsidRPr="00561189">
              <w:rPr>
                <w:rFonts w:ascii="Sylfaen" w:eastAsia="Times New Roman" w:hAnsi="Sylfaen" w:cs="Times New Roman"/>
                <w:sz w:val="24"/>
                <w:szCs w:val="24"/>
                <w:lang w:val="hy-AM"/>
              </w:rPr>
              <w:t xml:space="preserve"> անկախ </w:t>
            </w:r>
            <w:proofErr w:type="spellStart"/>
            <w:r w:rsidRPr="00561189">
              <w:rPr>
                <w:rFonts w:ascii="Sylfaen" w:eastAsia="Times New Roman" w:hAnsi="Sylfaen" w:cs="Times New Roman"/>
                <w:sz w:val="24"/>
                <w:szCs w:val="24"/>
                <w:lang w:val="hy-AM"/>
              </w:rPr>
              <w:t>ձևից</w:t>
            </w:r>
            <w:proofErr w:type="spellEnd"/>
            <w:r w:rsidRPr="00561189">
              <w:rPr>
                <w:rFonts w:ascii="Sylfaen" w:eastAsia="Times New Roman" w:hAnsi="Sylfaen" w:cs="Times New Roman"/>
                <w:sz w:val="24"/>
                <w:szCs w:val="24"/>
                <w:lang w:val="hy-AM"/>
              </w:rPr>
              <w:t xml:space="preserve"> Պատվիրատուին և նրա գործունեությանը վերաբերող ցանկացած տեխնիկական, </w:t>
            </w:r>
            <w:r w:rsidR="000F5B4E">
              <w:rPr>
                <w:rFonts w:ascii="Sylfaen" w:eastAsia="Times New Roman" w:hAnsi="Sylfaen" w:cs="Times New Roman"/>
                <w:sz w:val="24"/>
                <w:szCs w:val="24"/>
                <w:lang w:val="hy-AM"/>
              </w:rPr>
              <w:t xml:space="preserve">ֆինանսական, կազմակերպչական, </w:t>
            </w:r>
            <w:proofErr w:type="spellStart"/>
            <w:r w:rsidR="000F5B4E">
              <w:rPr>
                <w:rFonts w:ascii="Sylfaen" w:eastAsia="Times New Roman" w:hAnsi="Sylfaen" w:cs="Times New Roman"/>
                <w:sz w:val="24"/>
                <w:szCs w:val="24"/>
                <w:lang w:val="hy-AM"/>
              </w:rPr>
              <w:t>առև</w:t>
            </w:r>
            <w:r w:rsidRPr="00561189">
              <w:rPr>
                <w:rFonts w:ascii="Sylfaen" w:eastAsia="Times New Roman" w:hAnsi="Sylfaen" w:cs="Times New Roman"/>
                <w:sz w:val="24"/>
                <w:szCs w:val="24"/>
                <w:lang w:val="hy-AM"/>
              </w:rPr>
              <w:t>տրային</w:t>
            </w:r>
            <w:proofErr w:type="spellEnd"/>
            <w:r w:rsidRPr="00561189">
              <w:rPr>
                <w:rFonts w:ascii="Sylfaen" w:eastAsia="Times New Roman" w:hAnsi="Sylfaen" w:cs="Times New Roman"/>
                <w:sz w:val="24"/>
                <w:szCs w:val="24"/>
                <w:lang w:val="hy-AM"/>
              </w:rPr>
              <w:t xml:space="preserve"> և Պատվիրատուին և նրա գործունեությանը վերաբերող այլ տեղեկատվություն, որը անհայտ է երրորդ </w:t>
            </w:r>
            <w:r w:rsidRPr="00561189">
              <w:rPr>
                <w:rFonts w:ascii="Sylfaen" w:eastAsia="Times New Roman" w:hAnsi="Sylfaen" w:cs="Times New Roman"/>
                <w:sz w:val="24"/>
                <w:szCs w:val="24"/>
                <w:lang w:val="hy-AM"/>
              </w:rPr>
              <w:lastRenderedPageBreak/>
              <w:t xml:space="preserve">անձանց </w:t>
            </w:r>
            <w:r w:rsidR="007525EA">
              <w:rPr>
                <w:rFonts w:ascii="Sylfaen" w:eastAsia="Times New Roman" w:hAnsi="Sylfaen" w:cs="Times New Roman"/>
                <w:sz w:val="24"/>
                <w:szCs w:val="24"/>
                <w:lang w:val="hy-AM"/>
              </w:rPr>
              <w:t>և</w:t>
            </w:r>
            <w:r w:rsidRPr="00561189">
              <w:rPr>
                <w:rFonts w:ascii="Sylfaen" w:eastAsia="Times New Roman" w:hAnsi="Sylfaen" w:cs="Times New Roman"/>
                <w:sz w:val="24"/>
                <w:szCs w:val="24"/>
                <w:lang w:val="hy-AM"/>
              </w:rPr>
              <w:t xml:space="preserve"> Պատվիրատուն միջոցներ </w:t>
            </w:r>
            <w:r w:rsidR="000F5B4E">
              <w:rPr>
                <w:rFonts w:ascii="Sylfaen" w:eastAsia="Times New Roman" w:hAnsi="Sylfaen" w:cs="Times New Roman"/>
                <w:sz w:val="24"/>
                <w:szCs w:val="24"/>
                <w:lang w:val="hy-AM"/>
              </w:rPr>
              <w:t>է</w:t>
            </w:r>
            <w:r w:rsidRPr="00561189">
              <w:rPr>
                <w:rFonts w:ascii="Sylfaen" w:eastAsia="Times New Roman" w:hAnsi="Sylfaen" w:cs="Times New Roman"/>
                <w:sz w:val="24"/>
                <w:szCs w:val="24"/>
                <w:lang w:val="hy-AM"/>
              </w:rPr>
              <w:t xml:space="preserve"> ձեռնարկում </w:t>
            </w:r>
            <w:r w:rsidR="000F5B4E">
              <w:rPr>
                <w:rFonts w:ascii="Sylfaen" w:eastAsia="Times New Roman" w:hAnsi="Sylfaen" w:cs="Times New Roman"/>
                <w:sz w:val="24"/>
                <w:szCs w:val="24"/>
                <w:lang w:val="hy-AM"/>
              </w:rPr>
              <w:t>այդ տեղեկատվության</w:t>
            </w:r>
            <w:r w:rsidRPr="00561189">
              <w:rPr>
                <w:rFonts w:ascii="Sylfaen" w:eastAsia="Times New Roman" w:hAnsi="Sylfaen" w:cs="Times New Roman"/>
                <w:sz w:val="24"/>
                <w:szCs w:val="24"/>
                <w:lang w:val="hy-AM"/>
              </w:rPr>
              <w:t xml:space="preserve"> գաղտնիության պահպանման համար: </w:t>
            </w:r>
          </w:p>
          <w:p w14:paraId="25CBF4FF" w14:textId="77777777" w:rsidR="00807514" w:rsidRPr="00561189" w:rsidRDefault="00807514" w:rsidP="006F4C8C">
            <w:pPr>
              <w:pStyle w:val="ListParagraph"/>
              <w:ind w:left="0"/>
              <w:jc w:val="both"/>
              <w:rPr>
                <w:rFonts w:ascii="Sylfaen" w:hAnsi="Sylfaen" w:cs="Calibri"/>
                <w:sz w:val="24"/>
                <w:szCs w:val="24"/>
                <w:lang w:val="hy-AM"/>
              </w:rPr>
            </w:pPr>
          </w:p>
          <w:p w14:paraId="1C829E39" w14:textId="77777777" w:rsidR="008246C8" w:rsidRPr="00AC24E7" w:rsidRDefault="008246C8" w:rsidP="006F4C8C">
            <w:pPr>
              <w:pStyle w:val="ListParagraph"/>
              <w:numPr>
                <w:ilvl w:val="0"/>
                <w:numId w:val="9"/>
              </w:numPr>
              <w:tabs>
                <w:tab w:val="left" w:pos="915"/>
              </w:tabs>
              <w:jc w:val="both"/>
              <w:rPr>
                <w:rFonts w:ascii="Sylfaen" w:hAnsi="Sylfaen" w:cs="Calibri"/>
                <w:b/>
                <w:sz w:val="24"/>
                <w:szCs w:val="24"/>
                <w:lang w:val="en-US"/>
              </w:rPr>
            </w:pPr>
            <w:proofErr w:type="spellStart"/>
            <w:r w:rsidRPr="00AC24E7">
              <w:rPr>
                <w:rFonts w:ascii="Sylfaen" w:hAnsi="Sylfaen" w:cs="Sylfaen"/>
                <w:b/>
                <w:sz w:val="24"/>
                <w:szCs w:val="24"/>
                <w:lang w:val="ru-RU"/>
              </w:rPr>
              <w:t>Պայմանագրի</w:t>
            </w:r>
            <w:proofErr w:type="spellEnd"/>
            <w:r w:rsidRPr="00AC24E7">
              <w:rPr>
                <w:rFonts w:ascii="Sylfaen" w:hAnsi="Sylfaen" w:cs="Calibri"/>
                <w:b/>
                <w:sz w:val="24"/>
                <w:szCs w:val="24"/>
                <w:lang w:val="ru-RU"/>
              </w:rPr>
              <w:t xml:space="preserve"> </w:t>
            </w:r>
            <w:proofErr w:type="spellStart"/>
            <w:r w:rsidRPr="00AC24E7">
              <w:rPr>
                <w:rFonts w:ascii="Sylfaen" w:hAnsi="Sylfaen" w:cs="Sylfaen"/>
                <w:b/>
                <w:sz w:val="24"/>
                <w:szCs w:val="24"/>
                <w:lang w:val="ru-RU"/>
              </w:rPr>
              <w:t>առարկան</w:t>
            </w:r>
            <w:proofErr w:type="spellEnd"/>
            <w:r w:rsidRPr="00AC24E7">
              <w:rPr>
                <w:rFonts w:ascii="Sylfaen" w:hAnsi="Sylfaen" w:cs="Calibri"/>
                <w:b/>
                <w:sz w:val="24"/>
                <w:szCs w:val="24"/>
                <w:lang w:val="ru-RU"/>
              </w:rPr>
              <w:t xml:space="preserve"> </w:t>
            </w:r>
          </w:p>
          <w:p w14:paraId="59FCC467" w14:textId="77777777" w:rsidR="008246C8" w:rsidRPr="00AC24E7" w:rsidRDefault="008246C8" w:rsidP="006F4C8C">
            <w:pPr>
              <w:pStyle w:val="ListParagraph"/>
              <w:tabs>
                <w:tab w:val="left" w:pos="915"/>
              </w:tabs>
              <w:jc w:val="both"/>
              <w:rPr>
                <w:rFonts w:ascii="Sylfaen" w:hAnsi="Sylfaen" w:cs="Calibri"/>
                <w:sz w:val="24"/>
                <w:szCs w:val="24"/>
                <w:lang w:val="en-US"/>
              </w:rPr>
            </w:pPr>
          </w:p>
          <w:p w14:paraId="51077923" w14:textId="77777777" w:rsidR="008246C8" w:rsidRPr="00AC24E7" w:rsidRDefault="000B7729" w:rsidP="000B7729">
            <w:pPr>
              <w:pStyle w:val="ListParagraph"/>
              <w:tabs>
                <w:tab w:val="left" w:pos="915"/>
              </w:tabs>
              <w:ind w:left="0"/>
              <w:jc w:val="both"/>
              <w:rPr>
                <w:rFonts w:ascii="Sylfaen" w:hAnsi="Sylfaen" w:cs="Calibri"/>
                <w:sz w:val="24"/>
                <w:szCs w:val="24"/>
                <w:lang w:val="hy-AM"/>
              </w:rPr>
            </w:pPr>
            <w:r>
              <w:rPr>
                <w:rFonts w:ascii="Sylfaen" w:hAnsi="Sylfaen" w:cs="Sylfaen"/>
                <w:sz w:val="24"/>
                <w:szCs w:val="24"/>
                <w:lang w:val="en-US"/>
              </w:rPr>
              <w:t xml:space="preserve">1.1 </w:t>
            </w:r>
            <w:proofErr w:type="gramStart"/>
            <w:r w:rsidR="00F334DE" w:rsidRPr="00AC24E7">
              <w:rPr>
                <w:rFonts w:ascii="Sylfaen" w:hAnsi="Sylfaen" w:cs="Sylfaen"/>
                <w:sz w:val="24"/>
                <w:szCs w:val="24"/>
                <w:lang w:val="hy-AM"/>
              </w:rPr>
              <w:t>Սույն  պայմանագրի</w:t>
            </w:r>
            <w:proofErr w:type="gramEnd"/>
            <w:r w:rsidR="00F334DE" w:rsidRPr="00AC24E7">
              <w:rPr>
                <w:rFonts w:ascii="Sylfaen" w:hAnsi="Sylfaen" w:cs="Sylfaen"/>
                <w:sz w:val="24"/>
                <w:szCs w:val="24"/>
                <w:lang w:val="hy-AM"/>
              </w:rPr>
              <w:t xml:space="preserve"> շրջանակներում (այսուհետ՝</w:t>
            </w:r>
            <w:r w:rsidR="002937D4">
              <w:rPr>
                <w:rFonts w:ascii="Sylfaen" w:hAnsi="Sylfaen" w:cs="Sylfaen"/>
                <w:sz w:val="24"/>
                <w:szCs w:val="24"/>
                <w:lang w:val="hy-AM"/>
              </w:rPr>
              <w:t xml:space="preserve"> </w:t>
            </w:r>
            <w:r w:rsidR="00F334DE" w:rsidRPr="00AC24E7">
              <w:rPr>
                <w:rFonts w:ascii="Sylfaen" w:hAnsi="Sylfaen" w:cs="Sylfaen"/>
                <w:sz w:val="24"/>
                <w:szCs w:val="24"/>
                <w:lang w:val="hy-AM"/>
              </w:rPr>
              <w:t>Պայմանագրի) Պատվիրատուն պատվիրում</w:t>
            </w:r>
            <w:r w:rsidR="00273C39" w:rsidRPr="00AC24E7">
              <w:rPr>
                <w:rFonts w:ascii="Sylfaen" w:hAnsi="Sylfaen" w:cs="Sylfaen"/>
                <w:sz w:val="24"/>
                <w:szCs w:val="24"/>
                <w:lang w:val="hy-AM"/>
              </w:rPr>
              <w:t xml:space="preserve"> </w:t>
            </w:r>
            <w:r w:rsidR="00F334DE" w:rsidRPr="00AC24E7">
              <w:rPr>
                <w:rFonts w:ascii="Sylfaen" w:hAnsi="Sylfaen" w:cs="Sylfaen"/>
                <w:sz w:val="24"/>
                <w:szCs w:val="24"/>
                <w:lang w:val="hy-AM"/>
              </w:rPr>
              <w:t xml:space="preserve">է, իսկ </w:t>
            </w:r>
            <w:r w:rsidR="00D1577D">
              <w:rPr>
                <w:rFonts w:ascii="Sylfaen" w:hAnsi="Sylfaen" w:cs="Sylfaen"/>
                <w:sz w:val="24"/>
                <w:szCs w:val="24"/>
                <w:lang w:val="hy-AM"/>
              </w:rPr>
              <w:t>Կապալառու</w:t>
            </w:r>
            <w:r w:rsidR="00F334DE" w:rsidRPr="00AC24E7">
              <w:rPr>
                <w:rFonts w:ascii="Sylfaen" w:hAnsi="Sylfaen" w:cs="Sylfaen"/>
                <w:sz w:val="24"/>
                <w:szCs w:val="24"/>
                <w:lang w:val="hy-AM"/>
              </w:rPr>
              <w:t>ն համաձայն</w:t>
            </w:r>
            <w:r w:rsidR="00685BEA">
              <w:rPr>
                <w:rFonts w:ascii="Sylfaen" w:hAnsi="Sylfaen" w:cs="Sylfaen"/>
                <w:sz w:val="24"/>
                <w:szCs w:val="24"/>
                <w:lang w:val="hy-AM"/>
              </w:rPr>
              <w:t>վ</w:t>
            </w:r>
            <w:r w:rsidR="00F334DE" w:rsidRPr="00AC24E7">
              <w:rPr>
                <w:rFonts w:ascii="Sylfaen" w:hAnsi="Sylfaen" w:cs="Sylfaen"/>
                <w:sz w:val="24"/>
                <w:szCs w:val="24"/>
                <w:lang w:val="hy-AM"/>
              </w:rPr>
              <w:t xml:space="preserve">ում է կատարել </w:t>
            </w:r>
            <w:r w:rsidR="00202DFE">
              <w:rPr>
                <w:rFonts w:ascii="Sylfaen" w:hAnsi="Sylfaen" w:cs="Sylfaen"/>
                <w:sz w:val="24"/>
                <w:szCs w:val="24"/>
                <w:lang w:val="en-US"/>
              </w:rPr>
              <w:t>------------</w:t>
            </w:r>
            <w:r w:rsidR="00273C39" w:rsidRPr="002937D4">
              <w:rPr>
                <w:rFonts w:ascii="Sylfaen" w:hAnsi="Sylfaen" w:cs="Sylfaen"/>
                <w:sz w:val="24"/>
                <w:szCs w:val="24"/>
                <w:lang w:val="hy-AM"/>
              </w:rPr>
              <w:t>աշխատանքներ</w:t>
            </w:r>
            <w:r w:rsidR="00F334DE" w:rsidRPr="00AC24E7" w:rsidDel="00F334DE">
              <w:rPr>
                <w:rFonts w:ascii="Sylfaen" w:hAnsi="Sylfaen" w:cs="Sylfaen"/>
                <w:sz w:val="24"/>
                <w:szCs w:val="24"/>
                <w:lang w:val="hy-AM"/>
              </w:rPr>
              <w:t xml:space="preserve"> </w:t>
            </w:r>
            <w:r w:rsidR="003211BC" w:rsidRPr="00AC24E7">
              <w:rPr>
                <w:rFonts w:ascii="Sylfaen" w:hAnsi="Sylfaen" w:cs="Sylfaen"/>
                <w:sz w:val="24"/>
                <w:szCs w:val="24"/>
                <w:lang w:val="en-US"/>
              </w:rPr>
              <w:t>(</w:t>
            </w:r>
            <w:r w:rsidR="003211BC" w:rsidRPr="00AC24E7">
              <w:rPr>
                <w:rFonts w:ascii="Sylfaen" w:hAnsi="Sylfaen" w:cs="Sylfaen"/>
                <w:sz w:val="24"/>
                <w:szCs w:val="24"/>
                <w:lang w:val="hy-AM"/>
              </w:rPr>
              <w:t>այսուհետ՝ Աշխատանք)</w:t>
            </w:r>
            <w:r w:rsidR="008246C8" w:rsidRPr="00AC24E7">
              <w:rPr>
                <w:rFonts w:ascii="Sylfaen" w:hAnsi="Sylfaen" w:cs="Sylfaen"/>
                <w:sz w:val="24"/>
                <w:szCs w:val="24"/>
                <w:lang w:val="hy-AM"/>
              </w:rPr>
              <w:t xml:space="preserve"> սույն</w:t>
            </w:r>
            <w:r w:rsidR="008246C8" w:rsidRPr="00AC24E7">
              <w:rPr>
                <w:rFonts w:ascii="Sylfaen" w:hAnsi="Sylfaen" w:cs="Calibri"/>
                <w:sz w:val="24"/>
                <w:szCs w:val="24"/>
                <w:lang w:val="hy-AM"/>
              </w:rPr>
              <w:t xml:space="preserve"> </w:t>
            </w:r>
            <w:r w:rsidR="008246C8" w:rsidRPr="00AC24E7">
              <w:rPr>
                <w:rFonts w:ascii="Sylfaen" w:hAnsi="Sylfaen" w:cs="Sylfaen"/>
                <w:sz w:val="24"/>
                <w:szCs w:val="24"/>
                <w:lang w:val="hy-AM"/>
              </w:rPr>
              <w:t>Պայմանագրի</w:t>
            </w:r>
            <w:r w:rsidR="008246C8" w:rsidRPr="00AC24E7">
              <w:rPr>
                <w:rFonts w:ascii="Sylfaen" w:hAnsi="Sylfaen" w:cs="Calibri"/>
                <w:sz w:val="24"/>
                <w:szCs w:val="24"/>
                <w:lang w:val="hy-AM"/>
              </w:rPr>
              <w:t xml:space="preserve"> </w:t>
            </w:r>
            <w:r w:rsidR="008246C8" w:rsidRPr="00AC24E7">
              <w:rPr>
                <w:rFonts w:ascii="Sylfaen" w:hAnsi="Sylfaen" w:cs="Sylfaen"/>
                <w:sz w:val="24"/>
                <w:szCs w:val="24"/>
                <w:lang w:val="hy-AM"/>
              </w:rPr>
              <w:t>անբաժանելի</w:t>
            </w:r>
            <w:r w:rsidR="008246C8" w:rsidRPr="00AC24E7">
              <w:rPr>
                <w:rFonts w:ascii="Sylfaen" w:hAnsi="Sylfaen" w:cs="Calibri"/>
                <w:sz w:val="24"/>
                <w:szCs w:val="24"/>
                <w:lang w:val="hy-AM"/>
              </w:rPr>
              <w:t xml:space="preserve"> </w:t>
            </w:r>
            <w:r w:rsidR="008246C8" w:rsidRPr="00AC24E7">
              <w:rPr>
                <w:rFonts w:ascii="Sylfaen" w:hAnsi="Sylfaen" w:cs="Sylfaen"/>
                <w:sz w:val="24"/>
                <w:szCs w:val="24"/>
                <w:lang w:val="hy-AM"/>
              </w:rPr>
              <w:t>մաս</w:t>
            </w:r>
            <w:r w:rsidR="008246C8" w:rsidRPr="00AC24E7">
              <w:rPr>
                <w:rFonts w:ascii="Sylfaen" w:hAnsi="Sylfaen" w:cs="Calibri"/>
                <w:sz w:val="24"/>
                <w:szCs w:val="24"/>
                <w:lang w:val="hy-AM"/>
              </w:rPr>
              <w:t xml:space="preserve"> </w:t>
            </w:r>
            <w:r w:rsidR="008246C8" w:rsidRPr="00AC24E7">
              <w:rPr>
                <w:rFonts w:ascii="Sylfaen" w:hAnsi="Sylfaen" w:cs="Sylfaen"/>
                <w:sz w:val="24"/>
                <w:szCs w:val="24"/>
                <w:lang w:val="hy-AM"/>
              </w:rPr>
              <w:t>կազմող</w:t>
            </w:r>
            <w:r w:rsidR="008246C8" w:rsidRPr="00AC24E7">
              <w:rPr>
                <w:rFonts w:ascii="Sylfaen" w:hAnsi="Sylfaen" w:cs="Calibri"/>
                <w:sz w:val="24"/>
                <w:szCs w:val="24"/>
                <w:lang w:val="hy-AM"/>
              </w:rPr>
              <w:t xml:space="preserve">  </w:t>
            </w:r>
            <w:r w:rsidR="008246C8" w:rsidRPr="00AC24E7">
              <w:rPr>
                <w:rFonts w:ascii="Sylfaen" w:hAnsi="Sylfaen" w:cs="Sylfaen"/>
                <w:sz w:val="24"/>
                <w:szCs w:val="24"/>
                <w:lang w:val="hy-AM"/>
              </w:rPr>
              <w:t>Հավելված</w:t>
            </w:r>
            <w:r w:rsidR="008246C8" w:rsidRPr="00AC24E7">
              <w:rPr>
                <w:rFonts w:ascii="Sylfaen" w:hAnsi="Sylfaen" w:cs="Calibri"/>
                <w:sz w:val="24"/>
                <w:szCs w:val="24"/>
                <w:lang w:val="hy-AM"/>
              </w:rPr>
              <w:t xml:space="preserve"> 2-</w:t>
            </w:r>
            <w:r w:rsidR="008246C8" w:rsidRPr="00AC24E7">
              <w:rPr>
                <w:rFonts w:ascii="Sylfaen" w:hAnsi="Sylfaen" w:cs="Sylfaen"/>
                <w:sz w:val="24"/>
                <w:szCs w:val="24"/>
                <w:lang w:val="hy-AM"/>
              </w:rPr>
              <w:t>ում</w:t>
            </w:r>
            <w:r w:rsidR="008246C8" w:rsidRPr="00AC24E7">
              <w:rPr>
                <w:rFonts w:ascii="Sylfaen" w:hAnsi="Sylfaen" w:cs="Calibri"/>
                <w:sz w:val="24"/>
                <w:szCs w:val="24"/>
                <w:lang w:val="hy-AM"/>
              </w:rPr>
              <w:t xml:space="preserve"> </w:t>
            </w:r>
            <w:r w:rsidR="008246C8" w:rsidRPr="00AC24E7">
              <w:rPr>
                <w:rFonts w:ascii="Sylfaen" w:hAnsi="Sylfaen" w:cs="Sylfaen"/>
                <w:sz w:val="24"/>
                <w:szCs w:val="24"/>
                <w:lang w:val="hy-AM"/>
              </w:rPr>
              <w:t>ներկայացված</w:t>
            </w:r>
            <w:r w:rsidR="008246C8" w:rsidRPr="00AC24E7">
              <w:rPr>
                <w:rFonts w:ascii="Sylfaen" w:hAnsi="Sylfaen" w:cs="Calibri"/>
                <w:sz w:val="24"/>
                <w:szCs w:val="24"/>
                <w:lang w:val="hy-AM"/>
              </w:rPr>
              <w:t xml:space="preserve"> </w:t>
            </w:r>
            <w:r w:rsidR="00202DFE">
              <w:rPr>
                <w:rFonts w:ascii="Sylfaen" w:hAnsi="Sylfaen" w:cs="Calibri"/>
                <w:sz w:val="24"/>
                <w:szCs w:val="24"/>
                <w:lang w:val="hy-AM"/>
              </w:rPr>
              <w:t>Տ</w:t>
            </w:r>
            <w:r w:rsidR="008246C8" w:rsidRPr="00AC24E7">
              <w:rPr>
                <w:rFonts w:ascii="Sylfaen" w:hAnsi="Sylfaen" w:cs="Sylfaen"/>
                <w:sz w:val="24"/>
                <w:szCs w:val="24"/>
                <w:lang w:val="hy-AM"/>
              </w:rPr>
              <w:t>եխնիկական</w:t>
            </w:r>
            <w:r w:rsidR="008246C8" w:rsidRPr="00AC24E7">
              <w:rPr>
                <w:rFonts w:ascii="Sylfaen" w:hAnsi="Sylfaen" w:cs="Calibri"/>
                <w:sz w:val="24"/>
                <w:szCs w:val="24"/>
                <w:lang w:val="hy-AM"/>
              </w:rPr>
              <w:t xml:space="preserve"> </w:t>
            </w:r>
            <w:r w:rsidR="008246C8" w:rsidRPr="00AC24E7">
              <w:rPr>
                <w:rFonts w:ascii="Sylfaen" w:hAnsi="Sylfaen" w:cs="Sylfaen"/>
                <w:sz w:val="24"/>
                <w:szCs w:val="24"/>
                <w:lang w:val="hy-AM"/>
              </w:rPr>
              <w:t>բնութագրի</w:t>
            </w:r>
            <w:r w:rsidR="008246C8" w:rsidRPr="00AC24E7">
              <w:rPr>
                <w:rFonts w:ascii="Sylfaen" w:hAnsi="Sylfaen" w:cs="Calibri"/>
                <w:sz w:val="24"/>
                <w:szCs w:val="24"/>
                <w:lang w:val="hy-AM"/>
              </w:rPr>
              <w:t xml:space="preserve"> </w:t>
            </w:r>
            <w:r w:rsidR="008246C8" w:rsidRPr="00AC24E7">
              <w:rPr>
                <w:rFonts w:ascii="Sylfaen" w:hAnsi="Sylfaen" w:cs="Sylfaen"/>
                <w:sz w:val="24"/>
                <w:szCs w:val="24"/>
                <w:lang w:val="hy-AM"/>
              </w:rPr>
              <w:t>և</w:t>
            </w:r>
            <w:r w:rsidR="008246C8" w:rsidRPr="00AC24E7">
              <w:rPr>
                <w:rFonts w:ascii="Sylfaen" w:hAnsi="Sylfaen" w:cs="Calibri"/>
                <w:sz w:val="24"/>
                <w:szCs w:val="24"/>
                <w:lang w:val="hy-AM"/>
              </w:rPr>
              <w:t xml:space="preserve"> </w:t>
            </w:r>
            <w:r w:rsidR="008246C8" w:rsidRPr="00AC24E7">
              <w:rPr>
                <w:rFonts w:ascii="Sylfaen" w:hAnsi="Sylfaen" w:cs="Sylfaen"/>
                <w:sz w:val="24"/>
                <w:szCs w:val="24"/>
                <w:lang w:val="hy-AM"/>
              </w:rPr>
              <w:t>նախահաշվի</w:t>
            </w:r>
            <w:r w:rsidR="008246C8" w:rsidRPr="00AC24E7">
              <w:rPr>
                <w:rFonts w:ascii="Sylfaen" w:hAnsi="Sylfaen" w:cs="Calibri"/>
                <w:sz w:val="24"/>
                <w:szCs w:val="24"/>
                <w:lang w:val="hy-AM"/>
              </w:rPr>
              <w:t xml:space="preserve"> </w:t>
            </w:r>
            <w:r w:rsidR="008246C8" w:rsidRPr="00AC24E7">
              <w:rPr>
                <w:rFonts w:ascii="Sylfaen" w:hAnsi="Sylfaen" w:cs="Sylfaen"/>
                <w:sz w:val="24"/>
                <w:szCs w:val="24"/>
                <w:lang w:val="hy-AM"/>
              </w:rPr>
              <w:t>հիման</w:t>
            </w:r>
            <w:r w:rsidR="008246C8" w:rsidRPr="00AC24E7">
              <w:rPr>
                <w:rFonts w:ascii="Sylfaen" w:hAnsi="Sylfaen" w:cs="Calibri"/>
                <w:sz w:val="24"/>
                <w:szCs w:val="24"/>
                <w:lang w:val="hy-AM"/>
              </w:rPr>
              <w:t xml:space="preserve"> </w:t>
            </w:r>
            <w:r w:rsidR="008246C8" w:rsidRPr="00AC24E7">
              <w:rPr>
                <w:rFonts w:ascii="Sylfaen" w:hAnsi="Sylfaen" w:cs="Sylfaen"/>
                <w:sz w:val="24"/>
                <w:szCs w:val="24"/>
                <w:lang w:val="hy-AM"/>
              </w:rPr>
              <w:t>վրա</w:t>
            </w:r>
            <w:r w:rsidR="003211BC" w:rsidRPr="00AC24E7">
              <w:rPr>
                <w:rFonts w:ascii="Sylfaen" w:hAnsi="Sylfaen" w:cs="Sylfaen"/>
                <w:sz w:val="24"/>
                <w:szCs w:val="24"/>
                <w:lang w:val="hy-AM"/>
              </w:rPr>
              <w:t xml:space="preserve">, իսկ </w:t>
            </w:r>
            <w:r w:rsidR="00202DFE">
              <w:rPr>
                <w:rFonts w:ascii="Sylfaen" w:hAnsi="Sylfaen" w:cs="Sylfaen"/>
                <w:sz w:val="24"/>
                <w:szCs w:val="24"/>
                <w:lang w:val="hy-AM"/>
              </w:rPr>
              <w:t>Պատվիրա</w:t>
            </w:r>
            <w:r w:rsidR="003211BC" w:rsidRPr="00AC24E7">
              <w:rPr>
                <w:rFonts w:ascii="Sylfaen" w:hAnsi="Sylfaen" w:cs="Sylfaen"/>
                <w:sz w:val="24"/>
                <w:szCs w:val="24"/>
                <w:lang w:val="hy-AM"/>
              </w:rPr>
              <w:t>տուն պարտավորվում է ընդունել Աշխատանքը և վճարել համաձայն Պայմանագրի</w:t>
            </w:r>
            <w:r w:rsidR="008246C8" w:rsidRPr="00AC24E7">
              <w:rPr>
                <w:rFonts w:ascii="Sylfaen" w:hAnsi="Sylfaen" w:cs="Calibri"/>
                <w:sz w:val="24"/>
                <w:szCs w:val="24"/>
                <w:lang w:val="hy-AM"/>
              </w:rPr>
              <w:t xml:space="preserve">: </w:t>
            </w:r>
          </w:p>
          <w:p w14:paraId="26BF05C3" w14:textId="77777777" w:rsidR="00AF24C9" w:rsidRDefault="00AF24C9" w:rsidP="006F4C8C">
            <w:pPr>
              <w:pStyle w:val="ListParagraph"/>
              <w:tabs>
                <w:tab w:val="left" w:pos="915"/>
              </w:tabs>
              <w:ind w:left="360"/>
              <w:jc w:val="both"/>
              <w:rPr>
                <w:rFonts w:ascii="Sylfaen" w:hAnsi="Sylfaen" w:cs="Calibri"/>
                <w:sz w:val="24"/>
                <w:szCs w:val="24"/>
                <w:lang w:val="hy-AM"/>
              </w:rPr>
            </w:pPr>
          </w:p>
          <w:p w14:paraId="094CDFB6" w14:textId="77777777" w:rsidR="00AF24C9" w:rsidRDefault="00AF24C9" w:rsidP="00AF24C9">
            <w:pPr>
              <w:numPr>
                <w:ilvl w:val="0"/>
                <w:numId w:val="34"/>
              </w:numPr>
              <w:ind w:left="0" w:firstLine="0"/>
              <w:jc w:val="both"/>
              <w:rPr>
                <w:rFonts w:ascii="Sylfaen" w:eastAsia="Times New Roman" w:hAnsi="Sylfaen" w:cs="Times New Roman"/>
                <w:b/>
                <w:sz w:val="24"/>
                <w:szCs w:val="24"/>
                <w:lang w:val="hy-AM"/>
              </w:rPr>
            </w:pPr>
            <w:r w:rsidRPr="00AF24C9">
              <w:rPr>
                <w:rFonts w:ascii="Sylfaen" w:eastAsia="Times New Roman" w:hAnsi="Sylfaen" w:cs="Times New Roman"/>
                <w:b/>
                <w:sz w:val="24"/>
                <w:szCs w:val="24"/>
                <w:lang w:val="hy-AM"/>
              </w:rPr>
              <w:t>Կ</w:t>
            </w:r>
            <w:r>
              <w:rPr>
                <w:rFonts w:ascii="Sylfaen" w:eastAsia="Times New Roman" w:hAnsi="Sylfaen" w:cs="Times New Roman"/>
                <w:b/>
                <w:sz w:val="24"/>
                <w:szCs w:val="24"/>
                <w:lang w:val="hy-AM"/>
              </w:rPr>
              <w:t>ապալառուի երաշխավորությունները</w:t>
            </w:r>
          </w:p>
          <w:p w14:paraId="652F02BC" w14:textId="77777777" w:rsidR="00AF24C9" w:rsidRDefault="00AF24C9" w:rsidP="00AF24C9">
            <w:pPr>
              <w:jc w:val="both"/>
              <w:rPr>
                <w:rFonts w:ascii="Sylfaen" w:eastAsia="Times New Roman" w:hAnsi="Sylfaen" w:cs="Times New Roman"/>
                <w:b/>
                <w:sz w:val="24"/>
                <w:szCs w:val="24"/>
                <w:lang w:val="hy-AM"/>
              </w:rPr>
            </w:pPr>
          </w:p>
          <w:p w14:paraId="5788DA49" w14:textId="77777777" w:rsidR="00346036" w:rsidRPr="00AF24C9" w:rsidRDefault="00346036" w:rsidP="00AF24C9">
            <w:pPr>
              <w:jc w:val="both"/>
              <w:rPr>
                <w:rFonts w:ascii="Sylfaen" w:eastAsia="Times New Roman" w:hAnsi="Sylfaen" w:cs="Times New Roman"/>
                <w:b/>
                <w:sz w:val="24"/>
                <w:szCs w:val="24"/>
                <w:lang w:val="hy-AM"/>
              </w:rPr>
            </w:pPr>
          </w:p>
          <w:p w14:paraId="382B0341" w14:textId="77777777" w:rsidR="00AF24C9" w:rsidRPr="00AF24C9" w:rsidRDefault="000B7729" w:rsidP="000B7729">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2.1 </w:t>
            </w:r>
            <w:r w:rsidR="00AF24C9" w:rsidRPr="00AF24C9">
              <w:rPr>
                <w:rFonts w:ascii="Sylfaen" w:eastAsia="Times New Roman" w:hAnsi="Sylfaen" w:cs="Times New Roman"/>
                <w:sz w:val="24"/>
                <w:szCs w:val="24"/>
                <w:lang w:val="hy-AM"/>
              </w:rPr>
              <w:t>Կապալառուն երաշխավորում է, որ սույն Պայմանագրի կատարման ըն</w:t>
            </w:r>
            <w:r w:rsidR="00AF24C9">
              <w:rPr>
                <w:rFonts w:ascii="Sylfaen" w:eastAsia="Times New Roman" w:hAnsi="Sylfaen" w:cs="Times New Roman"/>
                <w:sz w:val="24"/>
                <w:szCs w:val="24"/>
                <w:lang w:val="hy-AM"/>
              </w:rPr>
              <w:t>թացքում օգտագործվող Կապալառուի ն</w:t>
            </w:r>
            <w:r w:rsidR="00AF24C9" w:rsidRPr="00AF24C9">
              <w:rPr>
                <w:rFonts w:ascii="Sylfaen" w:eastAsia="Times New Roman" w:hAnsi="Sylfaen" w:cs="Times New Roman"/>
                <w:sz w:val="24"/>
                <w:szCs w:val="24"/>
                <w:lang w:val="hy-AM"/>
              </w:rPr>
              <w:t xml:space="preserve">յութերի որակը համապատասխանում է նման նյութերին ՀՀ օրենսդրությամբ, միջազգային պայմանագրերով և ստանդարտներով, ներկայացվող պահանջներին, նորմերին ստանդարտներին, պայմաններին և </w:t>
            </w:r>
            <w:proofErr w:type="spellStart"/>
            <w:r w:rsidR="00AF24C9">
              <w:rPr>
                <w:rFonts w:ascii="Sylfaen" w:eastAsia="Times New Roman" w:hAnsi="Sylfaen" w:cs="Times New Roman"/>
                <w:sz w:val="24"/>
                <w:szCs w:val="24"/>
                <w:lang w:val="hy-AM"/>
              </w:rPr>
              <w:t>բնութագրերին</w:t>
            </w:r>
            <w:proofErr w:type="spellEnd"/>
            <w:r w:rsidR="00AF24C9" w:rsidRPr="00AF24C9">
              <w:rPr>
                <w:rFonts w:ascii="Sylfaen" w:eastAsia="Times New Roman" w:hAnsi="Sylfaen" w:cs="Times New Roman"/>
                <w:sz w:val="24"/>
                <w:szCs w:val="24"/>
                <w:lang w:val="hy-AM"/>
              </w:rPr>
              <w:t>: Կապալառուն</w:t>
            </w:r>
            <w:r w:rsidR="00AF24C9">
              <w:rPr>
                <w:rFonts w:ascii="Sylfaen" w:eastAsia="Times New Roman" w:hAnsi="Sylfaen" w:cs="Times New Roman"/>
                <w:sz w:val="24"/>
                <w:szCs w:val="24"/>
                <w:lang w:val="hy-AM"/>
              </w:rPr>
              <w:t xml:space="preserve"> երաշխավորում է, որ Կապալառուի ն</w:t>
            </w:r>
            <w:r w:rsidR="00AF24C9" w:rsidRPr="00AF24C9">
              <w:rPr>
                <w:rFonts w:ascii="Sylfaen" w:eastAsia="Times New Roman" w:hAnsi="Sylfaen" w:cs="Times New Roman"/>
                <w:sz w:val="24"/>
                <w:szCs w:val="24"/>
                <w:lang w:val="hy-AM"/>
              </w:rPr>
              <w:t>յութերը ունեն համապատասխան սերտիֆիկատներ, տեխնիկական անձնագրեր, որոնք հավաստում են դրանց ծագումը, որակն ու պիտանիությունը:</w:t>
            </w:r>
          </w:p>
          <w:p w14:paraId="65289B32" w14:textId="77777777" w:rsidR="00AF24C9" w:rsidRPr="00AF24C9" w:rsidRDefault="000B7729" w:rsidP="000B7729">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2.2 </w:t>
            </w:r>
            <w:r w:rsidR="00AF24C9" w:rsidRPr="00AF24C9">
              <w:rPr>
                <w:rFonts w:ascii="Sylfaen" w:eastAsia="Times New Roman" w:hAnsi="Sylfaen" w:cs="Times New Roman"/>
                <w:sz w:val="24"/>
                <w:szCs w:val="24"/>
                <w:lang w:val="hy-AM"/>
              </w:rPr>
              <w:t xml:space="preserve">Կապալառուն երաշխավորում է, որ ունի սույն Պայմանագրով սահմանված Աշխատանքը իրականացնելու համար անհրաժեշտ բոլոր </w:t>
            </w:r>
            <w:proofErr w:type="spellStart"/>
            <w:r w:rsidR="00AF24C9" w:rsidRPr="00AF24C9">
              <w:rPr>
                <w:rFonts w:ascii="Sylfaen" w:eastAsia="Times New Roman" w:hAnsi="Sylfaen" w:cs="Times New Roman"/>
                <w:sz w:val="24"/>
                <w:szCs w:val="24"/>
                <w:lang w:val="hy-AM"/>
              </w:rPr>
              <w:t>թույլտվությունները</w:t>
            </w:r>
            <w:proofErr w:type="spellEnd"/>
            <w:r w:rsidR="00AF24C9" w:rsidRPr="00AF24C9">
              <w:rPr>
                <w:rFonts w:ascii="Sylfaen" w:eastAsia="Times New Roman" w:hAnsi="Sylfaen" w:cs="Times New Roman"/>
                <w:sz w:val="24"/>
                <w:szCs w:val="24"/>
                <w:lang w:val="hy-AM"/>
              </w:rPr>
              <w:t xml:space="preserve"> և լիցենզիաները, որոնք պահանջվում են ՀՀ օրենսդրությամբ:</w:t>
            </w:r>
          </w:p>
          <w:p w14:paraId="61D6AB0C" w14:textId="77777777" w:rsidR="00AF24C9" w:rsidRPr="00AF24C9" w:rsidRDefault="000B7729" w:rsidP="000B7729">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2.3 </w:t>
            </w:r>
            <w:r w:rsidR="00AF24C9" w:rsidRPr="00AF24C9">
              <w:rPr>
                <w:rFonts w:ascii="Sylfaen" w:eastAsia="Times New Roman" w:hAnsi="Sylfaen" w:cs="Times New Roman"/>
                <w:sz w:val="24"/>
                <w:szCs w:val="24"/>
                <w:lang w:val="hy-AM"/>
              </w:rPr>
              <w:t xml:space="preserve">Կապալառուն երաշխավորում և պարտավորվում է Աշխատանքը կատարել ժամանակին, պատշաճ </w:t>
            </w:r>
            <w:proofErr w:type="spellStart"/>
            <w:r w:rsidR="00AF24C9" w:rsidRPr="00AF24C9">
              <w:rPr>
                <w:rFonts w:ascii="Sylfaen" w:eastAsia="Times New Roman" w:hAnsi="Sylfaen" w:cs="Times New Roman"/>
                <w:sz w:val="24"/>
                <w:szCs w:val="24"/>
                <w:lang w:val="hy-AM"/>
              </w:rPr>
              <w:t>ձևով</w:t>
            </w:r>
            <w:proofErr w:type="spellEnd"/>
            <w:r w:rsidR="00AF24C9" w:rsidRPr="00AF24C9">
              <w:rPr>
                <w:rFonts w:ascii="Sylfaen" w:eastAsia="Times New Roman" w:hAnsi="Sylfaen" w:cs="Times New Roman"/>
                <w:sz w:val="24"/>
                <w:szCs w:val="24"/>
                <w:lang w:val="hy-AM"/>
              </w:rPr>
              <w:t xml:space="preserve">, բարձր որակով և պրոֆեսիոնալ մակարդակով` համաձայն սույն </w:t>
            </w:r>
            <w:r w:rsidR="00AF24C9" w:rsidRPr="00AF24C9">
              <w:rPr>
                <w:rFonts w:ascii="Sylfaen" w:eastAsia="Times New Roman" w:hAnsi="Sylfaen" w:cs="Times New Roman"/>
                <w:sz w:val="24"/>
                <w:szCs w:val="24"/>
                <w:lang w:val="hy-AM"/>
              </w:rPr>
              <w:lastRenderedPageBreak/>
              <w:t>Պայմանագրի, ՀՀ օրենսդրության, Պատվիրատուի ցուցումների, պահանջների և արժեքների:</w:t>
            </w:r>
          </w:p>
          <w:p w14:paraId="036CDC0E" w14:textId="77777777" w:rsidR="00AF24C9" w:rsidRPr="00AF24C9" w:rsidRDefault="000B7729" w:rsidP="000B7729">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2.4 </w:t>
            </w:r>
            <w:r w:rsidR="00AF24C9" w:rsidRPr="00AF24C9">
              <w:rPr>
                <w:rFonts w:ascii="Sylfaen" w:eastAsia="Times New Roman" w:hAnsi="Sylfaen" w:cs="Times New Roman"/>
                <w:sz w:val="24"/>
                <w:szCs w:val="24"/>
                <w:lang w:val="hy-AM"/>
              </w:rPr>
              <w:t xml:space="preserve">Կապալառուն հայտարարում և երաշխավորում է, որ ունի </w:t>
            </w:r>
            <w:r w:rsidR="00AF24C9">
              <w:rPr>
                <w:rFonts w:ascii="Sylfaen" w:eastAsia="Times New Roman" w:hAnsi="Sylfaen" w:cs="Times New Roman"/>
                <w:sz w:val="24"/>
                <w:szCs w:val="24"/>
                <w:lang w:val="hy-AM"/>
              </w:rPr>
              <w:t>համապատասխան քանակի</w:t>
            </w:r>
            <w:r w:rsidR="00AF24C9" w:rsidRPr="00AF24C9">
              <w:rPr>
                <w:rFonts w:ascii="Sylfaen" w:eastAsia="Times New Roman" w:hAnsi="Sylfaen" w:cs="Times New Roman"/>
                <w:sz w:val="24"/>
                <w:szCs w:val="24"/>
                <w:lang w:val="hy-AM"/>
              </w:rPr>
              <w:t xml:space="preserve"> ռեսուրսներ և հնարավորինս լավագույն ունակություններով օժտված որակավորված անձնակազմ Աշխատանքը սահմանված ժամկետներում կատարելու համար:</w:t>
            </w:r>
          </w:p>
          <w:p w14:paraId="0242BFC2" w14:textId="77777777" w:rsidR="006740E9" w:rsidRDefault="006740E9" w:rsidP="006F4C8C">
            <w:pPr>
              <w:pStyle w:val="ListParagraph"/>
              <w:tabs>
                <w:tab w:val="left" w:pos="915"/>
              </w:tabs>
              <w:ind w:left="360"/>
              <w:jc w:val="both"/>
              <w:rPr>
                <w:rFonts w:ascii="Sylfaen" w:hAnsi="Sylfaen" w:cs="Calibri"/>
                <w:sz w:val="24"/>
                <w:szCs w:val="24"/>
                <w:lang w:val="hy-AM"/>
              </w:rPr>
            </w:pPr>
          </w:p>
          <w:p w14:paraId="55C33191" w14:textId="77777777" w:rsidR="00EA3360" w:rsidRDefault="00EA3360" w:rsidP="00EA3360">
            <w:pPr>
              <w:numPr>
                <w:ilvl w:val="0"/>
                <w:numId w:val="34"/>
              </w:numPr>
              <w:ind w:left="0" w:firstLine="0"/>
              <w:jc w:val="both"/>
              <w:rPr>
                <w:rFonts w:ascii="Sylfaen" w:eastAsia="Times New Roman" w:hAnsi="Sylfaen" w:cs="Times New Roman"/>
                <w:b/>
                <w:sz w:val="24"/>
                <w:szCs w:val="24"/>
                <w:lang w:val="hy-AM"/>
              </w:rPr>
            </w:pPr>
            <w:r w:rsidRPr="00EA3360">
              <w:rPr>
                <w:rFonts w:ascii="Sylfaen" w:eastAsia="Times New Roman" w:hAnsi="Sylfaen" w:cs="Times New Roman"/>
                <w:b/>
                <w:sz w:val="24"/>
                <w:szCs w:val="24"/>
                <w:lang w:val="hy-AM"/>
              </w:rPr>
              <w:t>Ն</w:t>
            </w:r>
            <w:r>
              <w:rPr>
                <w:rFonts w:ascii="Sylfaen" w:eastAsia="Times New Roman" w:hAnsi="Sylfaen" w:cs="Times New Roman"/>
                <w:b/>
                <w:sz w:val="24"/>
                <w:szCs w:val="24"/>
                <w:lang w:val="hy-AM"/>
              </w:rPr>
              <w:t>յութեր և սարքավորումներ</w:t>
            </w:r>
          </w:p>
          <w:p w14:paraId="3C517B71" w14:textId="77777777" w:rsidR="00EA3360" w:rsidRPr="00EA3360" w:rsidRDefault="00EA3360" w:rsidP="00EA3360">
            <w:pPr>
              <w:jc w:val="both"/>
              <w:rPr>
                <w:rFonts w:ascii="Sylfaen" w:eastAsia="Times New Roman" w:hAnsi="Sylfaen" w:cs="Times New Roman"/>
                <w:b/>
                <w:sz w:val="24"/>
                <w:szCs w:val="24"/>
                <w:lang w:val="hy-AM"/>
              </w:rPr>
            </w:pPr>
          </w:p>
          <w:p w14:paraId="1CF980E2" w14:textId="77777777" w:rsidR="00EA3360" w:rsidRPr="00EA3360" w:rsidRDefault="000B7729" w:rsidP="000B7729">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3.1 </w:t>
            </w:r>
            <w:r w:rsidR="00EA3360" w:rsidRPr="00EA3360">
              <w:rPr>
                <w:rFonts w:ascii="Sylfaen" w:eastAsia="Times New Roman" w:hAnsi="Sylfaen" w:cs="Times New Roman"/>
                <w:sz w:val="24"/>
                <w:szCs w:val="24"/>
                <w:lang w:val="hy-AM"/>
              </w:rPr>
              <w:t>Կապալառուն Աշխատանքը իրականացնում է իր ուժերով, նյութերով, միջոցներով, գործիքներով և սարքավորումներով</w:t>
            </w:r>
            <w:r w:rsidR="00EA3360">
              <w:rPr>
                <w:rFonts w:ascii="Sylfaen" w:eastAsia="Times New Roman" w:hAnsi="Sylfaen" w:cs="Times New Roman"/>
                <w:sz w:val="24"/>
                <w:szCs w:val="24"/>
                <w:lang w:val="hy-AM"/>
              </w:rPr>
              <w:t>, որոնք ներառված են գնում</w:t>
            </w:r>
            <w:r w:rsidR="00EA3360" w:rsidRPr="00EA3360">
              <w:rPr>
                <w:rFonts w:ascii="Sylfaen" w:eastAsia="Times New Roman" w:hAnsi="Sylfaen" w:cs="Times New Roman"/>
                <w:sz w:val="24"/>
                <w:szCs w:val="24"/>
                <w:lang w:val="hy-AM"/>
              </w:rPr>
              <w:t xml:space="preserve"> և պատասխանատվություն է կրում դրանց որակի, ինչպես նաև տեսակ</w:t>
            </w:r>
            <w:r w:rsidR="00EA3360">
              <w:rPr>
                <w:rFonts w:ascii="Sylfaen" w:eastAsia="Times New Roman" w:hAnsi="Sylfaen" w:cs="Times New Roman"/>
                <w:sz w:val="24"/>
                <w:szCs w:val="24"/>
                <w:lang w:val="hy-AM"/>
              </w:rPr>
              <w:t>ի ճիշտ ընտրության համար</w:t>
            </w:r>
            <w:r w:rsidR="00EA3360" w:rsidRPr="00EA3360">
              <w:rPr>
                <w:rFonts w:ascii="Sylfaen" w:eastAsia="Times New Roman" w:hAnsi="Sylfaen" w:cs="Times New Roman"/>
                <w:sz w:val="24"/>
                <w:szCs w:val="24"/>
                <w:lang w:val="hy-AM"/>
              </w:rPr>
              <w:t xml:space="preserve">: </w:t>
            </w:r>
          </w:p>
          <w:p w14:paraId="2AD227FC" w14:textId="77777777" w:rsidR="00EA3360" w:rsidRDefault="000B7729" w:rsidP="000B7729">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3.2</w:t>
            </w:r>
            <w:r w:rsidR="00EA3360" w:rsidRPr="00EA3360">
              <w:rPr>
                <w:rFonts w:ascii="Sylfaen" w:eastAsia="Times New Roman" w:hAnsi="Sylfaen" w:cs="Times New Roman"/>
                <w:sz w:val="24"/>
                <w:szCs w:val="24"/>
                <w:lang w:val="hy-AM"/>
              </w:rPr>
              <w:t xml:space="preserve">   Կապալառուի կողմից տրամադրվող բոլոր </w:t>
            </w:r>
            <w:r w:rsidR="00EA3360">
              <w:rPr>
                <w:rFonts w:ascii="Sylfaen" w:eastAsia="Times New Roman" w:hAnsi="Sylfaen" w:cs="Times New Roman"/>
                <w:sz w:val="24"/>
                <w:szCs w:val="24"/>
                <w:lang w:val="hy-AM"/>
              </w:rPr>
              <w:t>ն</w:t>
            </w:r>
            <w:r w:rsidR="00EA3360" w:rsidRPr="00EA3360">
              <w:rPr>
                <w:rFonts w:ascii="Sylfaen" w:eastAsia="Times New Roman" w:hAnsi="Sylfaen" w:cs="Times New Roman"/>
                <w:sz w:val="24"/>
                <w:szCs w:val="24"/>
                <w:lang w:val="hy-AM"/>
              </w:rPr>
              <w:t>յութերը պետք է լինեն նոր</w:t>
            </w:r>
            <w:r w:rsidR="00EA3360">
              <w:rPr>
                <w:rFonts w:ascii="Sylfaen" w:eastAsia="Times New Roman" w:hAnsi="Sylfaen" w:cs="Times New Roman"/>
                <w:sz w:val="24"/>
                <w:szCs w:val="24"/>
                <w:lang w:val="hy-AM"/>
              </w:rPr>
              <w:t xml:space="preserve">:  </w:t>
            </w:r>
            <w:proofErr w:type="spellStart"/>
            <w:r w:rsidR="00EA3360">
              <w:rPr>
                <w:rFonts w:ascii="Sylfaen" w:eastAsia="Times New Roman" w:hAnsi="Sylfaen" w:cs="Times New Roman"/>
                <w:sz w:val="24"/>
                <w:szCs w:val="24"/>
                <w:lang w:val="hy-AM"/>
              </w:rPr>
              <w:t>O</w:t>
            </w:r>
            <w:r w:rsidR="00EA3360" w:rsidRPr="00EA3360">
              <w:rPr>
                <w:rFonts w:ascii="Sylfaen" w:eastAsia="Times New Roman" w:hAnsi="Sylfaen" w:cs="Times New Roman"/>
                <w:sz w:val="24"/>
                <w:szCs w:val="24"/>
                <w:lang w:val="hy-AM"/>
              </w:rPr>
              <w:t>գտագործված</w:t>
            </w:r>
            <w:proofErr w:type="spellEnd"/>
            <w:r w:rsidR="00EA3360" w:rsidRPr="00EA3360">
              <w:rPr>
                <w:rFonts w:ascii="Sylfaen" w:eastAsia="Times New Roman" w:hAnsi="Sylfaen" w:cs="Times New Roman"/>
                <w:sz w:val="24"/>
                <w:szCs w:val="24"/>
                <w:lang w:val="hy-AM"/>
              </w:rPr>
              <w:t>, ինքնաշեն նյութերի և վերամշակված պարագաների օգտագործումն արգելված է:</w:t>
            </w:r>
          </w:p>
          <w:p w14:paraId="5B54A5C5" w14:textId="77777777" w:rsidR="00EA3360" w:rsidRDefault="00EA3360" w:rsidP="00EA3360">
            <w:pPr>
              <w:jc w:val="both"/>
              <w:rPr>
                <w:rFonts w:ascii="Sylfaen" w:eastAsia="Times New Roman" w:hAnsi="Sylfaen" w:cs="Times New Roman"/>
                <w:sz w:val="24"/>
                <w:szCs w:val="24"/>
                <w:lang w:val="hy-AM"/>
              </w:rPr>
            </w:pPr>
          </w:p>
          <w:p w14:paraId="59684B62" w14:textId="77777777" w:rsidR="00775183" w:rsidRPr="00775183" w:rsidRDefault="00820568" w:rsidP="00775183">
            <w:pPr>
              <w:pStyle w:val="ListParagraph"/>
              <w:numPr>
                <w:ilvl w:val="0"/>
                <w:numId w:val="34"/>
              </w:numPr>
              <w:jc w:val="both"/>
              <w:rPr>
                <w:rFonts w:ascii="Sylfaen" w:eastAsia="Times New Roman" w:hAnsi="Sylfaen" w:cs="Times New Roman"/>
                <w:b/>
                <w:sz w:val="24"/>
                <w:szCs w:val="24"/>
                <w:lang w:val="hy-AM"/>
              </w:rPr>
            </w:pPr>
            <w:r w:rsidRPr="00820568">
              <w:rPr>
                <w:rFonts w:ascii="Sylfaen" w:hAnsi="Sylfaen"/>
                <w:b/>
                <w:sz w:val="24"/>
                <w:szCs w:val="24"/>
                <w:lang w:val="hy-AM"/>
              </w:rPr>
              <w:t>Ռ</w:t>
            </w:r>
            <w:r>
              <w:rPr>
                <w:rFonts w:ascii="Sylfaen" w:hAnsi="Sylfaen"/>
                <w:b/>
                <w:sz w:val="24"/>
                <w:szCs w:val="24"/>
                <w:lang w:val="hy-AM"/>
              </w:rPr>
              <w:t>իսկի բաշխում</w:t>
            </w:r>
            <w:r w:rsidR="00775183">
              <w:rPr>
                <w:rFonts w:ascii="Sylfaen" w:hAnsi="Sylfaen"/>
                <w:b/>
                <w:sz w:val="24"/>
                <w:szCs w:val="24"/>
                <w:lang w:val="hy-AM"/>
              </w:rPr>
              <w:t>, թ</w:t>
            </w:r>
            <w:r w:rsidR="00775183" w:rsidRPr="00A010E5">
              <w:rPr>
                <w:rFonts w:ascii="Sylfaen" w:eastAsia="Times New Roman" w:hAnsi="Sylfaen" w:cs="Times New Roman"/>
                <w:b/>
                <w:sz w:val="24"/>
                <w:szCs w:val="24"/>
                <w:lang w:val="hy-AM"/>
              </w:rPr>
              <w:t>ույլտվություններ և համաձայնություններ</w:t>
            </w:r>
          </w:p>
          <w:p w14:paraId="1120E01F" w14:textId="77777777" w:rsidR="000B7729" w:rsidRDefault="000B7729" w:rsidP="000B7729">
            <w:pPr>
              <w:jc w:val="both"/>
              <w:rPr>
                <w:rFonts w:ascii="Sylfaen" w:hAnsi="Sylfaen"/>
                <w:b/>
                <w:sz w:val="24"/>
                <w:szCs w:val="24"/>
                <w:lang w:val="hy-AM"/>
              </w:rPr>
            </w:pPr>
          </w:p>
          <w:p w14:paraId="3542BFDB" w14:textId="77777777" w:rsidR="00820568" w:rsidRPr="00820568" w:rsidRDefault="000B7729" w:rsidP="000B7729">
            <w:pPr>
              <w:jc w:val="both"/>
              <w:rPr>
                <w:rFonts w:ascii="Sylfaen" w:hAnsi="Sylfaen"/>
                <w:sz w:val="24"/>
                <w:szCs w:val="24"/>
                <w:lang w:val="hy-AM"/>
              </w:rPr>
            </w:pPr>
            <w:r w:rsidRPr="000B7729">
              <w:rPr>
                <w:rFonts w:ascii="Sylfaen" w:hAnsi="Sylfaen"/>
                <w:b/>
                <w:sz w:val="24"/>
                <w:szCs w:val="24"/>
                <w:lang w:val="hy-AM"/>
              </w:rPr>
              <w:t xml:space="preserve">4.1 </w:t>
            </w:r>
            <w:r w:rsidR="00820568" w:rsidRPr="00820568">
              <w:rPr>
                <w:rFonts w:ascii="Sylfaen" w:hAnsi="Sylfaen"/>
                <w:sz w:val="24"/>
                <w:szCs w:val="24"/>
                <w:lang w:val="hy-AM"/>
              </w:rPr>
              <w:t xml:space="preserve">Աշխատանքի պատահական կորստի կամ վնասի ռիսկը </w:t>
            </w:r>
            <w:proofErr w:type="spellStart"/>
            <w:r w:rsidR="00820568" w:rsidRPr="00820568">
              <w:rPr>
                <w:rFonts w:ascii="Sylfaen" w:hAnsi="Sylfaen"/>
                <w:sz w:val="24"/>
                <w:szCs w:val="24"/>
                <w:lang w:val="hy-AM"/>
              </w:rPr>
              <w:t>մինչև</w:t>
            </w:r>
            <w:proofErr w:type="spellEnd"/>
            <w:r w:rsidR="00820568" w:rsidRPr="00820568">
              <w:rPr>
                <w:rFonts w:ascii="Sylfaen" w:hAnsi="Sylfaen"/>
                <w:sz w:val="24"/>
                <w:szCs w:val="24"/>
                <w:lang w:val="hy-AM"/>
              </w:rPr>
              <w:t xml:space="preserve"> </w:t>
            </w:r>
            <w:r w:rsidR="00820568">
              <w:rPr>
                <w:rFonts w:ascii="Sylfaen" w:hAnsi="Sylfaen"/>
                <w:sz w:val="24"/>
                <w:szCs w:val="24"/>
                <w:lang w:val="hy-AM"/>
              </w:rPr>
              <w:t>Աշխատանքի</w:t>
            </w:r>
            <w:r w:rsidR="00820568" w:rsidRPr="00820568">
              <w:rPr>
                <w:rFonts w:ascii="Sylfaen" w:hAnsi="Sylfaen"/>
                <w:sz w:val="24"/>
                <w:szCs w:val="24"/>
                <w:lang w:val="hy-AM"/>
              </w:rPr>
              <w:t xml:space="preserve"> Պատվիրատուին սույն Պայմանագրով սահմանված կարգով հանձնելը և Պատվիրատուի կողմից ընդունելը կրում է Կապալառուն: Աշխատանքը համարվում է Պատվիրատուի կողմից ընդունված Աշխատանքի Հանձնման-Ընդունման </w:t>
            </w:r>
            <w:r w:rsidR="00820568">
              <w:rPr>
                <w:rFonts w:ascii="Sylfaen" w:hAnsi="Sylfaen"/>
                <w:sz w:val="24"/>
                <w:szCs w:val="24"/>
                <w:lang w:val="hy-AM"/>
              </w:rPr>
              <w:t>Վերջնական</w:t>
            </w:r>
            <w:r w:rsidR="00820568" w:rsidRPr="00820568">
              <w:rPr>
                <w:rFonts w:ascii="Sylfaen" w:hAnsi="Sylfaen"/>
                <w:sz w:val="24"/>
                <w:szCs w:val="24"/>
                <w:lang w:val="hy-AM"/>
              </w:rPr>
              <w:t xml:space="preserve"> Ակտը ստորագրելու պահից: </w:t>
            </w:r>
          </w:p>
          <w:p w14:paraId="5CC7100B" w14:textId="77777777" w:rsidR="00A010E5" w:rsidRPr="00A010E5" w:rsidRDefault="000B7729" w:rsidP="000B7729">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4.2 </w:t>
            </w:r>
            <w:r w:rsidR="00A010E5" w:rsidRPr="00A010E5">
              <w:rPr>
                <w:rFonts w:ascii="Sylfaen" w:eastAsia="Times New Roman" w:hAnsi="Sylfaen" w:cs="Times New Roman"/>
                <w:sz w:val="24"/>
                <w:szCs w:val="24"/>
                <w:lang w:val="hy-AM"/>
              </w:rPr>
              <w:t>Կապալառուն պարտավոր է ձեռք բերել Աշխատանքը կատարելու համար կամ դրա կատարման հետ կապված բոլոր անհրաժեշտ</w:t>
            </w:r>
            <w:r w:rsidR="00A010E5">
              <w:rPr>
                <w:rFonts w:ascii="Sylfaen" w:eastAsia="Times New Roman" w:hAnsi="Sylfaen" w:cs="Times New Roman"/>
                <w:sz w:val="24"/>
                <w:szCs w:val="24"/>
                <w:lang w:val="hy-AM"/>
              </w:rPr>
              <w:t xml:space="preserve"> </w:t>
            </w:r>
            <w:proofErr w:type="spellStart"/>
            <w:r w:rsidR="00A010E5">
              <w:rPr>
                <w:rFonts w:ascii="Sylfaen" w:eastAsia="Times New Roman" w:hAnsi="Sylfaen" w:cs="Times New Roman"/>
                <w:sz w:val="24"/>
                <w:szCs w:val="24"/>
                <w:lang w:val="hy-AM"/>
              </w:rPr>
              <w:t>թույլտվությունները</w:t>
            </w:r>
            <w:proofErr w:type="spellEnd"/>
            <w:r w:rsidR="00A010E5">
              <w:rPr>
                <w:rFonts w:ascii="Sylfaen" w:eastAsia="Times New Roman" w:hAnsi="Sylfaen" w:cs="Times New Roman"/>
                <w:sz w:val="24"/>
                <w:szCs w:val="24"/>
                <w:lang w:val="hy-AM"/>
              </w:rPr>
              <w:t xml:space="preserve"> և</w:t>
            </w:r>
            <w:r w:rsidR="00A010E5" w:rsidRPr="00A010E5">
              <w:rPr>
                <w:rFonts w:ascii="Sylfaen" w:eastAsia="Times New Roman" w:hAnsi="Sylfaen" w:cs="Times New Roman"/>
                <w:sz w:val="24"/>
                <w:szCs w:val="24"/>
                <w:lang w:val="hy-AM"/>
              </w:rPr>
              <w:t xml:space="preserve"> համաձայնությունները</w:t>
            </w:r>
            <w:r w:rsidR="00A010E5">
              <w:rPr>
                <w:rFonts w:ascii="Sylfaen" w:eastAsia="Times New Roman" w:hAnsi="Sylfaen" w:cs="Times New Roman"/>
                <w:sz w:val="24"/>
                <w:szCs w:val="24"/>
                <w:lang w:val="hy-AM"/>
              </w:rPr>
              <w:t xml:space="preserve"> </w:t>
            </w:r>
            <w:r w:rsidR="00A010E5" w:rsidRPr="00A010E5">
              <w:rPr>
                <w:rFonts w:ascii="Sylfaen" w:eastAsia="Times New Roman" w:hAnsi="Sylfaen" w:cs="Times New Roman"/>
                <w:sz w:val="24"/>
                <w:szCs w:val="24"/>
                <w:lang w:val="hy-AM"/>
              </w:rPr>
              <w:t xml:space="preserve">իրավասու </w:t>
            </w:r>
            <w:r w:rsidR="00A010E5">
              <w:rPr>
                <w:rFonts w:ascii="Sylfaen" w:eastAsia="Times New Roman" w:hAnsi="Sylfaen" w:cs="Times New Roman"/>
                <w:sz w:val="24"/>
                <w:szCs w:val="24"/>
                <w:lang w:val="hy-AM"/>
              </w:rPr>
              <w:t xml:space="preserve">պետական մարմիններից: </w:t>
            </w:r>
          </w:p>
          <w:p w14:paraId="5BBF6DE1" w14:textId="77777777" w:rsidR="00A010E5" w:rsidRPr="00A010E5" w:rsidRDefault="000B7729" w:rsidP="000B7729">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4.3 </w:t>
            </w:r>
            <w:r w:rsidR="00A010E5" w:rsidRPr="00A010E5">
              <w:rPr>
                <w:rFonts w:ascii="Sylfaen" w:eastAsia="Times New Roman" w:hAnsi="Sylfaen" w:cs="Times New Roman"/>
                <w:sz w:val="24"/>
                <w:szCs w:val="24"/>
                <w:lang w:val="hy-AM"/>
              </w:rPr>
              <w:t>Կապալա</w:t>
            </w:r>
            <w:r w:rsidR="00775183">
              <w:rPr>
                <w:rFonts w:ascii="Sylfaen" w:eastAsia="Times New Roman" w:hAnsi="Sylfaen" w:cs="Times New Roman"/>
                <w:sz w:val="24"/>
                <w:szCs w:val="24"/>
                <w:lang w:val="hy-AM"/>
              </w:rPr>
              <w:t>ռուն պատասխանատվություն է կրում</w:t>
            </w:r>
            <w:r w:rsidR="00A010E5" w:rsidRPr="00A010E5">
              <w:rPr>
                <w:rFonts w:ascii="Sylfaen" w:eastAsia="Times New Roman" w:hAnsi="Sylfaen" w:cs="Times New Roman"/>
                <w:sz w:val="24"/>
                <w:szCs w:val="24"/>
                <w:lang w:val="hy-AM"/>
              </w:rPr>
              <w:t xml:space="preserve"> սույն Պայմանագր</w:t>
            </w:r>
            <w:r w:rsidR="00A010E5" w:rsidRPr="00775183">
              <w:rPr>
                <w:rFonts w:ascii="Sylfaen" w:eastAsia="Times New Roman" w:hAnsi="Sylfaen" w:cs="Times New Roman"/>
                <w:sz w:val="24"/>
                <w:szCs w:val="24"/>
                <w:lang w:val="hy-AM"/>
              </w:rPr>
              <w:t xml:space="preserve">ի </w:t>
            </w:r>
            <w:r w:rsidR="00775183" w:rsidRPr="00775183">
              <w:rPr>
                <w:rFonts w:ascii="Sylfaen" w:eastAsia="Times New Roman" w:hAnsi="Sylfaen" w:cs="Times New Roman"/>
                <w:sz w:val="24"/>
                <w:szCs w:val="24"/>
                <w:lang w:val="hy-AM"/>
              </w:rPr>
              <w:t>4.2.</w:t>
            </w:r>
            <w:r w:rsidR="00A010E5" w:rsidRPr="00775183">
              <w:rPr>
                <w:rFonts w:ascii="Sylfaen" w:eastAsia="Times New Roman" w:hAnsi="Sylfaen" w:cs="Times New Roman"/>
                <w:sz w:val="24"/>
                <w:szCs w:val="24"/>
                <w:lang w:val="hy-AM"/>
              </w:rPr>
              <w:t xml:space="preserve"> կետով </w:t>
            </w:r>
            <w:r w:rsidR="00A010E5" w:rsidRPr="00775183">
              <w:rPr>
                <w:rFonts w:ascii="Sylfaen" w:eastAsia="Times New Roman" w:hAnsi="Sylfaen" w:cs="Times New Roman"/>
                <w:sz w:val="24"/>
                <w:szCs w:val="24"/>
                <w:lang w:val="hy-AM"/>
              </w:rPr>
              <w:lastRenderedPageBreak/>
              <w:t>սահմանված իր պարտականությունների չկատարման կամ ոչ պատշաճ կատարման</w:t>
            </w:r>
            <w:r w:rsidR="00775183" w:rsidRPr="00775183">
              <w:rPr>
                <w:rFonts w:ascii="Sylfaen" w:eastAsia="Times New Roman" w:hAnsi="Sylfaen" w:cs="Times New Roman"/>
                <w:sz w:val="24"/>
                <w:szCs w:val="24"/>
                <w:lang w:val="hy-AM"/>
              </w:rPr>
              <w:t xml:space="preserve"> </w:t>
            </w:r>
            <w:proofErr w:type="spellStart"/>
            <w:r w:rsidR="00A010E5" w:rsidRPr="00A010E5">
              <w:rPr>
                <w:rFonts w:ascii="Sylfaen" w:eastAsia="Times New Roman" w:hAnsi="Sylfaen" w:cs="Times New Roman"/>
                <w:sz w:val="24"/>
                <w:szCs w:val="24"/>
                <w:lang w:val="hy-AM"/>
              </w:rPr>
              <w:t>հետևանքով</w:t>
            </w:r>
            <w:proofErr w:type="spellEnd"/>
            <w:r w:rsidR="00A010E5" w:rsidRPr="00A010E5">
              <w:rPr>
                <w:rFonts w:ascii="Sylfaen" w:eastAsia="Times New Roman" w:hAnsi="Sylfaen" w:cs="Times New Roman"/>
                <w:sz w:val="24"/>
                <w:szCs w:val="24"/>
                <w:lang w:val="hy-AM"/>
              </w:rPr>
              <w:t xml:space="preserve"> Պատվիրատուի համար առաջացող բոլոր</w:t>
            </w:r>
            <w:r w:rsidR="00775183">
              <w:rPr>
                <w:rFonts w:ascii="Sylfaen" w:eastAsia="Times New Roman" w:hAnsi="Sylfaen" w:cs="Times New Roman"/>
                <w:sz w:val="24"/>
                <w:szCs w:val="24"/>
                <w:lang w:val="hy-AM"/>
              </w:rPr>
              <w:t xml:space="preserve"> հնարավոր բացասական </w:t>
            </w:r>
            <w:proofErr w:type="spellStart"/>
            <w:r w:rsidR="00775183">
              <w:rPr>
                <w:rFonts w:ascii="Sylfaen" w:eastAsia="Times New Roman" w:hAnsi="Sylfaen" w:cs="Times New Roman"/>
                <w:sz w:val="24"/>
                <w:szCs w:val="24"/>
                <w:lang w:val="hy-AM"/>
              </w:rPr>
              <w:t>հետևանքների</w:t>
            </w:r>
            <w:proofErr w:type="spellEnd"/>
            <w:r w:rsidR="00A010E5" w:rsidRPr="00A010E5">
              <w:rPr>
                <w:rFonts w:ascii="Sylfaen" w:eastAsia="Times New Roman" w:hAnsi="Sylfaen" w:cs="Times New Roman"/>
                <w:sz w:val="24"/>
                <w:szCs w:val="24"/>
                <w:lang w:val="hy-AM"/>
              </w:rPr>
              <w:t>` ներառյալ պատճառված վնասների հատուցման համար:</w:t>
            </w:r>
          </w:p>
          <w:p w14:paraId="59E7428E" w14:textId="77777777" w:rsidR="00A010E5" w:rsidRPr="00A010E5" w:rsidRDefault="000B7729" w:rsidP="000B7729">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4.4 </w:t>
            </w:r>
            <w:r w:rsidR="00A010E5" w:rsidRPr="00A010E5">
              <w:rPr>
                <w:rFonts w:ascii="Sylfaen" w:eastAsia="Times New Roman" w:hAnsi="Sylfaen" w:cs="Times New Roman"/>
                <w:sz w:val="24"/>
                <w:szCs w:val="24"/>
                <w:lang w:val="hy-AM"/>
              </w:rPr>
              <w:t xml:space="preserve">Սույն Պայմանագրով սահմանված </w:t>
            </w:r>
            <w:proofErr w:type="spellStart"/>
            <w:r w:rsidR="00A010E5" w:rsidRPr="00A010E5">
              <w:rPr>
                <w:rFonts w:ascii="Sylfaen" w:eastAsia="Times New Roman" w:hAnsi="Sylfaen" w:cs="Times New Roman"/>
                <w:sz w:val="24"/>
                <w:szCs w:val="24"/>
                <w:lang w:val="hy-AM"/>
              </w:rPr>
              <w:t>թույլտվությունների</w:t>
            </w:r>
            <w:proofErr w:type="spellEnd"/>
            <w:r w:rsidR="00A010E5" w:rsidRPr="00A010E5">
              <w:rPr>
                <w:rFonts w:ascii="Sylfaen" w:eastAsia="Times New Roman" w:hAnsi="Sylfaen" w:cs="Times New Roman"/>
                <w:sz w:val="24"/>
                <w:szCs w:val="24"/>
                <w:lang w:val="hy-AM"/>
              </w:rPr>
              <w:t xml:space="preserve"> ձեռքբերման գինը ներառված է </w:t>
            </w:r>
            <w:r w:rsidR="00775183">
              <w:rPr>
                <w:rFonts w:ascii="Sylfaen" w:eastAsia="Times New Roman" w:hAnsi="Sylfaen" w:cs="Times New Roman"/>
                <w:sz w:val="24"/>
                <w:szCs w:val="24"/>
                <w:lang w:val="hy-AM"/>
              </w:rPr>
              <w:t>Պայմանագրի ընդհանուր գնի</w:t>
            </w:r>
            <w:r w:rsidR="00A010E5" w:rsidRPr="00A010E5">
              <w:rPr>
                <w:rFonts w:ascii="Sylfaen" w:eastAsia="Times New Roman" w:hAnsi="Sylfaen" w:cs="Times New Roman"/>
                <w:sz w:val="24"/>
                <w:szCs w:val="24"/>
                <w:lang w:val="hy-AM"/>
              </w:rPr>
              <w:t xml:space="preserve"> մեջ:</w:t>
            </w:r>
          </w:p>
          <w:p w14:paraId="17F1180E" w14:textId="77777777" w:rsidR="00F92AB5" w:rsidRDefault="00F92AB5" w:rsidP="00EA3360">
            <w:pPr>
              <w:jc w:val="both"/>
              <w:rPr>
                <w:rFonts w:ascii="Sylfaen" w:eastAsia="Times New Roman" w:hAnsi="Sylfaen" w:cs="Times New Roman"/>
                <w:sz w:val="24"/>
                <w:szCs w:val="24"/>
                <w:lang w:val="hy-AM"/>
              </w:rPr>
            </w:pPr>
          </w:p>
          <w:p w14:paraId="17349C18" w14:textId="77777777" w:rsidR="00C75E09" w:rsidRDefault="00C75E09" w:rsidP="00EA3360">
            <w:pPr>
              <w:jc w:val="both"/>
              <w:rPr>
                <w:rFonts w:ascii="Sylfaen" w:eastAsia="Times New Roman" w:hAnsi="Sylfaen" w:cs="Times New Roman"/>
                <w:sz w:val="24"/>
                <w:szCs w:val="24"/>
                <w:lang w:val="hy-AM"/>
              </w:rPr>
            </w:pPr>
          </w:p>
          <w:p w14:paraId="5854F160" w14:textId="77777777" w:rsidR="00C75E09" w:rsidRDefault="00C75E09" w:rsidP="00C75E09">
            <w:pPr>
              <w:numPr>
                <w:ilvl w:val="0"/>
                <w:numId w:val="34"/>
              </w:numPr>
              <w:ind w:left="0" w:firstLine="0"/>
              <w:jc w:val="both"/>
              <w:rPr>
                <w:rFonts w:ascii="Sylfaen" w:eastAsia="Times New Roman" w:hAnsi="Sylfaen" w:cs="Times New Roman"/>
                <w:b/>
                <w:sz w:val="24"/>
                <w:szCs w:val="24"/>
                <w:lang w:val="hy-AM"/>
              </w:rPr>
            </w:pPr>
            <w:proofErr w:type="spellStart"/>
            <w:r>
              <w:rPr>
                <w:rFonts w:ascii="Sylfaen" w:eastAsia="Times New Roman" w:hAnsi="Sylfaen" w:cs="Times New Roman"/>
                <w:b/>
                <w:sz w:val="24"/>
                <w:szCs w:val="24"/>
                <w:lang w:val="hy-AM"/>
              </w:rPr>
              <w:t>Շինարարութան</w:t>
            </w:r>
            <w:proofErr w:type="spellEnd"/>
            <w:r>
              <w:rPr>
                <w:rFonts w:ascii="Sylfaen" w:eastAsia="Times New Roman" w:hAnsi="Sylfaen" w:cs="Times New Roman"/>
                <w:b/>
                <w:sz w:val="24"/>
                <w:szCs w:val="24"/>
                <w:lang w:val="hy-AM"/>
              </w:rPr>
              <w:t xml:space="preserve"> տարածք մուտք</w:t>
            </w:r>
          </w:p>
          <w:p w14:paraId="4DBCD39B" w14:textId="77777777" w:rsidR="00C75E09" w:rsidRPr="00C75E09" w:rsidRDefault="00C75E09" w:rsidP="00C75E09">
            <w:pPr>
              <w:jc w:val="both"/>
              <w:rPr>
                <w:rFonts w:ascii="Sylfaen" w:eastAsia="Times New Roman" w:hAnsi="Sylfaen" w:cs="Times New Roman"/>
                <w:b/>
                <w:sz w:val="24"/>
                <w:szCs w:val="24"/>
                <w:lang w:val="hy-AM"/>
              </w:rPr>
            </w:pPr>
          </w:p>
          <w:p w14:paraId="600EB214" w14:textId="77777777" w:rsidR="00C75E09" w:rsidRDefault="000B7729" w:rsidP="000B7729">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5.1 </w:t>
            </w:r>
            <w:r w:rsidR="00C75E09" w:rsidRPr="00C75E09">
              <w:rPr>
                <w:rFonts w:ascii="Sylfaen" w:eastAsia="Times New Roman" w:hAnsi="Sylfaen" w:cs="Times New Roman"/>
                <w:sz w:val="24"/>
                <w:szCs w:val="24"/>
                <w:lang w:val="hy-AM"/>
              </w:rPr>
              <w:t xml:space="preserve">Պատվիրատուն պարտավոր է տրամադրել Կապալառուին և նրա աշխատակիցներին բոլոր անհրաժեշտ լիազորությունները  ապահովելու համար իրենց մուտքը շինարարության տարածք: Կապալառուն պարտավոր է Պատվիրատուին առնվազն 24 ժամ առաջ տեղյակ պահել նման մուտքի անհրաժեշտության մասին: </w:t>
            </w:r>
          </w:p>
          <w:p w14:paraId="2ED2A220" w14:textId="77777777" w:rsidR="00C75E09" w:rsidRPr="00C75E09" w:rsidRDefault="000B7729" w:rsidP="000B7729">
            <w:pPr>
              <w:jc w:val="both"/>
              <w:rPr>
                <w:rFonts w:ascii="Sylfaen" w:eastAsia="Times New Roman" w:hAnsi="Sylfaen" w:cs="Times New Roman"/>
                <w:sz w:val="24"/>
                <w:szCs w:val="24"/>
                <w:lang w:val="hy-AM"/>
              </w:rPr>
            </w:pPr>
            <w:r w:rsidRPr="000B7729">
              <w:rPr>
                <w:rFonts w:ascii="Sylfaen" w:eastAsia="Times New Roman" w:hAnsi="Sylfaen" w:cs="Times New Roman"/>
                <w:sz w:val="24"/>
                <w:szCs w:val="24"/>
                <w:lang w:val="hy-AM"/>
              </w:rPr>
              <w:t xml:space="preserve">5.2 </w:t>
            </w:r>
            <w:r w:rsidR="00C75E09" w:rsidRPr="00C75E09">
              <w:rPr>
                <w:rFonts w:ascii="Sylfaen" w:eastAsia="Times New Roman" w:hAnsi="Sylfaen" w:cs="Times New Roman"/>
                <w:sz w:val="24"/>
                <w:szCs w:val="24"/>
                <w:lang w:val="hy-AM"/>
              </w:rPr>
              <w:t xml:space="preserve">Կապալառուն պարտավոր է տրամադրել այն աշխատակիցների ցանկը, որոնք պետք է մուտք գործեն </w:t>
            </w:r>
            <w:r w:rsidR="00C75E09">
              <w:rPr>
                <w:rFonts w:ascii="Sylfaen" w:eastAsia="Times New Roman" w:hAnsi="Sylfaen" w:cs="Times New Roman"/>
                <w:sz w:val="24"/>
                <w:szCs w:val="24"/>
                <w:lang w:val="hy-AM"/>
              </w:rPr>
              <w:t>շինարարության տարածք Պայմանագրի գործողության ողջ տարածքում</w:t>
            </w:r>
            <w:r w:rsidR="00C75E09" w:rsidRPr="00C75E09">
              <w:rPr>
                <w:rFonts w:ascii="Sylfaen" w:eastAsia="Times New Roman" w:hAnsi="Sylfaen" w:cs="Times New Roman"/>
                <w:sz w:val="24"/>
                <w:szCs w:val="24"/>
                <w:lang w:val="hy-AM"/>
              </w:rPr>
              <w:t>:</w:t>
            </w:r>
          </w:p>
          <w:p w14:paraId="61A27EF0" w14:textId="77777777" w:rsidR="005C71A3" w:rsidRDefault="005C71A3" w:rsidP="00EA3360">
            <w:pPr>
              <w:jc w:val="both"/>
              <w:rPr>
                <w:rFonts w:ascii="Sylfaen" w:eastAsia="Times New Roman" w:hAnsi="Sylfaen" w:cs="Times New Roman"/>
                <w:sz w:val="24"/>
                <w:szCs w:val="24"/>
                <w:lang w:val="hy-AM"/>
              </w:rPr>
            </w:pPr>
          </w:p>
          <w:p w14:paraId="31ECAACF" w14:textId="77777777" w:rsidR="008246C8" w:rsidRPr="001926FA" w:rsidRDefault="001926FA" w:rsidP="001926FA">
            <w:pPr>
              <w:tabs>
                <w:tab w:val="left" w:pos="915"/>
              </w:tabs>
              <w:ind w:left="360"/>
              <w:jc w:val="both"/>
              <w:rPr>
                <w:rFonts w:ascii="Sylfaen" w:hAnsi="Sylfaen" w:cs="Calibri"/>
                <w:b/>
                <w:sz w:val="24"/>
                <w:szCs w:val="24"/>
                <w:lang w:val="hy-AM"/>
              </w:rPr>
            </w:pPr>
            <w:r>
              <w:rPr>
                <w:rFonts w:ascii="Sylfaen" w:hAnsi="Sylfaen" w:cs="Sylfaen"/>
                <w:b/>
                <w:sz w:val="24"/>
                <w:szCs w:val="24"/>
                <w:lang w:val="hy-AM"/>
              </w:rPr>
              <w:t xml:space="preserve">6, </w:t>
            </w:r>
            <w:r w:rsidR="008246C8" w:rsidRPr="001926FA">
              <w:rPr>
                <w:rFonts w:ascii="Sylfaen" w:hAnsi="Sylfaen" w:cs="Sylfaen"/>
                <w:b/>
                <w:sz w:val="24"/>
                <w:szCs w:val="24"/>
                <w:lang w:val="hy-AM"/>
              </w:rPr>
              <w:t>Գ</w:t>
            </w:r>
            <w:r w:rsidR="00A81AA4">
              <w:rPr>
                <w:rFonts w:ascii="Sylfaen" w:hAnsi="Sylfaen" w:cs="Sylfaen"/>
                <w:b/>
                <w:sz w:val="24"/>
                <w:szCs w:val="24"/>
                <w:lang w:val="hy-AM"/>
              </w:rPr>
              <w:t>ինը և վճարումը</w:t>
            </w:r>
            <w:r w:rsidR="008246C8" w:rsidRPr="001926FA">
              <w:rPr>
                <w:rFonts w:ascii="Sylfaen" w:hAnsi="Sylfaen" w:cs="Calibri"/>
                <w:b/>
                <w:sz w:val="24"/>
                <w:szCs w:val="24"/>
                <w:lang w:val="hy-AM"/>
              </w:rPr>
              <w:t xml:space="preserve"> </w:t>
            </w:r>
          </w:p>
          <w:p w14:paraId="5F619712" w14:textId="77777777" w:rsidR="008246C8" w:rsidRPr="00AC24E7" w:rsidRDefault="008246C8" w:rsidP="006F4C8C">
            <w:pPr>
              <w:pStyle w:val="ListParagraph"/>
              <w:tabs>
                <w:tab w:val="left" w:pos="915"/>
              </w:tabs>
              <w:jc w:val="both"/>
              <w:rPr>
                <w:rFonts w:ascii="Sylfaen" w:hAnsi="Sylfaen" w:cs="Calibri"/>
                <w:sz w:val="24"/>
                <w:szCs w:val="24"/>
                <w:lang w:val="hy-AM"/>
              </w:rPr>
            </w:pPr>
          </w:p>
          <w:p w14:paraId="3DED7F81" w14:textId="77777777" w:rsidR="002E5134" w:rsidRDefault="009B2FB0" w:rsidP="006F4C8C">
            <w:pPr>
              <w:autoSpaceDE w:val="0"/>
              <w:autoSpaceDN w:val="0"/>
              <w:jc w:val="both"/>
              <w:rPr>
                <w:rFonts w:ascii="Sylfaen" w:hAnsi="Sylfaen" w:cs="Sylfaen"/>
                <w:sz w:val="24"/>
                <w:szCs w:val="24"/>
                <w:lang w:val="hy-AM"/>
              </w:rPr>
            </w:pPr>
            <w:r w:rsidRPr="009B2FB0">
              <w:rPr>
                <w:rFonts w:ascii="Sylfaen" w:hAnsi="Sylfaen"/>
                <w:sz w:val="24"/>
                <w:szCs w:val="24"/>
                <w:lang w:val="hy-AM"/>
              </w:rPr>
              <w:t>6</w:t>
            </w:r>
            <w:r w:rsidR="008246C8" w:rsidRPr="002937D4">
              <w:rPr>
                <w:rFonts w:ascii="Sylfaen" w:hAnsi="Sylfaen"/>
                <w:sz w:val="24"/>
                <w:szCs w:val="24"/>
                <w:lang w:val="hy-AM"/>
              </w:rPr>
              <w:t xml:space="preserve">.1 </w:t>
            </w:r>
            <w:r w:rsidR="008A477D">
              <w:rPr>
                <w:rFonts w:ascii="Sylfaen" w:hAnsi="Sylfaen"/>
                <w:sz w:val="24"/>
                <w:szCs w:val="24"/>
                <w:lang w:val="hy-AM"/>
              </w:rPr>
              <w:t xml:space="preserve">Աշխատանքի համար </w:t>
            </w:r>
            <w:r w:rsidR="00F334DE" w:rsidRPr="002937D4">
              <w:rPr>
                <w:rFonts w:ascii="Sylfaen" w:hAnsi="Sylfaen" w:cs="Sylfaen"/>
                <w:sz w:val="24"/>
                <w:szCs w:val="24"/>
                <w:lang w:val="hy-AM"/>
              </w:rPr>
              <w:t>Պ</w:t>
            </w:r>
            <w:r w:rsidR="00F334DE" w:rsidRPr="002937D4">
              <w:rPr>
                <w:rFonts w:ascii="Sylfaen" w:hAnsi="Sylfaen" w:cs="Sylfaen"/>
                <w:sz w:val="24"/>
                <w:szCs w:val="24"/>
              </w:rPr>
              <w:t>այմանագրի</w:t>
            </w:r>
            <w:r w:rsidR="00F334DE" w:rsidRPr="002937D4">
              <w:rPr>
                <w:rFonts w:ascii="Sylfaen" w:hAnsi="Sylfaen" w:cs="Sylfaen"/>
                <w:sz w:val="24"/>
                <w:szCs w:val="24"/>
                <w:lang w:val="hy-AM"/>
              </w:rPr>
              <w:t xml:space="preserve"> </w:t>
            </w:r>
            <w:r w:rsidR="00F334DE" w:rsidRPr="002937D4">
              <w:rPr>
                <w:rFonts w:ascii="Sylfaen" w:hAnsi="Sylfaen" w:cs="Sylfaen"/>
                <w:sz w:val="24"/>
                <w:szCs w:val="24"/>
              </w:rPr>
              <w:t>ընդհանուր</w:t>
            </w:r>
            <w:r w:rsidR="00F334DE" w:rsidRPr="002937D4">
              <w:rPr>
                <w:rFonts w:ascii="Sylfaen" w:hAnsi="Sylfaen" w:cs="Sylfaen"/>
                <w:sz w:val="24"/>
                <w:szCs w:val="24"/>
                <w:lang w:val="hy-AM"/>
              </w:rPr>
              <w:t xml:space="preserve"> </w:t>
            </w:r>
            <w:r w:rsidR="00F334DE" w:rsidRPr="002937D4">
              <w:rPr>
                <w:rFonts w:ascii="Sylfaen" w:hAnsi="Sylfaen" w:cs="Sylfaen"/>
                <w:sz w:val="24"/>
                <w:szCs w:val="24"/>
              </w:rPr>
              <w:t>գինը</w:t>
            </w:r>
            <w:r w:rsidR="00F334DE" w:rsidRPr="002937D4">
              <w:rPr>
                <w:rFonts w:ascii="Sylfaen" w:hAnsi="Sylfaen" w:cs="Sylfaen"/>
                <w:sz w:val="24"/>
                <w:szCs w:val="24"/>
                <w:lang w:val="hy-AM"/>
              </w:rPr>
              <w:t xml:space="preserve"> </w:t>
            </w:r>
            <w:r w:rsidR="00F334DE" w:rsidRPr="002937D4">
              <w:rPr>
                <w:rFonts w:ascii="Sylfaen" w:hAnsi="Sylfaen" w:cs="Sylfaen"/>
                <w:sz w:val="24"/>
                <w:szCs w:val="24"/>
              </w:rPr>
              <w:t>կազմում</w:t>
            </w:r>
            <w:r w:rsidR="00F334DE" w:rsidRPr="002937D4">
              <w:rPr>
                <w:rFonts w:ascii="Sylfaen" w:hAnsi="Sylfaen" w:cs="Sylfaen"/>
                <w:sz w:val="24"/>
                <w:szCs w:val="24"/>
                <w:lang w:val="hy-AM"/>
              </w:rPr>
              <w:t xml:space="preserve"> </w:t>
            </w:r>
            <w:r w:rsidR="00F334DE" w:rsidRPr="002937D4">
              <w:rPr>
                <w:rFonts w:ascii="Sylfaen" w:hAnsi="Sylfaen" w:cs="Sylfaen"/>
                <w:sz w:val="24"/>
                <w:szCs w:val="24"/>
              </w:rPr>
              <w:t>է</w:t>
            </w:r>
            <w:r w:rsidR="009A3E84" w:rsidRPr="002937D4">
              <w:rPr>
                <w:rFonts w:ascii="Sylfaen" w:hAnsi="Sylfaen" w:cs="Sylfaen"/>
                <w:sz w:val="24"/>
                <w:szCs w:val="24"/>
                <w:lang w:val="hy-AM"/>
              </w:rPr>
              <w:t xml:space="preserve"> </w:t>
            </w:r>
          </w:p>
          <w:p w14:paraId="5B415C44" w14:textId="77777777" w:rsidR="008246C8" w:rsidRPr="00AC24E7" w:rsidRDefault="008A477D" w:rsidP="006F4C8C">
            <w:pPr>
              <w:autoSpaceDE w:val="0"/>
              <w:autoSpaceDN w:val="0"/>
              <w:jc w:val="both"/>
              <w:rPr>
                <w:rFonts w:ascii="Sylfaen" w:hAnsi="Sylfaen"/>
                <w:sz w:val="24"/>
                <w:szCs w:val="24"/>
              </w:rPr>
            </w:pPr>
            <w:r w:rsidRPr="008A477D">
              <w:rPr>
                <w:rFonts w:ascii="Sylfaen" w:hAnsi="Sylfaen"/>
                <w:sz w:val="24"/>
                <w:szCs w:val="24"/>
                <w:lang w:val="hy-AM"/>
              </w:rPr>
              <w:t>-----------</w:t>
            </w:r>
            <w:r w:rsidR="00A81AA4">
              <w:rPr>
                <w:rFonts w:ascii="Sylfaen" w:hAnsi="Sylfaen"/>
                <w:sz w:val="24"/>
                <w:szCs w:val="24"/>
                <w:lang w:val="hy-AM"/>
              </w:rPr>
              <w:t>(</w:t>
            </w:r>
            <w:r w:rsidRPr="008A477D">
              <w:rPr>
                <w:rFonts w:ascii="Sylfaen" w:hAnsi="Sylfaen"/>
                <w:sz w:val="24"/>
                <w:szCs w:val="24"/>
                <w:lang w:val="hy-AM"/>
              </w:rPr>
              <w:t>--------------</w:t>
            </w:r>
            <w:r w:rsidR="00A81AA4" w:rsidRPr="00AB2669">
              <w:rPr>
                <w:rFonts w:ascii="Sylfaen" w:hAnsi="Sylfaen"/>
                <w:sz w:val="24"/>
                <w:szCs w:val="24"/>
                <w:lang w:val="hy-AM"/>
              </w:rPr>
              <w:t>)</w:t>
            </w:r>
            <w:r w:rsidR="009A3E84" w:rsidRPr="002937D4">
              <w:rPr>
                <w:rFonts w:ascii="Sylfaen" w:hAnsi="Sylfaen"/>
                <w:sz w:val="24"/>
                <w:szCs w:val="24"/>
                <w:lang w:val="hy-AM"/>
              </w:rPr>
              <w:t xml:space="preserve"> </w:t>
            </w:r>
            <w:r w:rsidR="009A3E84" w:rsidRPr="002937D4">
              <w:rPr>
                <w:rFonts w:ascii="Sylfaen" w:hAnsi="Sylfaen" w:cs="Sylfaen"/>
                <w:sz w:val="24"/>
                <w:szCs w:val="24"/>
                <w:lang w:val="hy-AM"/>
              </w:rPr>
              <w:t>ՀՀ</w:t>
            </w:r>
            <w:r w:rsidR="009A3E84" w:rsidRPr="002937D4">
              <w:rPr>
                <w:rFonts w:ascii="Sylfaen" w:hAnsi="Sylfaen"/>
                <w:sz w:val="24"/>
                <w:szCs w:val="24"/>
                <w:lang w:val="hy-AM"/>
              </w:rPr>
              <w:t xml:space="preserve"> </w:t>
            </w:r>
            <w:r w:rsidR="009A3E84" w:rsidRPr="002937D4">
              <w:rPr>
                <w:rFonts w:ascii="Sylfaen" w:hAnsi="Sylfaen" w:cs="Sylfaen"/>
                <w:sz w:val="24"/>
                <w:szCs w:val="24"/>
                <w:lang w:val="hy-AM"/>
              </w:rPr>
              <w:t>դրամ</w:t>
            </w:r>
            <w:r w:rsidR="00F334DE" w:rsidRPr="002937D4">
              <w:rPr>
                <w:rFonts w:ascii="Sylfaen" w:hAnsi="Sylfaen" w:cs="Sylfaen"/>
                <w:sz w:val="24"/>
                <w:szCs w:val="24"/>
              </w:rPr>
              <w:t>՝</w:t>
            </w:r>
            <w:r w:rsidR="00F334DE" w:rsidRPr="00AC24E7">
              <w:rPr>
                <w:rFonts w:ascii="Sylfaen" w:hAnsi="Sylfaen" w:cs="Sylfaen"/>
                <w:sz w:val="24"/>
                <w:szCs w:val="24"/>
                <w:lang w:val="hy-AM"/>
              </w:rPr>
              <w:t xml:space="preserve"> </w:t>
            </w:r>
            <w:r w:rsidR="00F94B2E">
              <w:rPr>
                <w:rFonts w:ascii="Sylfaen" w:hAnsi="Sylfaen" w:cs="Sylfaen"/>
                <w:sz w:val="24"/>
                <w:szCs w:val="24"/>
                <w:lang w:val="hy-AM"/>
              </w:rPr>
              <w:t xml:space="preserve">առանց </w:t>
            </w:r>
            <w:r w:rsidR="00F334DE" w:rsidRPr="00AC24E7">
              <w:rPr>
                <w:rFonts w:ascii="Sylfaen" w:hAnsi="Sylfaen" w:cs="Sylfaen"/>
                <w:sz w:val="24"/>
                <w:szCs w:val="24"/>
              </w:rPr>
              <w:t>ԱԱՀ</w:t>
            </w:r>
            <w:r w:rsidR="008246C8" w:rsidRPr="00AC24E7">
              <w:rPr>
                <w:rFonts w:ascii="Sylfaen" w:hAnsi="Sylfaen"/>
                <w:sz w:val="24"/>
                <w:szCs w:val="24"/>
                <w:lang w:val="hy-AM"/>
              </w:rPr>
              <w:t>:</w:t>
            </w:r>
            <w:r w:rsidR="008246C8" w:rsidRPr="00AC24E7">
              <w:rPr>
                <w:rFonts w:ascii="Sylfaen" w:hAnsi="Sylfaen"/>
                <w:sz w:val="24"/>
                <w:szCs w:val="24"/>
              </w:rPr>
              <w:t xml:space="preserve"> </w:t>
            </w:r>
          </w:p>
          <w:p w14:paraId="757D85D3" w14:textId="77777777" w:rsidR="008246C8" w:rsidRPr="009B2FB0" w:rsidRDefault="000B7729" w:rsidP="009B2FB0">
            <w:pPr>
              <w:tabs>
                <w:tab w:val="left" w:pos="454"/>
              </w:tabs>
              <w:jc w:val="both"/>
              <w:rPr>
                <w:rFonts w:ascii="Sylfaen" w:hAnsi="Sylfaen" w:cs="Calibri"/>
                <w:sz w:val="24"/>
                <w:szCs w:val="24"/>
                <w:lang w:val="hy-AM"/>
              </w:rPr>
            </w:pPr>
            <w:r>
              <w:rPr>
                <w:rFonts w:ascii="Sylfaen" w:hAnsi="Sylfaen" w:cs="Sylfaen"/>
                <w:sz w:val="24"/>
                <w:szCs w:val="24"/>
              </w:rPr>
              <w:t>6.2</w:t>
            </w:r>
            <w:r w:rsidR="009B2FB0" w:rsidRPr="009B2FB0">
              <w:rPr>
                <w:rFonts w:ascii="Sylfaen" w:hAnsi="Sylfaen" w:cs="Sylfaen"/>
                <w:sz w:val="24"/>
                <w:szCs w:val="24"/>
              </w:rPr>
              <w:t xml:space="preserve"> </w:t>
            </w:r>
            <w:r w:rsidR="00D1577D">
              <w:rPr>
                <w:rFonts w:ascii="Sylfaen" w:hAnsi="Sylfaen" w:cs="Sylfaen"/>
                <w:sz w:val="24"/>
                <w:szCs w:val="24"/>
                <w:lang w:val="hy-AM"/>
              </w:rPr>
              <w:t>Կապալառու</w:t>
            </w:r>
            <w:r w:rsidR="008246C8" w:rsidRPr="009B2FB0">
              <w:rPr>
                <w:rFonts w:ascii="Sylfaen" w:hAnsi="Sylfaen" w:cs="Sylfaen"/>
                <w:sz w:val="24"/>
                <w:szCs w:val="24"/>
                <w:lang w:val="hy-AM"/>
              </w:rPr>
              <w:t>ի</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գնային</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առաջարկում</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ներառված</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հավելված</w:t>
            </w:r>
            <w:r w:rsidR="008246C8" w:rsidRPr="009B2FB0">
              <w:rPr>
                <w:rFonts w:ascii="Sylfaen" w:hAnsi="Sylfaen" w:cs="Calibri"/>
                <w:sz w:val="24"/>
                <w:szCs w:val="24"/>
                <w:lang w:val="hy-AM"/>
              </w:rPr>
              <w:t xml:space="preserve"> 3-</w:t>
            </w:r>
            <w:r w:rsidR="008246C8" w:rsidRPr="009B2FB0">
              <w:rPr>
                <w:rFonts w:ascii="Sylfaen" w:hAnsi="Sylfaen" w:cs="Sylfaen"/>
                <w:sz w:val="24"/>
                <w:szCs w:val="24"/>
                <w:lang w:val="hy-AM"/>
              </w:rPr>
              <w:t>ում</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ներկայացված</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միավորի</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գները</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գործում</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են</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սույն</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պայմանագրի</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ողջ</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ժամկետի</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ընթացքում</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և</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ենթակա</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չեն</w:t>
            </w:r>
            <w:r w:rsidR="008246C8" w:rsidRPr="009B2FB0">
              <w:rPr>
                <w:rFonts w:ascii="Sylfaen" w:hAnsi="Sylfaen" w:cs="Calibri"/>
                <w:sz w:val="24"/>
                <w:szCs w:val="24"/>
                <w:lang w:val="hy-AM"/>
              </w:rPr>
              <w:t xml:space="preserve"> </w:t>
            </w:r>
            <w:r w:rsidR="008246C8" w:rsidRPr="009B2FB0">
              <w:rPr>
                <w:rFonts w:ascii="Sylfaen" w:hAnsi="Sylfaen" w:cs="Sylfaen"/>
                <w:sz w:val="24"/>
                <w:szCs w:val="24"/>
                <w:lang w:val="hy-AM"/>
              </w:rPr>
              <w:t>փոփոխության</w:t>
            </w:r>
            <w:r w:rsidR="008246C8" w:rsidRPr="009B2FB0">
              <w:rPr>
                <w:rFonts w:ascii="Sylfaen" w:hAnsi="Sylfaen" w:cs="Calibri"/>
                <w:sz w:val="24"/>
                <w:szCs w:val="24"/>
                <w:lang w:val="hy-AM"/>
              </w:rPr>
              <w:t xml:space="preserve">: </w:t>
            </w:r>
          </w:p>
          <w:p w14:paraId="6B83E9C8" w14:textId="329D243E" w:rsidR="008246C8" w:rsidRPr="00AC24E7" w:rsidRDefault="000B7729" w:rsidP="009B2FB0">
            <w:pPr>
              <w:pStyle w:val="ListParagraph"/>
              <w:tabs>
                <w:tab w:val="left" w:pos="454"/>
              </w:tabs>
              <w:ind w:left="0"/>
              <w:jc w:val="both"/>
              <w:rPr>
                <w:rFonts w:ascii="Sylfaen" w:hAnsi="Sylfaen" w:cs="Calibri"/>
                <w:sz w:val="24"/>
                <w:szCs w:val="24"/>
                <w:lang w:val="hy-AM"/>
              </w:rPr>
            </w:pPr>
            <w:r>
              <w:rPr>
                <w:rFonts w:ascii="Sylfaen" w:hAnsi="Sylfaen" w:cs="Sylfaen"/>
                <w:sz w:val="24"/>
                <w:szCs w:val="24"/>
                <w:lang w:val="hy-AM"/>
              </w:rPr>
              <w:t>6.3</w:t>
            </w:r>
            <w:r w:rsidR="009B2FB0" w:rsidRPr="009B2FB0">
              <w:rPr>
                <w:rFonts w:ascii="Sylfaen" w:hAnsi="Sylfaen" w:cs="Sylfaen"/>
                <w:sz w:val="24"/>
                <w:szCs w:val="24"/>
                <w:lang w:val="hy-AM"/>
              </w:rPr>
              <w:t xml:space="preserve"> </w:t>
            </w:r>
            <w:r w:rsidR="000F6F5E" w:rsidRPr="00AC24E7">
              <w:rPr>
                <w:rFonts w:ascii="Sylfaen" w:hAnsi="Sylfaen" w:cs="Sylfaen"/>
                <w:sz w:val="24"/>
                <w:szCs w:val="24"/>
                <w:lang w:val="hy-AM"/>
              </w:rPr>
              <w:t>Ա</w:t>
            </w:r>
            <w:r w:rsidR="006C22AA" w:rsidRPr="00AC24E7">
              <w:rPr>
                <w:rFonts w:ascii="Sylfaen" w:hAnsi="Sylfaen" w:cs="Sylfaen"/>
                <w:sz w:val="24"/>
                <w:szCs w:val="24"/>
                <w:lang w:val="hy-AM"/>
              </w:rPr>
              <w:t>շխատանքի</w:t>
            </w:r>
            <w:r w:rsidR="008246C8" w:rsidRPr="00AC24E7">
              <w:rPr>
                <w:rFonts w:ascii="Sylfaen" w:hAnsi="Sylfaen" w:cs="Calibri"/>
                <w:sz w:val="24"/>
                <w:szCs w:val="24"/>
                <w:lang w:val="hy-AM"/>
              </w:rPr>
              <w:t xml:space="preserve"> </w:t>
            </w:r>
            <w:r w:rsidR="008246C8" w:rsidRPr="00AC24E7">
              <w:rPr>
                <w:rFonts w:ascii="Sylfaen" w:hAnsi="Sylfaen" w:cs="Sylfaen"/>
                <w:sz w:val="24"/>
                <w:szCs w:val="24"/>
                <w:lang w:val="hy-AM"/>
              </w:rPr>
              <w:t>համար</w:t>
            </w:r>
            <w:r w:rsidR="008246C8" w:rsidRPr="00AC24E7">
              <w:rPr>
                <w:rFonts w:ascii="Sylfaen" w:hAnsi="Sylfaen" w:cs="Calibri"/>
                <w:sz w:val="24"/>
                <w:szCs w:val="24"/>
                <w:lang w:val="hy-AM"/>
              </w:rPr>
              <w:t xml:space="preserve"> </w:t>
            </w:r>
            <w:r w:rsidR="00681B67">
              <w:rPr>
                <w:rFonts w:ascii="Sylfaen" w:hAnsi="Sylfaen" w:cs="Calibri"/>
                <w:sz w:val="24"/>
                <w:szCs w:val="24"/>
                <w:lang w:val="hy-AM"/>
              </w:rPr>
              <w:t xml:space="preserve">6.1 </w:t>
            </w:r>
            <w:proofErr w:type="spellStart"/>
            <w:r w:rsidR="00681B67">
              <w:rPr>
                <w:rFonts w:ascii="Sylfaen" w:hAnsi="Sylfaen" w:cs="Calibri"/>
                <w:sz w:val="24"/>
                <w:szCs w:val="24"/>
                <w:lang w:val="hy-AM"/>
              </w:rPr>
              <w:t>կետում</w:t>
            </w:r>
            <w:proofErr w:type="spellEnd"/>
            <w:r w:rsidR="00681B67">
              <w:rPr>
                <w:rFonts w:ascii="Sylfaen" w:hAnsi="Sylfaen" w:cs="Calibri"/>
                <w:sz w:val="24"/>
                <w:szCs w:val="24"/>
                <w:lang w:val="hy-AM"/>
              </w:rPr>
              <w:t xml:space="preserve"> նշված ընդհանուր գնի </w:t>
            </w:r>
            <w:r w:rsidR="00681B67" w:rsidRPr="00681B67">
              <w:rPr>
                <w:rFonts w:ascii="Sylfaen" w:hAnsi="Sylfaen" w:cs="Calibri"/>
                <w:sz w:val="24"/>
                <w:szCs w:val="24"/>
                <w:lang w:val="hy-AM"/>
              </w:rPr>
              <w:t>%-</w:t>
            </w:r>
            <w:r w:rsidR="00681B67">
              <w:rPr>
                <w:rFonts w:ascii="Sylfaen" w:hAnsi="Sylfaen" w:cs="Calibri"/>
                <w:sz w:val="24"/>
                <w:szCs w:val="24"/>
                <w:lang w:val="hy-AM"/>
              </w:rPr>
              <w:t>ի</w:t>
            </w:r>
            <w:r w:rsidR="00681B67" w:rsidRPr="00681B67">
              <w:rPr>
                <w:rFonts w:ascii="Sylfaen" w:hAnsi="Sylfaen" w:cs="Calibri"/>
                <w:sz w:val="24"/>
                <w:szCs w:val="24"/>
                <w:lang w:val="hy-AM"/>
              </w:rPr>
              <w:t xml:space="preserve"> </w:t>
            </w:r>
            <w:r w:rsidR="008246C8" w:rsidRPr="00AC24E7">
              <w:rPr>
                <w:rFonts w:ascii="Sylfaen" w:hAnsi="Sylfaen" w:cs="Sylfaen"/>
                <w:sz w:val="24"/>
                <w:szCs w:val="24"/>
                <w:lang w:val="hy-AM"/>
              </w:rPr>
              <w:t>վճարումը</w:t>
            </w:r>
            <w:r w:rsidR="008246C8" w:rsidRPr="00AC24E7">
              <w:rPr>
                <w:rFonts w:ascii="Sylfaen" w:hAnsi="Sylfaen" w:cs="Calibri"/>
                <w:sz w:val="24"/>
                <w:szCs w:val="24"/>
                <w:lang w:val="hy-AM"/>
              </w:rPr>
              <w:t xml:space="preserve"> </w:t>
            </w:r>
            <w:r w:rsidR="008246C8" w:rsidRPr="00AC24E7">
              <w:rPr>
                <w:rFonts w:ascii="Sylfaen" w:hAnsi="Sylfaen" w:cs="Sylfaen"/>
                <w:sz w:val="24"/>
                <w:szCs w:val="24"/>
                <w:lang w:val="hy-AM"/>
              </w:rPr>
              <w:t>կատարվում</w:t>
            </w:r>
            <w:r w:rsidR="008246C8" w:rsidRPr="00AC24E7">
              <w:rPr>
                <w:rFonts w:ascii="Sylfaen" w:hAnsi="Sylfaen" w:cs="Calibri"/>
                <w:sz w:val="24"/>
                <w:szCs w:val="24"/>
                <w:lang w:val="hy-AM"/>
              </w:rPr>
              <w:t xml:space="preserve"> </w:t>
            </w:r>
            <w:r w:rsidR="008246C8" w:rsidRPr="00AC24E7">
              <w:rPr>
                <w:rFonts w:ascii="Sylfaen" w:hAnsi="Sylfaen" w:cs="Sylfaen"/>
                <w:sz w:val="24"/>
                <w:szCs w:val="24"/>
                <w:lang w:val="hy-AM"/>
              </w:rPr>
              <w:t>է</w:t>
            </w:r>
            <w:r w:rsidR="008246C8" w:rsidRPr="00AC24E7">
              <w:rPr>
                <w:rFonts w:ascii="Sylfaen" w:hAnsi="Sylfaen" w:cs="Calibri"/>
                <w:sz w:val="24"/>
                <w:szCs w:val="24"/>
                <w:lang w:val="hy-AM"/>
              </w:rPr>
              <w:t xml:space="preserve"> </w:t>
            </w:r>
            <w:r w:rsidR="008246C8" w:rsidRPr="00AC24E7">
              <w:rPr>
                <w:rFonts w:ascii="Sylfaen" w:hAnsi="Sylfaen" w:cs="Sylfaen"/>
                <w:sz w:val="24"/>
                <w:szCs w:val="24"/>
                <w:lang w:val="hy-AM"/>
              </w:rPr>
              <w:t>հաշիվ</w:t>
            </w:r>
            <w:r w:rsidR="00A81AA4">
              <w:rPr>
                <w:rFonts w:ascii="Sylfaen" w:hAnsi="Sylfaen" w:cs="Calibri"/>
                <w:sz w:val="24"/>
                <w:szCs w:val="24"/>
                <w:lang w:val="hy-AM"/>
              </w:rPr>
              <w:t>-</w:t>
            </w:r>
            <w:proofErr w:type="spellStart"/>
            <w:r w:rsidR="008246C8" w:rsidRPr="00AC24E7">
              <w:rPr>
                <w:rFonts w:ascii="Sylfaen" w:hAnsi="Sylfaen" w:cs="Sylfaen"/>
                <w:sz w:val="24"/>
                <w:szCs w:val="24"/>
                <w:lang w:val="hy-AM"/>
              </w:rPr>
              <w:t>ապրանքագիրը</w:t>
            </w:r>
            <w:proofErr w:type="spellEnd"/>
            <w:r w:rsidR="008F0C1E" w:rsidRPr="008F0C1E">
              <w:rPr>
                <w:rFonts w:ascii="Sylfaen" w:hAnsi="Sylfaen" w:cs="Sylfaen"/>
                <w:sz w:val="24"/>
                <w:szCs w:val="24"/>
                <w:lang w:val="hy-AM"/>
              </w:rPr>
              <w:t xml:space="preserve"> </w:t>
            </w:r>
            <w:r w:rsidR="008F0C1E">
              <w:rPr>
                <w:rFonts w:ascii="Sylfaen" w:hAnsi="Sylfaen" w:cs="Sylfaen"/>
                <w:sz w:val="24"/>
                <w:szCs w:val="24"/>
                <w:lang w:val="hy-AM"/>
              </w:rPr>
              <w:t xml:space="preserve">և Վերջնական Ընդունման-Հանձնման Ակտը երկկողմանի ստորագրելուց </w:t>
            </w:r>
            <w:r w:rsidR="008246C8" w:rsidRPr="00AC24E7">
              <w:rPr>
                <w:rFonts w:ascii="Sylfaen" w:hAnsi="Sylfaen" w:cs="Sylfaen"/>
                <w:sz w:val="24"/>
                <w:szCs w:val="24"/>
                <w:lang w:val="hy-AM"/>
              </w:rPr>
              <w:t>հետո</w:t>
            </w:r>
            <w:r w:rsidR="00A81AA4">
              <w:rPr>
                <w:rFonts w:ascii="Sylfaen" w:hAnsi="Sylfaen" w:cs="Calibri"/>
                <w:sz w:val="24"/>
                <w:szCs w:val="24"/>
                <w:lang w:val="hy-AM"/>
              </w:rPr>
              <w:t xml:space="preserve"> 30 (</w:t>
            </w:r>
            <w:r w:rsidR="008246C8" w:rsidRPr="00AC24E7">
              <w:rPr>
                <w:rFonts w:ascii="Sylfaen" w:hAnsi="Sylfaen" w:cs="Sylfaen"/>
                <w:sz w:val="24"/>
                <w:szCs w:val="24"/>
                <w:lang w:val="hy-AM"/>
              </w:rPr>
              <w:t>երեսուն</w:t>
            </w:r>
            <w:r w:rsidR="00A81AA4" w:rsidRPr="00A81AA4">
              <w:rPr>
                <w:rFonts w:ascii="Sylfaen" w:hAnsi="Sylfaen" w:cs="Sylfaen"/>
                <w:sz w:val="24"/>
                <w:szCs w:val="24"/>
                <w:lang w:val="hy-AM"/>
              </w:rPr>
              <w:t>)</w:t>
            </w:r>
            <w:r w:rsidR="008246C8" w:rsidRPr="00AC24E7">
              <w:rPr>
                <w:rFonts w:ascii="Sylfaen" w:hAnsi="Sylfaen" w:cs="Calibri"/>
                <w:sz w:val="24"/>
                <w:szCs w:val="24"/>
                <w:lang w:val="hy-AM"/>
              </w:rPr>
              <w:t xml:space="preserve"> </w:t>
            </w:r>
            <w:r w:rsidR="008246C8" w:rsidRPr="00AC24E7">
              <w:rPr>
                <w:rFonts w:ascii="Sylfaen" w:hAnsi="Sylfaen" w:cs="Sylfaen"/>
                <w:sz w:val="24"/>
                <w:szCs w:val="24"/>
                <w:lang w:val="hy-AM"/>
              </w:rPr>
              <w:t>օրվա</w:t>
            </w:r>
            <w:r w:rsidR="008246C8" w:rsidRPr="00AC24E7">
              <w:rPr>
                <w:rFonts w:ascii="Sylfaen" w:hAnsi="Sylfaen" w:cs="Calibri"/>
                <w:sz w:val="24"/>
                <w:szCs w:val="24"/>
                <w:lang w:val="hy-AM"/>
              </w:rPr>
              <w:t xml:space="preserve"> </w:t>
            </w:r>
            <w:r w:rsidR="008246C8" w:rsidRPr="00AC24E7">
              <w:rPr>
                <w:rFonts w:ascii="Sylfaen" w:hAnsi="Sylfaen" w:cs="Sylfaen"/>
                <w:sz w:val="24"/>
                <w:szCs w:val="24"/>
                <w:lang w:val="hy-AM"/>
              </w:rPr>
              <w:t>ընթացքում</w:t>
            </w:r>
            <w:r w:rsidR="00681B67">
              <w:rPr>
                <w:rFonts w:ascii="Sylfaen" w:hAnsi="Sylfaen" w:cs="Sylfaen"/>
                <w:sz w:val="24"/>
                <w:szCs w:val="24"/>
                <w:lang w:val="hy-AM"/>
              </w:rPr>
              <w:t xml:space="preserve">, իսկ </w:t>
            </w:r>
            <w:r w:rsidR="00681B67">
              <w:rPr>
                <w:rFonts w:ascii="Sylfaen" w:hAnsi="Sylfaen" w:cs="Calibri"/>
                <w:sz w:val="24"/>
                <w:szCs w:val="24"/>
                <w:lang w:val="hy-AM"/>
              </w:rPr>
              <w:t xml:space="preserve">6.1 </w:t>
            </w:r>
            <w:proofErr w:type="spellStart"/>
            <w:r w:rsidR="00681B67">
              <w:rPr>
                <w:rFonts w:ascii="Sylfaen" w:hAnsi="Sylfaen" w:cs="Calibri"/>
                <w:sz w:val="24"/>
                <w:szCs w:val="24"/>
                <w:lang w:val="hy-AM"/>
              </w:rPr>
              <w:t>կետում</w:t>
            </w:r>
            <w:proofErr w:type="spellEnd"/>
            <w:r w:rsidR="00681B67">
              <w:rPr>
                <w:rFonts w:ascii="Sylfaen" w:hAnsi="Sylfaen" w:cs="Calibri"/>
                <w:sz w:val="24"/>
                <w:szCs w:val="24"/>
                <w:lang w:val="hy-AM"/>
              </w:rPr>
              <w:t xml:space="preserve"> նշված ընդհանուր գնի  մնացած </w:t>
            </w:r>
            <w:r w:rsidR="00681B67" w:rsidRPr="00681B67">
              <w:rPr>
                <w:rFonts w:ascii="Sylfaen" w:hAnsi="Sylfaen" w:cs="Calibri"/>
                <w:sz w:val="24"/>
                <w:szCs w:val="24"/>
                <w:lang w:val="hy-AM"/>
              </w:rPr>
              <w:t>%-</w:t>
            </w:r>
            <w:r w:rsidR="00681B67">
              <w:rPr>
                <w:rFonts w:ascii="Sylfaen" w:hAnsi="Sylfaen" w:cs="Calibri"/>
                <w:sz w:val="24"/>
                <w:szCs w:val="24"/>
                <w:lang w:val="hy-AM"/>
              </w:rPr>
              <w:t xml:space="preserve">ի համար վճարումը </w:t>
            </w:r>
            <w:r w:rsidR="00681B67">
              <w:rPr>
                <w:rFonts w:ascii="Sylfaen" w:hAnsi="Sylfaen" w:cs="Calibri"/>
                <w:sz w:val="24"/>
                <w:szCs w:val="24"/>
                <w:lang w:val="hy-AM"/>
              </w:rPr>
              <w:lastRenderedPageBreak/>
              <w:t>կատարվում է երաշխիքային ժամկետի ավարտից հետո 30 (</w:t>
            </w:r>
            <w:r w:rsidR="00681B67" w:rsidRPr="00AC24E7">
              <w:rPr>
                <w:rFonts w:ascii="Sylfaen" w:hAnsi="Sylfaen" w:cs="Sylfaen"/>
                <w:sz w:val="24"/>
                <w:szCs w:val="24"/>
                <w:lang w:val="hy-AM"/>
              </w:rPr>
              <w:t>երեսուն</w:t>
            </w:r>
            <w:r w:rsidR="00681B67" w:rsidRPr="00A81AA4">
              <w:rPr>
                <w:rFonts w:ascii="Sylfaen" w:hAnsi="Sylfaen" w:cs="Sylfaen"/>
                <w:sz w:val="24"/>
                <w:szCs w:val="24"/>
                <w:lang w:val="hy-AM"/>
              </w:rPr>
              <w:t>)</w:t>
            </w:r>
            <w:r w:rsidR="00681B67" w:rsidRPr="00AC24E7">
              <w:rPr>
                <w:rFonts w:ascii="Sylfaen" w:hAnsi="Sylfaen" w:cs="Calibri"/>
                <w:sz w:val="24"/>
                <w:szCs w:val="24"/>
                <w:lang w:val="hy-AM"/>
              </w:rPr>
              <w:t xml:space="preserve"> </w:t>
            </w:r>
            <w:r w:rsidR="00681B67" w:rsidRPr="00AC24E7">
              <w:rPr>
                <w:rFonts w:ascii="Sylfaen" w:hAnsi="Sylfaen" w:cs="Sylfaen"/>
                <w:sz w:val="24"/>
                <w:szCs w:val="24"/>
                <w:lang w:val="hy-AM"/>
              </w:rPr>
              <w:t>օրվա</w:t>
            </w:r>
            <w:r w:rsidR="00681B67" w:rsidRPr="00AC24E7">
              <w:rPr>
                <w:rFonts w:ascii="Sylfaen" w:hAnsi="Sylfaen" w:cs="Calibri"/>
                <w:sz w:val="24"/>
                <w:szCs w:val="24"/>
                <w:lang w:val="hy-AM"/>
              </w:rPr>
              <w:t xml:space="preserve"> </w:t>
            </w:r>
            <w:r w:rsidR="00681B67" w:rsidRPr="00AC24E7">
              <w:rPr>
                <w:rFonts w:ascii="Sylfaen" w:hAnsi="Sylfaen" w:cs="Sylfaen"/>
                <w:sz w:val="24"/>
                <w:szCs w:val="24"/>
                <w:lang w:val="hy-AM"/>
              </w:rPr>
              <w:t>ընթացքում</w:t>
            </w:r>
            <w:r w:rsidR="008246C8" w:rsidRPr="00AC24E7">
              <w:rPr>
                <w:rFonts w:ascii="Sylfaen" w:hAnsi="Sylfaen" w:cs="Calibri"/>
                <w:sz w:val="24"/>
                <w:szCs w:val="24"/>
                <w:lang w:val="hy-AM"/>
              </w:rPr>
              <w:t xml:space="preserve">: </w:t>
            </w:r>
          </w:p>
          <w:p w14:paraId="3EACA0DB" w14:textId="77777777" w:rsidR="008246C8" w:rsidRPr="00AC24E7" w:rsidRDefault="000B7729" w:rsidP="008D1499">
            <w:pPr>
              <w:pStyle w:val="ListParagraph"/>
              <w:tabs>
                <w:tab w:val="left" w:pos="915"/>
              </w:tabs>
              <w:ind w:left="0"/>
              <w:jc w:val="both"/>
              <w:rPr>
                <w:rFonts w:ascii="Sylfaen" w:hAnsi="Sylfaen" w:cs="Calibri"/>
                <w:sz w:val="24"/>
                <w:szCs w:val="24"/>
              </w:rPr>
            </w:pPr>
            <w:r>
              <w:rPr>
                <w:rFonts w:ascii="Sylfaen" w:hAnsi="Sylfaen" w:cs="Sylfaen"/>
                <w:sz w:val="24"/>
                <w:szCs w:val="24"/>
                <w:lang w:val="hy-AM"/>
              </w:rPr>
              <w:t>6.4</w:t>
            </w:r>
            <w:r w:rsidR="009B2FB0" w:rsidRPr="009B2FB0">
              <w:rPr>
                <w:rFonts w:ascii="Sylfaen" w:hAnsi="Sylfaen" w:cs="Sylfaen"/>
                <w:sz w:val="24"/>
                <w:szCs w:val="24"/>
                <w:lang w:val="hy-AM"/>
              </w:rPr>
              <w:t xml:space="preserve"> </w:t>
            </w:r>
            <w:r w:rsidR="008246C8" w:rsidRPr="00AC24E7">
              <w:rPr>
                <w:rFonts w:ascii="Sylfaen" w:hAnsi="Sylfaen" w:cs="Sylfaen"/>
                <w:sz w:val="24"/>
                <w:szCs w:val="24"/>
                <w:lang w:val="hy-AM"/>
              </w:rPr>
              <w:t>Բ</w:t>
            </w:r>
            <w:r w:rsidR="008246C8" w:rsidRPr="00AC24E7">
              <w:rPr>
                <w:rFonts w:ascii="Sylfaen" w:hAnsi="Sylfaen" w:cs="Sylfaen"/>
                <w:sz w:val="24"/>
                <w:szCs w:val="24"/>
              </w:rPr>
              <w:t>ոլոր</w:t>
            </w:r>
            <w:r w:rsidR="008246C8" w:rsidRPr="00AC24E7">
              <w:rPr>
                <w:rFonts w:ascii="Sylfaen" w:hAnsi="Sylfaen"/>
                <w:sz w:val="24"/>
                <w:szCs w:val="24"/>
              </w:rPr>
              <w:t xml:space="preserve"> </w:t>
            </w:r>
            <w:r w:rsidR="008246C8" w:rsidRPr="00AC24E7">
              <w:rPr>
                <w:rFonts w:ascii="Sylfaen" w:hAnsi="Sylfaen" w:cs="Sylfaen"/>
                <w:sz w:val="24"/>
                <w:szCs w:val="24"/>
              </w:rPr>
              <w:t>վճարումները</w:t>
            </w:r>
            <w:r w:rsidR="008246C8" w:rsidRPr="00AC24E7">
              <w:rPr>
                <w:rFonts w:ascii="Sylfaen" w:hAnsi="Sylfaen"/>
                <w:sz w:val="24"/>
                <w:szCs w:val="24"/>
              </w:rPr>
              <w:t xml:space="preserve"> </w:t>
            </w:r>
            <w:r w:rsidR="008246C8" w:rsidRPr="00AC24E7">
              <w:rPr>
                <w:rFonts w:ascii="Sylfaen" w:hAnsi="Sylfaen" w:cs="Sylfaen"/>
                <w:sz w:val="24"/>
                <w:szCs w:val="24"/>
              </w:rPr>
              <w:t>իրականացվում</w:t>
            </w:r>
            <w:r w:rsidR="008246C8" w:rsidRPr="00AC24E7">
              <w:rPr>
                <w:rFonts w:ascii="Sylfaen" w:hAnsi="Sylfaen"/>
                <w:sz w:val="24"/>
                <w:szCs w:val="24"/>
              </w:rPr>
              <w:t xml:space="preserve"> </w:t>
            </w:r>
            <w:r w:rsidR="008246C8" w:rsidRPr="00AC24E7">
              <w:rPr>
                <w:rFonts w:ascii="Sylfaen" w:hAnsi="Sylfaen" w:cs="Sylfaen"/>
                <w:sz w:val="24"/>
                <w:szCs w:val="24"/>
              </w:rPr>
              <w:t>են</w:t>
            </w:r>
            <w:r w:rsidR="008246C8" w:rsidRPr="00AC24E7">
              <w:rPr>
                <w:rFonts w:ascii="Sylfaen" w:hAnsi="Sylfaen"/>
                <w:sz w:val="24"/>
                <w:szCs w:val="24"/>
              </w:rPr>
              <w:t xml:space="preserve"> </w:t>
            </w:r>
            <w:r w:rsidR="008246C8" w:rsidRPr="00AC24E7">
              <w:rPr>
                <w:rFonts w:ascii="Sylfaen" w:hAnsi="Sylfaen" w:cs="Sylfaen"/>
                <w:sz w:val="24"/>
                <w:szCs w:val="24"/>
              </w:rPr>
              <w:t>բանկային</w:t>
            </w:r>
            <w:r w:rsidR="008246C8" w:rsidRPr="00AC24E7">
              <w:rPr>
                <w:rFonts w:ascii="Sylfaen" w:hAnsi="Sylfaen"/>
                <w:sz w:val="24"/>
                <w:szCs w:val="24"/>
              </w:rPr>
              <w:t xml:space="preserve"> </w:t>
            </w:r>
            <w:r w:rsidR="008246C8" w:rsidRPr="00AC24E7">
              <w:rPr>
                <w:rFonts w:ascii="Sylfaen" w:hAnsi="Sylfaen" w:cs="Sylfaen"/>
                <w:sz w:val="24"/>
                <w:szCs w:val="24"/>
              </w:rPr>
              <w:t>փոխանցման</w:t>
            </w:r>
            <w:r w:rsidR="008246C8" w:rsidRPr="00AC24E7">
              <w:rPr>
                <w:rFonts w:ascii="Sylfaen" w:hAnsi="Sylfaen"/>
                <w:sz w:val="24"/>
                <w:szCs w:val="24"/>
              </w:rPr>
              <w:t xml:space="preserve"> </w:t>
            </w:r>
            <w:r w:rsidR="008246C8" w:rsidRPr="00AC24E7">
              <w:rPr>
                <w:rFonts w:ascii="Sylfaen" w:hAnsi="Sylfaen" w:cs="Sylfaen"/>
                <w:sz w:val="24"/>
                <w:szCs w:val="24"/>
              </w:rPr>
              <w:t>միջոցով՝</w:t>
            </w:r>
            <w:r w:rsidR="008246C8" w:rsidRPr="00AC24E7">
              <w:rPr>
                <w:rFonts w:ascii="Sylfaen" w:hAnsi="Sylfaen"/>
                <w:sz w:val="24"/>
                <w:szCs w:val="24"/>
              </w:rPr>
              <w:t xml:space="preserve"> </w:t>
            </w:r>
            <w:r w:rsidR="008246C8" w:rsidRPr="00AC24E7">
              <w:rPr>
                <w:rFonts w:ascii="Sylfaen" w:hAnsi="Sylfaen" w:cs="Sylfaen"/>
                <w:sz w:val="24"/>
                <w:szCs w:val="24"/>
              </w:rPr>
              <w:t>ՀՀ</w:t>
            </w:r>
            <w:r w:rsidR="008246C8" w:rsidRPr="00AC24E7">
              <w:rPr>
                <w:rFonts w:ascii="Sylfaen" w:hAnsi="Sylfaen"/>
                <w:sz w:val="24"/>
                <w:szCs w:val="24"/>
              </w:rPr>
              <w:t xml:space="preserve"> </w:t>
            </w:r>
            <w:r w:rsidR="008246C8" w:rsidRPr="00AC24E7">
              <w:rPr>
                <w:rFonts w:ascii="Sylfaen" w:hAnsi="Sylfaen" w:cs="Sylfaen"/>
                <w:sz w:val="24"/>
                <w:szCs w:val="24"/>
              </w:rPr>
              <w:t>դրամով</w:t>
            </w:r>
            <w:r w:rsidR="008246C8" w:rsidRPr="00AC24E7">
              <w:rPr>
                <w:rFonts w:ascii="Sylfaen" w:hAnsi="Sylfaen"/>
                <w:sz w:val="24"/>
                <w:szCs w:val="24"/>
              </w:rPr>
              <w:t xml:space="preserve">: </w:t>
            </w:r>
          </w:p>
          <w:p w14:paraId="7FA3CD7E" w14:textId="77777777" w:rsidR="00920D97" w:rsidRPr="001926FA" w:rsidRDefault="001708EA" w:rsidP="006F4C8C">
            <w:pPr>
              <w:tabs>
                <w:tab w:val="left" w:pos="915"/>
              </w:tabs>
              <w:jc w:val="both"/>
              <w:rPr>
                <w:rFonts w:ascii="Sylfaen" w:hAnsi="Sylfaen" w:cs="Calibri"/>
                <w:sz w:val="24"/>
                <w:szCs w:val="24"/>
                <w:lang w:val="hy-AM"/>
              </w:rPr>
            </w:pPr>
            <w:r w:rsidRPr="001926FA">
              <w:rPr>
                <w:rFonts w:ascii="Sylfaen" w:hAnsi="Sylfaen" w:cs="Calibri"/>
                <w:sz w:val="24"/>
                <w:szCs w:val="24"/>
              </w:rPr>
              <w:t xml:space="preserve">6.5 </w:t>
            </w:r>
            <w:r w:rsidR="00D1577D">
              <w:rPr>
                <w:rFonts w:ascii="Sylfaen" w:hAnsi="Sylfaen" w:cs="Calibri"/>
                <w:sz w:val="24"/>
                <w:szCs w:val="24"/>
                <w:lang w:val="hy-AM"/>
              </w:rPr>
              <w:t>Կապալառու</w:t>
            </w:r>
            <w:r w:rsidR="001926FA">
              <w:rPr>
                <w:rFonts w:ascii="Sylfaen" w:hAnsi="Sylfaen" w:cs="Calibri"/>
                <w:sz w:val="24"/>
                <w:szCs w:val="24"/>
                <w:lang w:val="hy-AM"/>
              </w:rPr>
              <w:t>ի կողմից Աշխատանքի ծավալի ավելի քան 10 տոկոսով Հավելված 2-ում նախատեսված ծավալից փոփոխելու անհրաժեշտության</w:t>
            </w:r>
            <w:r w:rsidR="00A81AA4" w:rsidRPr="00A81AA4">
              <w:rPr>
                <w:rFonts w:ascii="Sylfaen" w:hAnsi="Sylfaen" w:cs="Calibri"/>
                <w:sz w:val="24"/>
                <w:szCs w:val="24"/>
              </w:rPr>
              <w:t xml:space="preserve"> </w:t>
            </w:r>
            <w:r w:rsidR="00A81AA4">
              <w:rPr>
                <w:rFonts w:ascii="Sylfaen" w:hAnsi="Sylfaen" w:cs="Calibri"/>
                <w:sz w:val="24"/>
                <w:szCs w:val="24"/>
                <w:lang w:val="hy-AM"/>
              </w:rPr>
              <w:t>հայտնաբերելու</w:t>
            </w:r>
            <w:r w:rsidR="001926FA">
              <w:rPr>
                <w:rFonts w:ascii="Sylfaen" w:hAnsi="Sylfaen" w:cs="Calibri"/>
                <w:sz w:val="24"/>
                <w:szCs w:val="24"/>
                <w:lang w:val="hy-AM"/>
              </w:rPr>
              <w:t xml:space="preserve"> դեպքում Կողմերից անկախ հանգամանքներով և Պատվիրատուի կողմից  սույն Պայմանագրին համապատասխան ստուգումներ կատարելուց հետո նման անհրաժեշտությունը հաստատելուց և Հավելված 2-ը փոփոխելու համաձայնագիր կնքելուց հետո կամ Պատվիրատուի պահանջով Աշխատանքի ծավալի փոփոխության անհրաժեշտության դեպքում և Հավելված 2-ը փոփոխելու համաձայնագիր կնքելուց հետո, Աշխատանքի ծավալի նման փոփոխությունները հաշվի </w:t>
            </w:r>
            <w:r w:rsidR="00A81AA4">
              <w:rPr>
                <w:rFonts w:ascii="Sylfaen" w:hAnsi="Sylfaen" w:cs="Calibri"/>
                <w:sz w:val="24"/>
                <w:szCs w:val="24"/>
                <w:lang w:val="hy-AM"/>
              </w:rPr>
              <w:t xml:space="preserve">են </w:t>
            </w:r>
            <w:r w:rsidR="001926FA">
              <w:rPr>
                <w:rFonts w:ascii="Sylfaen" w:hAnsi="Sylfaen" w:cs="Calibri"/>
                <w:sz w:val="24"/>
                <w:szCs w:val="24"/>
                <w:lang w:val="hy-AM"/>
              </w:rPr>
              <w:t>առնվում վճարման ժամանակ, պայմանով, որ վերջնական ընդհանուր գինը սահմանված  է Վերջնական Ընդունման-Հանձնման Ակտում  և հաշիվ-</w:t>
            </w:r>
            <w:proofErr w:type="spellStart"/>
            <w:r w:rsidR="001926FA">
              <w:rPr>
                <w:rFonts w:ascii="Sylfaen" w:hAnsi="Sylfaen" w:cs="Calibri"/>
                <w:sz w:val="24"/>
                <w:szCs w:val="24"/>
                <w:lang w:val="hy-AM"/>
              </w:rPr>
              <w:t>ապրանքագրում</w:t>
            </w:r>
            <w:proofErr w:type="spellEnd"/>
            <w:r w:rsidR="001926FA">
              <w:rPr>
                <w:rFonts w:ascii="Sylfaen" w:hAnsi="Sylfaen" w:cs="Calibri"/>
                <w:sz w:val="24"/>
                <w:szCs w:val="24"/>
                <w:lang w:val="hy-AM"/>
              </w:rPr>
              <w:t xml:space="preserve"> և հաստատված է Պատվիրատուի կողմից:</w:t>
            </w:r>
          </w:p>
          <w:p w14:paraId="4A0F561B" w14:textId="77777777" w:rsidR="00D16FCD" w:rsidRPr="00AC24E7" w:rsidRDefault="00D16FCD" w:rsidP="006F4C8C">
            <w:pPr>
              <w:tabs>
                <w:tab w:val="left" w:pos="915"/>
              </w:tabs>
              <w:jc w:val="both"/>
              <w:rPr>
                <w:rFonts w:ascii="Sylfaen" w:hAnsi="Sylfaen" w:cs="Calibri"/>
                <w:sz w:val="24"/>
                <w:szCs w:val="24"/>
              </w:rPr>
            </w:pPr>
          </w:p>
          <w:p w14:paraId="4967230C" w14:textId="77777777" w:rsidR="008246C8" w:rsidRDefault="00074C7C" w:rsidP="00074C7C">
            <w:pPr>
              <w:pStyle w:val="paragraph"/>
              <w:numPr>
                <w:ilvl w:val="0"/>
                <w:numId w:val="35"/>
              </w:numPr>
              <w:tabs>
                <w:tab w:val="left" w:pos="29"/>
              </w:tabs>
              <w:spacing w:before="0" w:beforeAutospacing="0" w:after="0" w:afterAutospacing="0"/>
              <w:jc w:val="both"/>
              <w:textAlignment w:val="baseline"/>
              <w:rPr>
                <w:rStyle w:val="normaltextrun"/>
                <w:rFonts w:ascii="Sylfaen" w:eastAsia="Helvetica" w:hAnsi="Sylfaen" w:cs="Sylfaen"/>
                <w:b/>
                <w:lang w:val="en-US"/>
              </w:rPr>
            </w:pPr>
            <w:r>
              <w:rPr>
                <w:rStyle w:val="normaltextrun"/>
                <w:rFonts w:ascii="Sylfaen" w:eastAsia="Helvetica" w:hAnsi="Sylfaen" w:cs="Sylfaen"/>
                <w:b/>
                <w:lang w:val="hy-AM"/>
              </w:rPr>
              <w:t>Աշխատանքի կատարումը</w:t>
            </w:r>
          </w:p>
          <w:p w14:paraId="14B86A04" w14:textId="77777777" w:rsidR="00074C7C" w:rsidRPr="00AC24E7" w:rsidRDefault="00074C7C" w:rsidP="00074C7C">
            <w:pPr>
              <w:pStyle w:val="paragraph"/>
              <w:tabs>
                <w:tab w:val="left" w:pos="29"/>
              </w:tabs>
              <w:spacing w:before="0" w:beforeAutospacing="0" w:after="0" w:afterAutospacing="0"/>
              <w:ind w:left="360"/>
              <w:jc w:val="both"/>
              <w:textAlignment w:val="baseline"/>
              <w:rPr>
                <w:rStyle w:val="normaltextrun"/>
                <w:rFonts w:ascii="Sylfaen" w:eastAsia="Helvetica" w:hAnsi="Sylfaen" w:cs="Arial"/>
                <w:b/>
                <w:lang w:val="hy-AM"/>
              </w:rPr>
            </w:pPr>
          </w:p>
          <w:p w14:paraId="01C7C917" w14:textId="77777777" w:rsidR="00A601C6" w:rsidRPr="00A601C6" w:rsidRDefault="00A601C6" w:rsidP="00A601C6">
            <w:pPr>
              <w:jc w:val="both"/>
              <w:rPr>
                <w:rFonts w:ascii="Sylfaen" w:eastAsia="Times New Roman" w:hAnsi="Sylfaen" w:cs="Times New Roman"/>
                <w:sz w:val="24"/>
                <w:szCs w:val="24"/>
                <w:lang w:val="hy-AM"/>
              </w:rPr>
            </w:pPr>
            <w:r w:rsidRPr="00A601C6">
              <w:rPr>
                <w:rStyle w:val="normaltextrun"/>
                <w:rFonts w:cs="Arial"/>
                <w:lang w:val="hy-AM"/>
              </w:rPr>
              <w:t>7.1</w:t>
            </w:r>
            <w:r w:rsidRPr="00A601C6">
              <w:rPr>
                <w:rFonts w:ascii="Sylfaen" w:eastAsia="Times New Roman" w:hAnsi="Sylfaen" w:cs="Times New Roman"/>
                <w:sz w:val="24"/>
                <w:szCs w:val="24"/>
                <w:lang w:val="hy-AM"/>
              </w:rPr>
              <w:t xml:space="preserve"> Կապալառուն պարտավոր է Աշխատանքը կատարել սույն Պայմանագրի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 </w:t>
            </w:r>
            <w:r>
              <w:rPr>
                <w:rFonts w:ascii="Sylfaen" w:eastAsia="Times New Roman" w:hAnsi="Sylfaen" w:cs="Times New Roman"/>
                <w:sz w:val="24"/>
                <w:szCs w:val="24"/>
                <w:lang w:val="hy-AM"/>
              </w:rPr>
              <w:t xml:space="preserve">Տեխնիկական </w:t>
            </w:r>
            <w:proofErr w:type="spellStart"/>
            <w:r>
              <w:rPr>
                <w:rFonts w:ascii="Sylfaen" w:eastAsia="Times New Roman" w:hAnsi="Sylfaen" w:cs="Times New Roman"/>
                <w:sz w:val="24"/>
                <w:szCs w:val="24"/>
                <w:lang w:val="hy-AM"/>
              </w:rPr>
              <w:t>Բնութագրին</w:t>
            </w:r>
            <w:proofErr w:type="spellEnd"/>
            <w:r w:rsidRPr="00A601C6">
              <w:rPr>
                <w:rFonts w:ascii="Sylfaen" w:eastAsia="Times New Roman" w:hAnsi="Sylfaen" w:cs="Times New Roman"/>
                <w:sz w:val="24"/>
                <w:szCs w:val="24"/>
                <w:lang w:val="hy-AM"/>
              </w:rPr>
              <w:t>,</w:t>
            </w:r>
            <w:r>
              <w:rPr>
                <w:rFonts w:ascii="Sylfaen" w:eastAsia="Times New Roman" w:hAnsi="Sylfaen" w:cs="Times New Roman"/>
                <w:sz w:val="24"/>
                <w:szCs w:val="24"/>
                <w:lang w:val="hy-AM"/>
              </w:rPr>
              <w:t xml:space="preserve"> Հավելված 2-ին և 4-ին</w:t>
            </w:r>
            <w:r w:rsidRPr="00A601C6">
              <w:rPr>
                <w:rFonts w:ascii="Sylfaen" w:eastAsia="Times New Roman" w:hAnsi="Sylfaen" w:cs="Times New Roman"/>
                <w:sz w:val="24"/>
                <w:szCs w:val="24"/>
                <w:lang w:val="hy-AM"/>
              </w:rPr>
              <w:t>, Աշխատանքի կատարման ընթացքում Պատվիրատուի կողմից ներկայացվող պահանջների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 և ցուցումների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xml:space="preserve">, </w:t>
            </w:r>
            <w:r>
              <w:rPr>
                <w:rFonts w:ascii="Sylfaen" w:eastAsia="Times New Roman" w:hAnsi="Sylfaen" w:cs="Times New Roman"/>
                <w:sz w:val="24"/>
                <w:szCs w:val="24"/>
                <w:lang w:val="hy-AM"/>
              </w:rPr>
              <w:t xml:space="preserve">ՀՀ օրենսդրությանը, </w:t>
            </w:r>
            <w:r w:rsidRPr="00A601C6">
              <w:rPr>
                <w:rFonts w:ascii="Sylfaen" w:eastAsia="Times New Roman" w:hAnsi="Sylfaen" w:cs="Times New Roman"/>
                <w:sz w:val="24"/>
                <w:szCs w:val="24"/>
                <w:lang w:val="hy-AM"/>
              </w:rPr>
              <w:t>ինչպես նաև սովորաբար և անվերապահորեն նման Աշխատանքի կատարմանը ներկայացվող նորմերի</w:t>
            </w:r>
            <w:r>
              <w:rPr>
                <w:rFonts w:ascii="Sylfaen" w:eastAsia="Times New Roman" w:hAnsi="Sylfaen" w:cs="Times New Roman"/>
                <w:sz w:val="24"/>
                <w:szCs w:val="24"/>
                <w:lang w:val="hy-AM"/>
              </w:rPr>
              <w:t>ն</w:t>
            </w:r>
            <w:r w:rsidRPr="00A601C6">
              <w:rPr>
                <w:rFonts w:ascii="Sylfaen" w:eastAsia="Times New Roman" w:hAnsi="Sylfaen" w:cs="Times New Roman"/>
                <w:sz w:val="24"/>
                <w:szCs w:val="24"/>
                <w:lang w:val="hy-AM"/>
              </w:rPr>
              <w:t>, կանոնների և ստանդարտների</w:t>
            </w:r>
            <w:r>
              <w:rPr>
                <w:rFonts w:ascii="Sylfaen" w:eastAsia="Times New Roman" w:hAnsi="Sylfaen" w:cs="Times New Roman"/>
                <w:sz w:val="24"/>
                <w:szCs w:val="24"/>
                <w:lang w:val="hy-AM"/>
              </w:rPr>
              <w:t>ն համապատասխան</w:t>
            </w:r>
            <w:r w:rsidRPr="00A601C6">
              <w:rPr>
                <w:rFonts w:ascii="Sylfaen" w:eastAsia="Times New Roman" w:hAnsi="Sylfaen" w:cs="Times New Roman"/>
                <w:sz w:val="24"/>
                <w:szCs w:val="24"/>
                <w:lang w:val="hy-AM"/>
              </w:rPr>
              <w:t xml:space="preserve">: </w:t>
            </w:r>
          </w:p>
          <w:p w14:paraId="687A1C38" w14:textId="77777777" w:rsidR="00A601C6" w:rsidRPr="00A601C6" w:rsidRDefault="00483A00" w:rsidP="00A601C6">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483A00">
              <w:rPr>
                <w:rFonts w:ascii="Sylfaen" w:eastAsia="Times New Roman" w:hAnsi="Sylfaen" w:cs="Times New Roman"/>
                <w:sz w:val="24"/>
                <w:szCs w:val="24"/>
                <w:lang w:val="hy-AM"/>
              </w:rPr>
              <w:t>2</w:t>
            </w:r>
            <w:r w:rsidR="00A601C6">
              <w:rPr>
                <w:rFonts w:ascii="Sylfaen" w:eastAsia="Times New Roman" w:hAnsi="Sylfaen" w:cs="Times New Roman"/>
                <w:sz w:val="24"/>
                <w:szCs w:val="24"/>
                <w:lang w:val="hy-AM"/>
              </w:rPr>
              <w:t xml:space="preserve"> </w:t>
            </w:r>
            <w:r w:rsidR="00A601C6" w:rsidRPr="00A601C6">
              <w:rPr>
                <w:rFonts w:ascii="Sylfaen" w:eastAsia="Times New Roman" w:hAnsi="Sylfaen" w:cs="Times New Roman"/>
                <w:sz w:val="24"/>
                <w:szCs w:val="24"/>
                <w:lang w:val="hy-AM"/>
              </w:rPr>
              <w:t xml:space="preserve">Կապալառուն պարտավոր է Աշխատանքը կատարել և </w:t>
            </w:r>
            <w:r w:rsidR="00C14DC6">
              <w:rPr>
                <w:rFonts w:ascii="Sylfaen" w:eastAsia="Times New Roman" w:hAnsi="Sylfaen" w:cs="Times New Roman"/>
                <w:sz w:val="24"/>
                <w:szCs w:val="24"/>
                <w:lang w:val="hy-AM"/>
              </w:rPr>
              <w:t>ն</w:t>
            </w:r>
            <w:r w:rsidR="00A601C6" w:rsidRPr="00A601C6">
              <w:rPr>
                <w:rFonts w:ascii="Sylfaen" w:eastAsia="Times New Roman" w:hAnsi="Sylfaen" w:cs="Times New Roman"/>
                <w:sz w:val="24"/>
                <w:szCs w:val="24"/>
                <w:lang w:val="hy-AM"/>
              </w:rPr>
              <w:t xml:space="preserve">յութերը օգտագործել սույն Պայմանագրին կցված </w:t>
            </w:r>
            <w:r>
              <w:rPr>
                <w:rFonts w:ascii="Sylfaen" w:eastAsia="Times New Roman" w:hAnsi="Sylfaen" w:cs="Times New Roman"/>
                <w:sz w:val="24"/>
                <w:szCs w:val="24"/>
                <w:lang w:val="hy-AM"/>
              </w:rPr>
              <w:t xml:space="preserve">Տեխնիկական </w:t>
            </w:r>
            <w:proofErr w:type="spellStart"/>
            <w:r>
              <w:rPr>
                <w:rFonts w:ascii="Sylfaen" w:eastAsia="Times New Roman" w:hAnsi="Sylfaen" w:cs="Times New Roman"/>
                <w:sz w:val="24"/>
                <w:szCs w:val="24"/>
                <w:lang w:val="hy-AM"/>
              </w:rPr>
              <w:t>Բ</w:t>
            </w:r>
            <w:r w:rsidR="00C14DC6">
              <w:rPr>
                <w:rFonts w:ascii="Sylfaen" w:eastAsia="Times New Roman" w:hAnsi="Sylfaen" w:cs="Times New Roman"/>
                <w:sz w:val="24"/>
                <w:szCs w:val="24"/>
                <w:lang w:val="hy-AM"/>
              </w:rPr>
              <w:t>նութագրին</w:t>
            </w:r>
            <w:proofErr w:type="spellEnd"/>
            <w:r w:rsidR="00C14DC6">
              <w:rPr>
                <w:rFonts w:ascii="Sylfaen" w:eastAsia="Times New Roman" w:hAnsi="Sylfaen" w:cs="Times New Roman"/>
                <w:sz w:val="24"/>
                <w:szCs w:val="24"/>
                <w:lang w:val="hy-AM"/>
              </w:rPr>
              <w:t xml:space="preserve"> համապատասխան</w:t>
            </w:r>
            <w:r w:rsidR="00A601C6" w:rsidRPr="00A601C6">
              <w:rPr>
                <w:rFonts w:ascii="Sylfaen" w:eastAsia="Times New Roman" w:hAnsi="Sylfaen" w:cs="Times New Roman"/>
                <w:sz w:val="24"/>
                <w:szCs w:val="24"/>
                <w:lang w:val="hy-AM"/>
              </w:rPr>
              <w:t>:</w:t>
            </w:r>
          </w:p>
          <w:p w14:paraId="2F997846" w14:textId="77777777" w:rsidR="00A601C6" w:rsidRPr="00A601C6" w:rsidRDefault="00483A00" w:rsidP="00483A00">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483A00">
              <w:rPr>
                <w:rFonts w:ascii="Sylfaen" w:eastAsia="Times New Roman" w:hAnsi="Sylfaen" w:cs="Times New Roman"/>
                <w:sz w:val="24"/>
                <w:szCs w:val="24"/>
                <w:lang w:val="hy-AM"/>
              </w:rPr>
              <w:t xml:space="preserve">.3 </w:t>
            </w:r>
            <w:r w:rsidR="00A601C6" w:rsidRPr="00A601C6">
              <w:rPr>
                <w:rFonts w:ascii="Sylfaen" w:eastAsia="Times New Roman" w:hAnsi="Sylfaen" w:cs="Times New Roman"/>
                <w:sz w:val="24"/>
                <w:szCs w:val="24"/>
                <w:lang w:val="hy-AM"/>
              </w:rPr>
              <w:t xml:space="preserve">Կապալառուն պարտավոր է Աշխատանքը կատարել անձամբ: Կապալառուն </w:t>
            </w:r>
            <w:r w:rsidR="00A601C6" w:rsidRPr="00A601C6">
              <w:rPr>
                <w:rFonts w:ascii="Sylfaen" w:eastAsia="Times New Roman" w:hAnsi="Sylfaen" w:cs="Times New Roman"/>
                <w:sz w:val="24"/>
                <w:szCs w:val="24"/>
                <w:lang w:val="hy-AM"/>
              </w:rPr>
              <w:lastRenderedPageBreak/>
              <w:t xml:space="preserve">Աշխատանքի կատարումը կարող է հանձնարարել </w:t>
            </w:r>
            <w:proofErr w:type="spellStart"/>
            <w:r w:rsidR="00A601C6" w:rsidRPr="00A601C6">
              <w:rPr>
                <w:rFonts w:ascii="Sylfaen" w:eastAsia="Times New Roman" w:hAnsi="Sylfaen" w:cs="Times New Roman"/>
                <w:sz w:val="24"/>
                <w:szCs w:val="24"/>
                <w:lang w:val="hy-AM"/>
              </w:rPr>
              <w:t>ենթակապալառուի</w:t>
            </w:r>
            <w:proofErr w:type="spellEnd"/>
            <w:r w:rsidR="00A601C6" w:rsidRPr="00A601C6">
              <w:rPr>
                <w:rFonts w:ascii="Sylfaen" w:eastAsia="Times New Roman" w:hAnsi="Sylfaen" w:cs="Times New Roman"/>
                <w:sz w:val="24"/>
                <w:szCs w:val="24"/>
                <w:lang w:val="hy-AM"/>
              </w:rPr>
              <w:t xml:space="preserve"> միայն Պատվիրատուի նախնական համաձայնությամբ: Կապալառուն Աշխատանքի կատարումը կարող է հանձնարարել միայն այնպիսի </w:t>
            </w:r>
            <w:proofErr w:type="spellStart"/>
            <w:r w:rsidR="00A601C6" w:rsidRPr="00A601C6">
              <w:rPr>
                <w:rFonts w:ascii="Sylfaen" w:eastAsia="Times New Roman" w:hAnsi="Sylfaen" w:cs="Times New Roman"/>
                <w:sz w:val="24"/>
                <w:szCs w:val="24"/>
                <w:lang w:val="hy-AM"/>
              </w:rPr>
              <w:t>ենթակապալառուի</w:t>
            </w:r>
            <w:proofErr w:type="spellEnd"/>
            <w:r w:rsidR="00A601C6" w:rsidRPr="00A601C6">
              <w:rPr>
                <w:rFonts w:ascii="Sylfaen" w:eastAsia="Times New Roman" w:hAnsi="Sylfaen" w:cs="Times New Roman"/>
                <w:sz w:val="24"/>
                <w:szCs w:val="24"/>
                <w:lang w:val="hy-AM"/>
              </w:rPr>
              <w:t>, որը ունի սույն Պայմանագրով սահմանված Աշխատանքը կատարելու ՀՀ օրենսդրությամբ անհրաժեշտ լիցենզիա և/կամ թույլտվություն</w:t>
            </w:r>
            <w:r>
              <w:rPr>
                <w:rFonts w:ascii="Sylfaen" w:eastAsia="Times New Roman" w:hAnsi="Sylfaen" w:cs="Times New Roman"/>
                <w:sz w:val="24"/>
                <w:szCs w:val="24"/>
                <w:lang w:val="hy-AM"/>
              </w:rPr>
              <w:t>, ինչպես նաև Աշխատանքը կկատարի սույն Պայմանագրի պահանջներին համապատասխան</w:t>
            </w:r>
            <w:r w:rsidR="00A601C6" w:rsidRPr="00A601C6">
              <w:rPr>
                <w:rFonts w:ascii="Sylfaen" w:eastAsia="Times New Roman" w:hAnsi="Sylfaen" w:cs="Times New Roman"/>
                <w:sz w:val="24"/>
                <w:szCs w:val="24"/>
                <w:lang w:val="hy-AM"/>
              </w:rPr>
              <w:t xml:space="preserve">: </w:t>
            </w:r>
            <w:proofErr w:type="spellStart"/>
            <w:r w:rsidR="00A601C6" w:rsidRPr="00A601C6">
              <w:rPr>
                <w:rFonts w:ascii="Sylfaen" w:eastAsia="Times New Roman" w:hAnsi="Sylfaen" w:cs="Times New Roman"/>
                <w:sz w:val="24"/>
                <w:szCs w:val="24"/>
                <w:lang w:val="hy-AM"/>
              </w:rPr>
              <w:t>Ենթակապալառուի</w:t>
            </w:r>
            <w:proofErr w:type="spellEnd"/>
            <w:r w:rsidR="00A601C6" w:rsidRPr="00A601C6">
              <w:rPr>
                <w:rFonts w:ascii="Sylfaen" w:eastAsia="Times New Roman" w:hAnsi="Sylfaen" w:cs="Times New Roman"/>
                <w:sz w:val="24"/>
                <w:szCs w:val="24"/>
                <w:lang w:val="hy-AM"/>
              </w:rPr>
              <w:t xml:space="preserve"> կողմից Աշխատանքը կատարելու դեպքում Կապալառուն շարունակում է մնալ պատասխանատու Պատվիրատուի </w:t>
            </w:r>
            <w:proofErr w:type="spellStart"/>
            <w:r w:rsidR="00A601C6" w:rsidRPr="00A601C6">
              <w:rPr>
                <w:rFonts w:ascii="Sylfaen" w:eastAsia="Times New Roman" w:hAnsi="Sylfaen" w:cs="Times New Roman"/>
                <w:sz w:val="24"/>
                <w:szCs w:val="24"/>
                <w:lang w:val="hy-AM"/>
              </w:rPr>
              <w:t>առջև</w:t>
            </w:r>
            <w:proofErr w:type="spellEnd"/>
            <w:r w:rsidR="00A601C6" w:rsidRPr="00A601C6">
              <w:rPr>
                <w:rFonts w:ascii="Sylfaen" w:eastAsia="Times New Roman" w:hAnsi="Sylfaen" w:cs="Times New Roman"/>
                <w:sz w:val="24"/>
                <w:szCs w:val="24"/>
                <w:lang w:val="hy-AM"/>
              </w:rPr>
              <w:t xml:space="preserve"> սույն Պայմանագրով նախատեսված պարտավորությունների պատշաճ կատարման համար:</w:t>
            </w:r>
          </w:p>
          <w:p w14:paraId="2DA7DD70" w14:textId="77777777" w:rsidR="00483A00" w:rsidRPr="00AC24E7" w:rsidRDefault="00483A00" w:rsidP="00483A00">
            <w:pPr>
              <w:pStyle w:val="paragraph"/>
              <w:tabs>
                <w:tab w:val="left" w:pos="29"/>
              </w:tabs>
              <w:spacing w:before="0" w:beforeAutospacing="0" w:after="0" w:afterAutospacing="0"/>
              <w:jc w:val="both"/>
              <w:textAlignment w:val="baseline"/>
              <w:rPr>
                <w:rFonts w:ascii="Sylfaen" w:hAnsi="Sylfaen" w:cs="Arial"/>
                <w:lang w:val="hy-AM"/>
              </w:rPr>
            </w:pPr>
            <w:r>
              <w:rPr>
                <w:rFonts w:ascii="Sylfaen" w:hAnsi="Sylfaen"/>
                <w:lang w:val="hy-AM"/>
              </w:rPr>
              <w:t>7</w:t>
            </w:r>
            <w:r w:rsidRPr="00483A00">
              <w:rPr>
                <w:rFonts w:ascii="Sylfaen" w:hAnsi="Sylfaen"/>
                <w:lang w:val="hy-AM"/>
              </w:rPr>
              <w:t xml:space="preserve">.4 </w:t>
            </w:r>
            <w:r w:rsidR="00A601C6" w:rsidRPr="00A601C6">
              <w:rPr>
                <w:rFonts w:ascii="Sylfaen" w:hAnsi="Sylfaen"/>
                <w:lang w:val="hy-AM"/>
              </w:rPr>
              <w:t xml:space="preserve">Կապալառուն պարտավոր է Աշխատանքը կատարելիս պահպանել </w:t>
            </w:r>
            <w:r>
              <w:rPr>
                <w:rFonts w:ascii="Sylfaen" w:hAnsi="Sylfaen"/>
                <w:lang w:val="hy-AM"/>
              </w:rPr>
              <w:t xml:space="preserve">շրջակա միջավայրի, առողջության և աշխատանքի </w:t>
            </w:r>
            <w:r w:rsidR="00A601C6" w:rsidRPr="00A601C6">
              <w:rPr>
                <w:rFonts w:ascii="Sylfaen" w:hAnsi="Sylfaen"/>
                <w:lang w:val="hy-AM"/>
              </w:rPr>
              <w:t>անվտանգության կանոնները և այլ պարտադիր պահանջներն ու նորմերը</w:t>
            </w:r>
            <w:r>
              <w:rPr>
                <w:rFonts w:ascii="Sylfaen" w:hAnsi="Sylfaen"/>
                <w:lang w:val="hy-AM"/>
              </w:rPr>
              <w:t xml:space="preserve">, որոնք սահմանված են ՀՀ օրենսդրությամբ և </w:t>
            </w:r>
            <w:r w:rsidR="002E4962">
              <w:rPr>
                <w:rFonts w:ascii="Sylfaen" w:hAnsi="Sylfaen"/>
                <w:lang w:val="hy-AM"/>
              </w:rPr>
              <w:t xml:space="preserve">Պատվիրատուի կողմից </w:t>
            </w:r>
            <w:r>
              <w:rPr>
                <w:rFonts w:ascii="Sylfaen" w:hAnsi="Sylfaen"/>
                <w:lang w:val="hy-AM"/>
              </w:rPr>
              <w:t>Հավելված 4-ով</w:t>
            </w:r>
            <w:r w:rsidR="00A601C6" w:rsidRPr="00A601C6">
              <w:rPr>
                <w:rFonts w:ascii="Sylfaen" w:hAnsi="Sylfaen"/>
                <w:lang w:val="hy-AM"/>
              </w:rPr>
              <w:t xml:space="preserve">: Պատվիրատուն պատասխանատվություն չի կրում Աշխատանքի կատարման ժամանակ կամ դրա հետ կապված Կապալառուի աշխատողներին և/կամ երրորդ անձանց և/կամ Կապալառուի և/կամ երրորդ անձանց գույքին պատճառված վնասի համար: </w:t>
            </w:r>
            <w:r>
              <w:rPr>
                <w:rFonts w:ascii="Sylfaen" w:hAnsi="Sylfaen"/>
                <w:lang w:val="hy-AM"/>
              </w:rPr>
              <w:t xml:space="preserve">Կապալառուն պարտավոր է </w:t>
            </w:r>
            <w:r w:rsidRPr="00AC24E7">
              <w:rPr>
                <w:rFonts w:ascii="Sylfaen" w:hAnsi="Sylfaen" w:cs="Sylfaen"/>
                <w:lang w:val="hy-AM"/>
              </w:rPr>
              <w:t>Պատվիրատուին</w:t>
            </w:r>
            <w:r w:rsidRPr="00AC24E7">
              <w:rPr>
                <w:rFonts w:ascii="Sylfaen" w:hAnsi="Sylfaen" w:cs="Arial"/>
                <w:lang w:val="hy-AM"/>
              </w:rPr>
              <w:t xml:space="preserve"> </w:t>
            </w:r>
            <w:r w:rsidRPr="00AC24E7">
              <w:rPr>
                <w:rFonts w:ascii="Sylfaen" w:hAnsi="Sylfaen" w:cs="Sylfaen"/>
                <w:lang w:val="hy-AM"/>
              </w:rPr>
              <w:t>անմիջապես</w:t>
            </w:r>
            <w:r w:rsidRPr="00AC24E7">
              <w:rPr>
                <w:rFonts w:ascii="Sylfaen" w:hAnsi="Sylfaen" w:cs="Arial"/>
                <w:lang w:val="hy-AM"/>
              </w:rPr>
              <w:t xml:space="preserve"> </w:t>
            </w:r>
            <w:r w:rsidRPr="00AC24E7">
              <w:rPr>
                <w:rFonts w:ascii="Sylfaen" w:hAnsi="Sylfaen" w:cs="Sylfaen"/>
                <w:lang w:val="hy-AM"/>
              </w:rPr>
              <w:t>տեղեկացնել</w:t>
            </w:r>
            <w:r w:rsidRPr="00AC24E7">
              <w:rPr>
                <w:rFonts w:ascii="Sylfaen" w:hAnsi="Sylfaen" w:cs="Arial"/>
                <w:lang w:val="hy-AM"/>
              </w:rPr>
              <w:t xml:space="preserve"> </w:t>
            </w:r>
            <w:r w:rsidRPr="00AC24E7">
              <w:rPr>
                <w:rFonts w:ascii="Sylfaen" w:hAnsi="Sylfaen" w:cs="Sylfaen"/>
                <w:lang w:val="hy-AM"/>
              </w:rPr>
              <w:t>շրջակա</w:t>
            </w:r>
            <w:r w:rsidRPr="00AC24E7">
              <w:rPr>
                <w:rFonts w:ascii="Sylfaen" w:hAnsi="Sylfaen" w:cs="Arial"/>
                <w:lang w:val="hy-AM"/>
              </w:rPr>
              <w:t xml:space="preserve"> </w:t>
            </w:r>
            <w:r w:rsidRPr="00AC24E7">
              <w:rPr>
                <w:rFonts w:ascii="Sylfaen" w:hAnsi="Sylfaen" w:cs="Sylfaen"/>
                <w:lang w:val="hy-AM"/>
              </w:rPr>
              <w:t>միջավայրի</w:t>
            </w:r>
            <w:r w:rsidRPr="00AC24E7">
              <w:rPr>
                <w:rFonts w:ascii="Sylfaen" w:hAnsi="Sylfaen" w:cs="Arial"/>
                <w:lang w:val="hy-AM"/>
              </w:rPr>
              <w:t xml:space="preserve"> </w:t>
            </w:r>
            <w:r w:rsidRPr="00AC24E7">
              <w:rPr>
                <w:rFonts w:ascii="Sylfaen" w:hAnsi="Sylfaen" w:cs="Sylfaen"/>
                <w:lang w:val="hy-AM"/>
              </w:rPr>
              <w:t>վրա</w:t>
            </w:r>
            <w:r w:rsidRPr="00AC24E7">
              <w:rPr>
                <w:rFonts w:ascii="Sylfaen" w:hAnsi="Sylfaen" w:cs="Arial"/>
                <w:lang w:val="hy-AM"/>
              </w:rPr>
              <w:t xml:space="preserve"> </w:t>
            </w:r>
            <w:r w:rsidRPr="00AC24E7">
              <w:rPr>
                <w:rFonts w:ascii="Sylfaen" w:hAnsi="Sylfaen" w:cs="Sylfaen"/>
                <w:lang w:val="hy-AM"/>
              </w:rPr>
              <w:t>բացասական</w:t>
            </w:r>
            <w:r w:rsidRPr="00AC24E7">
              <w:rPr>
                <w:rFonts w:ascii="Sylfaen" w:hAnsi="Sylfaen" w:cs="Arial"/>
                <w:lang w:val="hy-AM"/>
              </w:rPr>
              <w:t xml:space="preserve"> </w:t>
            </w:r>
            <w:r w:rsidRPr="00AC24E7">
              <w:rPr>
                <w:rFonts w:ascii="Sylfaen" w:hAnsi="Sylfaen" w:cs="Sylfaen"/>
                <w:lang w:val="hy-AM"/>
              </w:rPr>
              <w:t>ներգործություն</w:t>
            </w:r>
            <w:r w:rsidRPr="00AC24E7">
              <w:rPr>
                <w:rFonts w:ascii="Sylfaen" w:hAnsi="Sylfaen" w:cs="Arial"/>
                <w:lang w:val="hy-AM"/>
              </w:rPr>
              <w:t xml:space="preserve"> </w:t>
            </w:r>
            <w:r w:rsidRPr="00AC24E7">
              <w:rPr>
                <w:rFonts w:ascii="Sylfaen" w:hAnsi="Sylfaen" w:cs="Sylfaen"/>
                <w:lang w:val="hy-AM"/>
              </w:rPr>
              <w:t>ունեցող</w:t>
            </w:r>
            <w:r w:rsidRPr="00AC24E7">
              <w:rPr>
                <w:rFonts w:ascii="Sylfaen" w:hAnsi="Sylfaen" w:cs="Arial"/>
                <w:lang w:val="hy-AM"/>
              </w:rPr>
              <w:t xml:space="preserve"> </w:t>
            </w:r>
            <w:r w:rsidRPr="00AC24E7">
              <w:rPr>
                <w:rFonts w:ascii="Sylfaen" w:hAnsi="Sylfaen" w:cs="Sylfaen"/>
                <w:lang w:val="hy-AM"/>
              </w:rPr>
              <w:t>կամ</w:t>
            </w:r>
            <w:r w:rsidRPr="00AC24E7">
              <w:rPr>
                <w:rFonts w:ascii="Sylfaen" w:hAnsi="Sylfaen" w:cs="Arial"/>
                <w:lang w:val="hy-AM"/>
              </w:rPr>
              <w:t xml:space="preserve"> </w:t>
            </w:r>
            <w:r w:rsidRPr="00AC24E7">
              <w:rPr>
                <w:rFonts w:ascii="Sylfaen" w:hAnsi="Sylfaen" w:cs="Sylfaen"/>
                <w:lang w:val="hy-AM"/>
              </w:rPr>
              <w:t>առողջ</w:t>
            </w:r>
            <w:r>
              <w:rPr>
                <w:rFonts w:ascii="Sylfaen" w:hAnsi="Sylfaen" w:cs="Sylfaen"/>
                <w:lang w:val="hy-AM"/>
              </w:rPr>
              <w:t xml:space="preserve">ության </w:t>
            </w:r>
            <w:r w:rsidRPr="00AC24E7">
              <w:rPr>
                <w:rFonts w:ascii="Sylfaen" w:hAnsi="Sylfaen" w:cs="Sylfaen"/>
                <w:lang w:val="hy-AM"/>
              </w:rPr>
              <w:t>և</w:t>
            </w:r>
            <w:r w:rsidRPr="00AC24E7">
              <w:rPr>
                <w:rFonts w:ascii="Sylfaen" w:hAnsi="Sylfaen" w:cs="Arial"/>
                <w:lang w:val="hy-AM"/>
              </w:rPr>
              <w:t xml:space="preserve"> </w:t>
            </w:r>
            <w:r>
              <w:rPr>
                <w:rFonts w:ascii="Sylfaen" w:hAnsi="Sylfaen" w:cs="Arial"/>
                <w:lang w:val="hy-AM"/>
              </w:rPr>
              <w:t xml:space="preserve">աշխատանքի </w:t>
            </w:r>
            <w:r w:rsidRPr="00AC24E7">
              <w:rPr>
                <w:rFonts w:ascii="Sylfaen" w:hAnsi="Sylfaen" w:cs="Sylfaen"/>
                <w:lang w:val="hy-AM"/>
              </w:rPr>
              <w:t>անվտանգության</w:t>
            </w:r>
            <w:r w:rsidRPr="00AC24E7">
              <w:rPr>
                <w:rFonts w:ascii="Sylfaen" w:hAnsi="Sylfaen" w:cs="Arial"/>
                <w:lang w:val="hy-AM"/>
              </w:rPr>
              <w:t xml:space="preserve"> </w:t>
            </w:r>
            <w:r w:rsidRPr="00AC24E7">
              <w:rPr>
                <w:rFonts w:ascii="Sylfaen" w:hAnsi="Sylfaen" w:cs="Sylfaen"/>
                <w:lang w:val="hy-AM"/>
              </w:rPr>
              <w:t>պահանջները</w:t>
            </w:r>
            <w:r w:rsidRPr="00AC24E7">
              <w:rPr>
                <w:rFonts w:ascii="Sylfaen" w:hAnsi="Sylfaen" w:cs="Arial"/>
                <w:lang w:val="hy-AM"/>
              </w:rPr>
              <w:t xml:space="preserve"> </w:t>
            </w:r>
            <w:r w:rsidRPr="00AC24E7">
              <w:rPr>
                <w:rFonts w:ascii="Sylfaen" w:hAnsi="Sylfaen" w:cs="Sylfaen"/>
                <w:lang w:val="hy-AM"/>
              </w:rPr>
              <w:t>խախտող</w:t>
            </w:r>
            <w:r w:rsidRPr="00AC24E7">
              <w:rPr>
                <w:rFonts w:ascii="Sylfaen" w:hAnsi="Sylfaen" w:cs="Arial"/>
                <w:lang w:val="hy-AM"/>
              </w:rPr>
              <w:t xml:space="preserve"> </w:t>
            </w:r>
            <w:r w:rsidRPr="00AC24E7">
              <w:rPr>
                <w:rFonts w:ascii="Sylfaen" w:hAnsi="Sylfaen" w:cs="Sylfaen"/>
                <w:lang w:val="hy-AM"/>
              </w:rPr>
              <w:t>յուրաքանչյուր</w:t>
            </w:r>
            <w:r w:rsidRPr="00AC24E7">
              <w:rPr>
                <w:rFonts w:ascii="Sylfaen" w:hAnsi="Sylfaen" w:cs="Arial"/>
                <w:lang w:val="hy-AM"/>
              </w:rPr>
              <w:t xml:space="preserve"> </w:t>
            </w:r>
            <w:r w:rsidRPr="00AC24E7">
              <w:rPr>
                <w:rFonts w:ascii="Sylfaen" w:hAnsi="Sylfaen" w:cs="Sylfaen"/>
                <w:lang w:val="hy-AM"/>
              </w:rPr>
              <w:t>պատահարի</w:t>
            </w:r>
            <w:r w:rsidRPr="00AC24E7">
              <w:rPr>
                <w:rFonts w:ascii="Sylfaen" w:hAnsi="Sylfaen" w:cs="Arial"/>
                <w:lang w:val="hy-AM"/>
              </w:rPr>
              <w:t xml:space="preserve"> </w:t>
            </w:r>
            <w:r w:rsidRPr="00AC24E7">
              <w:rPr>
                <w:rFonts w:ascii="Sylfaen" w:hAnsi="Sylfaen" w:cs="Sylfaen"/>
                <w:lang w:val="hy-AM"/>
              </w:rPr>
              <w:t>մասին</w:t>
            </w:r>
            <w:r w:rsidRPr="00AC24E7">
              <w:rPr>
                <w:rFonts w:ascii="Sylfaen" w:hAnsi="Sylfaen" w:cs="Arial"/>
                <w:lang w:val="hy-AM"/>
              </w:rPr>
              <w:t xml:space="preserve">, </w:t>
            </w:r>
            <w:r w:rsidRPr="00AC24E7">
              <w:rPr>
                <w:rFonts w:ascii="Sylfaen" w:hAnsi="Sylfaen" w:cs="Sylfaen"/>
                <w:lang w:val="hy-AM"/>
              </w:rPr>
              <w:t>ինչպես</w:t>
            </w:r>
            <w:r w:rsidRPr="00AC24E7">
              <w:rPr>
                <w:rFonts w:ascii="Sylfaen" w:hAnsi="Sylfaen" w:cs="Arial"/>
                <w:lang w:val="hy-AM"/>
              </w:rPr>
              <w:t xml:space="preserve"> </w:t>
            </w:r>
            <w:r w:rsidRPr="00AC24E7">
              <w:rPr>
                <w:rFonts w:ascii="Sylfaen" w:hAnsi="Sylfaen" w:cs="Sylfaen"/>
                <w:lang w:val="hy-AM"/>
              </w:rPr>
              <w:t>նաև</w:t>
            </w:r>
            <w:r w:rsidRPr="00AC24E7">
              <w:rPr>
                <w:rFonts w:ascii="Sylfaen" w:hAnsi="Sylfaen" w:cs="Arial"/>
                <w:lang w:val="hy-AM"/>
              </w:rPr>
              <w:t xml:space="preserve"> </w:t>
            </w:r>
            <w:r w:rsidRPr="00AC24E7">
              <w:rPr>
                <w:rFonts w:ascii="Sylfaen" w:hAnsi="Sylfaen" w:cs="Sylfaen"/>
                <w:lang w:val="hy-AM"/>
              </w:rPr>
              <w:t>վերջինիս</w:t>
            </w:r>
            <w:r w:rsidRPr="00AC24E7">
              <w:rPr>
                <w:rFonts w:ascii="Sylfaen" w:hAnsi="Sylfaen" w:cs="Arial"/>
                <w:lang w:val="hy-AM"/>
              </w:rPr>
              <w:t xml:space="preserve"> </w:t>
            </w:r>
            <w:r w:rsidRPr="00AC24E7">
              <w:rPr>
                <w:rFonts w:ascii="Sylfaen" w:hAnsi="Sylfaen" w:cs="Sylfaen"/>
                <w:lang w:val="hy-AM"/>
              </w:rPr>
              <w:t>ներկայացնել</w:t>
            </w:r>
            <w:r w:rsidRPr="00AC24E7">
              <w:rPr>
                <w:rFonts w:ascii="Sylfaen" w:hAnsi="Sylfaen" w:cs="Arial"/>
                <w:lang w:val="hy-AM"/>
              </w:rPr>
              <w:t xml:space="preserve"> </w:t>
            </w:r>
            <w:r w:rsidRPr="00AC24E7">
              <w:rPr>
                <w:rFonts w:ascii="Sylfaen" w:hAnsi="Sylfaen" w:cs="Sylfaen"/>
                <w:lang w:val="hy-AM"/>
              </w:rPr>
              <w:t>գրավոր</w:t>
            </w:r>
            <w:r w:rsidRPr="00AC24E7">
              <w:rPr>
                <w:rFonts w:ascii="Sylfaen" w:hAnsi="Sylfaen" w:cs="Arial"/>
                <w:lang w:val="hy-AM"/>
              </w:rPr>
              <w:t xml:space="preserve"> </w:t>
            </w:r>
            <w:r w:rsidRPr="00AC24E7">
              <w:rPr>
                <w:rFonts w:ascii="Sylfaen" w:hAnsi="Sylfaen" w:cs="Sylfaen"/>
                <w:lang w:val="hy-AM"/>
              </w:rPr>
              <w:t>զեկույց</w:t>
            </w:r>
            <w:r w:rsidRPr="00AC24E7">
              <w:rPr>
                <w:rFonts w:ascii="Sylfaen" w:hAnsi="Sylfaen" w:cs="Arial"/>
                <w:lang w:val="hy-AM"/>
              </w:rPr>
              <w:t xml:space="preserve"> </w:t>
            </w:r>
            <w:r w:rsidRPr="00AC24E7">
              <w:rPr>
                <w:rFonts w:ascii="Sylfaen" w:hAnsi="Sylfaen" w:cs="Sylfaen"/>
                <w:lang w:val="hy-AM"/>
              </w:rPr>
              <w:t>նման</w:t>
            </w:r>
            <w:r w:rsidRPr="00AC24E7">
              <w:rPr>
                <w:rFonts w:ascii="Sylfaen" w:hAnsi="Sylfaen" w:cs="Arial"/>
                <w:lang w:val="hy-AM"/>
              </w:rPr>
              <w:t xml:space="preserve"> </w:t>
            </w:r>
            <w:r w:rsidRPr="00AC24E7">
              <w:rPr>
                <w:rFonts w:ascii="Sylfaen" w:hAnsi="Sylfaen" w:cs="Sylfaen"/>
                <w:lang w:val="hy-AM"/>
              </w:rPr>
              <w:t>պատահարների</w:t>
            </w:r>
            <w:r w:rsidRPr="00AC24E7">
              <w:rPr>
                <w:rFonts w:ascii="Sylfaen" w:hAnsi="Sylfaen" w:cs="Arial"/>
                <w:lang w:val="hy-AM"/>
              </w:rPr>
              <w:t xml:space="preserve"> </w:t>
            </w:r>
            <w:r w:rsidRPr="00AC24E7">
              <w:rPr>
                <w:rFonts w:ascii="Sylfaen" w:hAnsi="Sylfaen" w:cs="Sylfaen"/>
                <w:lang w:val="hy-AM"/>
              </w:rPr>
              <w:t>վերաբերյալ</w:t>
            </w:r>
            <w:r w:rsidRPr="00AC24E7">
              <w:rPr>
                <w:rFonts w:ascii="Sylfaen" w:hAnsi="Sylfaen" w:cs="Arial"/>
                <w:lang w:val="hy-AM"/>
              </w:rPr>
              <w:t xml:space="preserve">, </w:t>
            </w:r>
            <w:r w:rsidRPr="00AC24E7">
              <w:rPr>
                <w:rFonts w:ascii="Sylfaen" w:hAnsi="Sylfaen" w:cs="Sylfaen"/>
                <w:lang w:val="hy-AM"/>
              </w:rPr>
              <w:t>պատահարը</w:t>
            </w:r>
            <w:r w:rsidRPr="00AC24E7">
              <w:rPr>
                <w:rFonts w:ascii="Sylfaen" w:hAnsi="Sylfaen" w:cs="Arial"/>
                <w:lang w:val="hy-AM"/>
              </w:rPr>
              <w:t xml:space="preserve"> </w:t>
            </w:r>
            <w:r w:rsidRPr="00AC24E7">
              <w:rPr>
                <w:rFonts w:ascii="Sylfaen" w:hAnsi="Sylfaen" w:cs="Sylfaen"/>
                <w:lang w:val="hy-AM"/>
              </w:rPr>
              <w:t>տեղի</w:t>
            </w:r>
            <w:r w:rsidRPr="00AC24E7">
              <w:rPr>
                <w:rFonts w:ascii="Sylfaen" w:hAnsi="Sylfaen" w:cs="Arial"/>
                <w:lang w:val="hy-AM"/>
              </w:rPr>
              <w:t xml:space="preserve"> </w:t>
            </w:r>
            <w:r w:rsidRPr="00AC24E7">
              <w:rPr>
                <w:rFonts w:ascii="Sylfaen" w:hAnsi="Sylfaen" w:cs="Sylfaen"/>
                <w:lang w:val="hy-AM"/>
              </w:rPr>
              <w:t>ունենալուց</w:t>
            </w:r>
            <w:r w:rsidRPr="00AC24E7">
              <w:rPr>
                <w:rFonts w:ascii="Sylfaen" w:hAnsi="Sylfaen" w:cs="Arial"/>
                <w:lang w:val="hy-AM"/>
              </w:rPr>
              <w:t xml:space="preserve"> </w:t>
            </w:r>
            <w:r w:rsidRPr="00AC24E7">
              <w:rPr>
                <w:rFonts w:ascii="Sylfaen" w:hAnsi="Sylfaen" w:cs="Sylfaen"/>
                <w:lang w:val="hy-AM"/>
              </w:rPr>
              <w:t>ոչ</w:t>
            </w:r>
            <w:r w:rsidRPr="00AC24E7">
              <w:rPr>
                <w:rFonts w:ascii="Sylfaen" w:hAnsi="Sylfaen" w:cs="Arial"/>
                <w:lang w:val="hy-AM"/>
              </w:rPr>
              <w:t xml:space="preserve"> </w:t>
            </w:r>
            <w:r w:rsidRPr="00AC24E7">
              <w:rPr>
                <w:rFonts w:ascii="Sylfaen" w:hAnsi="Sylfaen" w:cs="Sylfaen"/>
                <w:lang w:val="hy-AM"/>
              </w:rPr>
              <w:t>ուշ</w:t>
            </w:r>
            <w:r w:rsidRPr="00AC24E7">
              <w:rPr>
                <w:rFonts w:ascii="Sylfaen" w:hAnsi="Sylfaen" w:cs="Arial"/>
                <w:lang w:val="hy-AM"/>
              </w:rPr>
              <w:t xml:space="preserve">, </w:t>
            </w:r>
            <w:r w:rsidRPr="00AC24E7">
              <w:rPr>
                <w:rFonts w:ascii="Sylfaen" w:hAnsi="Sylfaen" w:cs="Sylfaen"/>
                <w:lang w:val="hy-AM"/>
              </w:rPr>
              <w:t>քան</w:t>
            </w:r>
            <w:r w:rsidRPr="00AC24E7">
              <w:rPr>
                <w:rFonts w:ascii="Sylfaen" w:hAnsi="Sylfaen" w:cs="Arial"/>
                <w:lang w:val="hy-AM"/>
              </w:rPr>
              <w:t xml:space="preserve"> </w:t>
            </w:r>
            <w:r w:rsidRPr="00AC24E7">
              <w:rPr>
                <w:rFonts w:ascii="Sylfaen" w:hAnsi="Sylfaen" w:cs="Sylfaen"/>
                <w:lang w:val="hy-AM"/>
              </w:rPr>
              <w:t>մեկ</w:t>
            </w:r>
            <w:r w:rsidRPr="00AC24E7">
              <w:rPr>
                <w:rFonts w:ascii="Sylfaen" w:hAnsi="Sylfaen" w:cs="Arial"/>
                <w:lang w:val="hy-AM"/>
              </w:rPr>
              <w:t xml:space="preserve"> </w:t>
            </w:r>
            <w:r w:rsidRPr="00AC24E7">
              <w:rPr>
                <w:rFonts w:ascii="Sylfaen" w:hAnsi="Sylfaen" w:cs="Sylfaen"/>
                <w:lang w:val="hy-AM"/>
              </w:rPr>
              <w:t>աշխատանքային</w:t>
            </w:r>
            <w:r w:rsidRPr="00AC24E7">
              <w:rPr>
                <w:rFonts w:ascii="Sylfaen" w:hAnsi="Sylfaen" w:cs="Arial"/>
                <w:lang w:val="hy-AM"/>
              </w:rPr>
              <w:t xml:space="preserve"> </w:t>
            </w:r>
            <w:r w:rsidRPr="00AC24E7">
              <w:rPr>
                <w:rFonts w:ascii="Sylfaen" w:hAnsi="Sylfaen" w:cs="Sylfaen"/>
                <w:lang w:val="hy-AM"/>
              </w:rPr>
              <w:t>օր</w:t>
            </w:r>
            <w:r w:rsidRPr="00AC24E7">
              <w:rPr>
                <w:rFonts w:ascii="Sylfaen" w:hAnsi="Sylfaen" w:cs="Arial"/>
                <w:lang w:val="hy-AM"/>
              </w:rPr>
              <w:t xml:space="preserve"> </w:t>
            </w:r>
            <w:r w:rsidRPr="00AC24E7">
              <w:rPr>
                <w:rFonts w:ascii="Sylfaen" w:hAnsi="Sylfaen" w:cs="Sylfaen"/>
                <w:lang w:val="hy-AM"/>
              </w:rPr>
              <w:t>հետո</w:t>
            </w:r>
            <w:r w:rsidRPr="00AC24E7">
              <w:rPr>
                <w:rFonts w:ascii="Sylfaen" w:hAnsi="Sylfaen" w:cs="Arial"/>
                <w:lang w:val="hy-AM"/>
              </w:rPr>
              <w:t xml:space="preserve">: </w:t>
            </w:r>
          </w:p>
          <w:p w14:paraId="1BE6DA85" w14:textId="77777777" w:rsidR="00A601C6" w:rsidRPr="00A601C6" w:rsidRDefault="00483A00" w:rsidP="00020716">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483A00">
              <w:rPr>
                <w:rFonts w:ascii="Sylfaen" w:eastAsia="Times New Roman" w:hAnsi="Sylfaen" w:cs="Times New Roman"/>
                <w:sz w:val="24"/>
                <w:szCs w:val="24"/>
                <w:lang w:val="hy-AM"/>
              </w:rPr>
              <w:t xml:space="preserve">.5 </w:t>
            </w:r>
            <w:r w:rsidR="00A601C6" w:rsidRPr="00A601C6">
              <w:rPr>
                <w:rFonts w:ascii="Sylfaen" w:eastAsia="Times New Roman" w:hAnsi="Sylfaen" w:cs="Times New Roman"/>
                <w:sz w:val="24"/>
                <w:szCs w:val="24"/>
                <w:lang w:val="hy-AM"/>
              </w:rPr>
              <w:t xml:space="preserve">Կապալառուն պարտավոր է </w:t>
            </w:r>
            <w:proofErr w:type="spellStart"/>
            <w:r w:rsidR="00A601C6" w:rsidRPr="00A601C6">
              <w:rPr>
                <w:rFonts w:ascii="Sylfaen" w:eastAsia="Times New Roman" w:hAnsi="Sylfaen" w:cs="Times New Roman"/>
                <w:sz w:val="24"/>
                <w:szCs w:val="24"/>
                <w:lang w:val="hy-AM"/>
              </w:rPr>
              <w:t>մինչև</w:t>
            </w:r>
            <w:proofErr w:type="spellEnd"/>
            <w:r w:rsidR="00A601C6" w:rsidRPr="00A601C6">
              <w:rPr>
                <w:rFonts w:ascii="Sylfaen" w:eastAsia="Times New Roman" w:hAnsi="Sylfaen" w:cs="Times New Roman"/>
                <w:sz w:val="24"/>
                <w:szCs w:val="24"/>
                <w:lang w:val="hy-AM"/>
              </w:rPr>
              <w:t xml:space="preserve"> Աշխատանքը սկսելը առնվազն 48 (քառասունութ) ժամ առաջ տեղեկացնել Պատվիրատուին Աշխատանքը սկսելու մասին </w:t>
            </w:r>
            <w:r w:rsidR="00A601C6" w:rsidRPr="00A601C6">
              <w:rPr>
                <w:rFonts w:ascii="Sylfaen" w:eastAsia="Times New Roman" w:hAnsi="Sylfaen" w:cs="Times New Roman"/>
                <w:sz w:val="24"/>
                <w:szCs w:val="24"/>
                <w:lang w:val="hy-AM"/>
              </w:rPr>
              <w:lastRenderedPageBreak/>
              <w:t>և Պատվիրատուին ներկայացնել Աշխատանքը կատարելու հստակ և մանրամասն ժամանակացույց:</w:t>
            </w:r>
          </w:p>
          <w:p w14:paraId="0259E913" w14:textId="77777777" w:rsidR="00A601C6" w:rsidRPr="00A601C6" w:rsidRDefault="00020716" w:rsidP="00020716">
            <w:pPr>
              <w:jc w:val="both"/>
              <w:rPr>
                <w:rFonts w:ascii="Sylfaen" w:eastAsia="Times New Roman" w:hAnsi="Sylfaen" w:cs="Times New Roman"/>
                <w:sz w:val="24"/>
                <w:szCs w:val="24"/>
                <w:lang w:val="hy-AM"/>
              </w:rPr>
            </w:pPr>
            <w:r w:rsidRPr="00020716">
              <w:rPr>
                <w:rFonts w:ascii="Sylfaen" w:eastAsia="Times New Roman" w:hAnsi="Sylfaen" w:cs="Times New Roman"/>
                <w:sz w:val="24"/>
                <w:szCs w:val="24"/>
                <w:lang w:val="hy-AM"/>
              </w:rPr>
              <w:t xml:space="preserve">7.6 </w:t>
            </w:r>
            <w:r w:rsidR="00A601C6" w:rsidRPr="00A601C6">
              <w:rPr>
                <w:rFonts w:ascii="Sylfaen" w:eastAsia="Times New Roman" w:hAnsi="Sylfaen" w:cs="Times New Roman"/>
                <w:sz w:val="24"/>
                <w:szCs w:val="24"/>
                <w:lang w:val="hy-AM"/>
              </w:rPr>
              <w:t>Սույն Պայմանագրով նախատեսված Աշխատանքը կատարելիս Կապալառուն և Կապալառուի աշխատակից</w:t>
            </w:r>
            <w:r>
              <w:rPr>
                <w:rFonts w:ascii="Sylfaen" w:eastAsia="Times New Roman" w:hAnsi="Sylfaen" w:cs="Times New Roman"/>
                <w:sz w:val="24"/>
                <w:szCs w:val="24"/>
                <w:lang w:val="hy-AM"/>
              </w:rPr>
              <w:t>ներ</w:t>
            </w:r>
            <w:r w:rsidR="00A601C6" w:rsidRPr="00A601C6">
              <w:rPr>
                <w:rFonts w:ascii="Sylfaen" w:eastAsia="Times New Roman" w:hAnsi="Sylfaen" w:cs="Times New Roman"/>
                <w:sz w:val="24"/>
                <w:szCs w:val="24"/>
                <w:lang w:val="hy-AM"/>
              </w:rPr>
              <w:t xml:space="preserve">ը ներկայացնում են Պատվիրատուին և </w:t>
            </w:r>
            <w:proofErr w:type="spellStart"/>
            <w:r w:rsidR="00A601C6" w:rsidRPr="00A601C6">
              <w:rPr>
                <w:rFonts w:ascii="Sylfaen" w:eastAsia="Times New Roman" w:hAnsi="Sylfaen" w:cs="Times New Roman"/>
                <w:sz w:val="24"/>
                <w:szCs w:val="24"/>
                <w:lang w:val="hy-AM"/>
              </w:rPr>
              <w:t>հետևաբար</w:t>
            </w:r>
            <w:proofErr w:type="spellEnd"/>
            <w:r w:rsidR="00A601C6" w:rsidRPr="00A601C6">
              <w:rPr>
                <w:rFonts w:ascii="Sylfaen" w:eastAsia="Times New Roman" w:hAnsi="Sylfaen" w:cs="Times New Roman"/>
                <w:sz w:val="24"/>
                <w:szCs w:val="24"/>
                <w:lang w:val="hy-AM"/>
              </w:rPr>
              <w:t xml:space="preserve"> պետք է գործեն  բարձր պրոֆեսիոնալ կերպով, Պատվիրատուի շահերից ելնելով, բարեխղճորեն և ողջամտորեն:</w:t>
            </w:r>
          </w:p>
          <w:p w14:paraId="4E4F3FB0" w14:textId="77777777" w:rsidR="00A601C6" w:rsidRPr="00A601C6" w:rsidRDefault="00020716" w:rsidP="00020716">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7</w:t>
            </w:r>
            <w:r w:rsidRPr="00020716">
              <w:rPr>
                <w:rFonts w:ascii="Sylfaen" w:eastAsia="Times New Roman" w:hAnsi="Sylfaen" w:cs="Times New Roman"/>
                <w:sz w:val="24"/>
                <w:szCs w:val="24"/>
                <w:lang w:val="hy-AM"/>
              </w:rPr>
              <w:t xml:space="preserve">.7 </w:t>
            </w:r>
            <w:r w:rsidR="00A601C6" w:rsidRPr="00A601C6">
              <w:rPr>
                <w:rFonts w:ascii="Sylfaen" w:eastAsia="Times New Roman" w:hAnsi="Sylfaen" w:cs="Times New Roman"/>
                <w:sz w:val="24"/>
                <w:szCs w:val="24"/>
                <w:lang w:val="hy-AM"/>
              </w:rPr>
              <w:t>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ընդհանուր ստանդարտներին համապատասխան:</w:t>
            </w:r>
          </w:p>
          <w:p w14:paraId="514B2F36" w14:textId="77777777" w:rsidR="00A601C6" w:rsidRPr="00A601C6" w:rsidRDefault="007A6BDF" w:rsidP="0085357E">
            <w:pPr>
              <w:jc w:val="both"/>
              <w:rPr>
                <w:rFonts w:ascii="Sylfaen" w:eastAsia="Times New Roman" w:hAnsi="Sylfaen" w:cs="Times New Roman"/>
                <w:sz w:val="24"/>
                <w:szCs w:val="24"/>
                <w:lang w:val="hy-AM"/>
              </w:rPr>
            </w:pPr>
            <w:r w:rsidRPr="007A6BDF">
              <w:rPr>
                <w:rFonts w:ascii="Sylfaen" w:eastAsia="Times New Roman" w:hAnsi="Sylfaen" w:cs="Times New Roman"/>
                <w:sz w:val="24"/>
                <w:szCs w:val="24"/>
                <w:lang w:val="hy-AM"/>
              </w:rPr>
              <w:t xml:space="preserve">7.8 </w:t>
            </w:r>
            <w:r w:rsidR="00A601C6" w:rsidRPr="00A601C6">
              <w:rPr>
                <w:rFonts w:ascii="Sylfaen" w:eastAsia="Times New Roman" w:hAnsi="Sylfaen" w:cs="Times New Roman"/>
                <w:sz w:val="24"/>
                <w:szCs w:val="24"/>
                <w:lang w:val="hy-AM"/>
              </w:rPr>
              <w:t>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Պայմանագրում կամ որոնց այլ կերպ հղում է արվում կամ որոնք այլ կերպ անհրաժեշտ են նման Աշխատանքների կատարման համար:</w:t>
            </w:r>
          </w:p>
          <w:p w14:paraId="4C5F0727" w14:textId="77777777" w:rsidR="00F334DE" w:rsidRDefault="0085357E" w:rsidP="0085357E">
            <w:pPr>
              <w:pStyle w:val="paragraph"/>
              <w:tabs>
                <w:tab w:val="left" w:pos="29"/>
              </w:tabs>
              <w:spacing w:before="0" w:beforeAutospacing="0" w:after="0" w:afterAutospacing="0"/>
              <w:jc w:val="both"/>
              <w:textAlignment w:val="baseline"/>
              <w:rPr>
                <w:rFonts w:ascii="Sylfaen" w:eastAsia="Helvetica" w:hAnsi="Sylfaen" w:cs="Arial"/>
                <w:lang w:val="hy-AM"/>
              </w:rPr>
            </w:pPr>
            <w:r w:rsidRPr="0085357E">
              <w:rPr>
                <w:rStyle w:val="normaltextrun"/>
                <w:rFonts w:ascii="Sylfaen" w:eastAsia="Helvetica" w:hAnsi="Sylfaen" w:cs="Arial"/>
                <w:lang w:val="hy-AM"/>
              </w:rPr>
              <w:t xml:space="preserve">7.9 </w:t>
            </w:r>
            <w:r>
              <w:rPr>
                <w:rStyle w:val="normaltextrun"/>
                <w:rFonts w:ascii="Sylfaen" w:eastAsia="Helvetica" w:hAnsi="Sylfaen" w:cs="Arial"/>
                <w:lang w:val="hy-AM"/>
              </w:rPr>
              <w:t>Կապալառուն պարտավոր է կ</w:t>
            </w:r>
            <w:r w:rsidRPr="00AC24E7">
              <w:rPr>
                <w:rFonts w:ascii="Sylfaen" w:eastAsia="Helvetica" w:hAnsi="Sylfaen" w:cs="Sylfaen"/>
                <w:lang w:val="hy-AM"/>
              </w:rPr>
              <w:t>ատարել</w:t>
            </w:r>
            <w:r w:rsidRPr="00AC24E7">
              <w:rPr>
                <w:rFonts w:ascii="Sylfaen" w:eastAsia="Helvetica" w:hAnsi="Sylfaen" w:cs="Arial"/>
                <w:lang w:val="hy-AM"/>
              </w:rPr>
              <w:t xml:space="preserve"> </w:t>
            </w:r>
            <w:r w:rsidRPr="00AC24E7">
              <w:rPr>
                <w:rFonts w:ascii="Sylfaen" w:eastAsia="Helvetica" w:hAnsi="Sylfaen" w:cs="Sylfaen"/>
                <w:lang w:val="hy-AM"/>
              </w:rPr>
              <w:t>օրենսդրական</w:t>
            </w:r>
            <w:r w:rsidRPr="00AC24E7">
              <w:rPr>
                <w:rFonts w:ascii="Sylfaen" w:eastAsia="Helvetica" w:hAnsi="Sylfaen" w:cs="Arial"/>
                <w:lang w:val="hy-AM"/>
              </w:rPr>
              <w:t xml:space="preserve"> </w:t>
            </w:r>
            <w:r w:rsidRPr="00AC24E7">
              <w:rPr>
                <w:rFonts w:ascii="Sylfaen" w:eastAsia="Helvetica" w:hAnsi="Sylfaen" w:cs="Sylfaen"/>
                <w:lang w:val="hy-AM"/>
              </w:rPr>
              <w:t>և</w:t>
            </w:r>
            <w:r w:rsidRPr="00AC24E7">
              <w:rPr>
                <w:rFonts w:ascii="Sylfaen" w:eastAsia="Helvetica" w:hAnsi="Sylfaen" w:cs="Arial"/>
                <w:lang w:val="hy-AM"/>
              </w:rPr>
              <w:t xml:space="preserve"> </w:t>
            </w:r>
            <w:r w:rsidRPr="00AC24E7">
              <w:rPr>
                <w:rFonts w:ascii="Sylfaen" w:eastAsia="Helvetica" w:hAnsi="Sylfaen" w:cs="Sylfaen"/>
                <w:lang w:val="hy-AM"/>
              </w:rPr>
              <w:t>սույն</w:t>
            </w:r>
            <w:r w:rsidRPr="00AC24E7">
              <w:rPr>
                <w:rFonts w:ascii="Sylfaen" w:eastAsia="Helvetica" w:hAnsi="Sylfaen" w:cs="Arial"/>
                <w:lang w:val="hy-AM"/>
              </w:rPr>
              <w:t xml:space="preserve"> </w:t>
            </w:r>
            <w:r>
              <w:rPr>
                <w:rFonts w:ascii="Sylfaen" w:eastAsia="Helvetica" w:hAnsi="Sylfaen" w:cs="Sylfaen"/>
                <w:lang w:val="hy-AM"/>
              </w:rPr>
              <w:t>Պ</w:t>
            </w:r>
            <w:r w:rsidRPr="00AC24E7">
              <w:rPr>
                <w:rFonts w:ascii="Sylfaen" w:eastAsia="Helvetica" w:hAnsi="Sylfaen" w:cs="Sylfaen"/>
                <w:lang w:val="hy-AM"/>
              </w:rPr>
              <w:t>այմանագրով</w:t>
            </w:r>
            <w:r w:rsidRPr="00AC24E7">
              <w:rPr>
                <w:rFonts w:ascii="Sylfaen" w:eastAsia="Helvetica" w:hAnsi="Sylfaen" w:cs="Arial"/>
                <w:lang w:val="hy-AM"/>
              </w:rPr>
              <w:t xml:space="preserve"> </w:t>
            </w:r>
            <w:r w:rsidRPr="00AC24E7">
              <w:rPr>
                <w:rFonts w:ascii="Sylfaen" w:eastAsia="Helvetica" w:hAnsi="Sylfaen" w:cs="Sylfaen"/>
                <w:lang w:val="hy-AM"/>
              </w:rPr>
              <w:t>նախատեսված</w:t>
            </w:r>
            <w:r w:rsidRPr="00AC24E7">
              <w:rPr>
                <w:rFonts w:ascii="Sylfaen" w:eastAsia="Helvetica" w:hAnsi="Sylfaen" w:cs="Arial"/>
                <w:lang w:val="hy-AM"/>
              </w:rPr>
              <w:t xml:space="preserve"> </w:t>
            </w:r>
            <w:r w:rsidRPr="00AC24E7">
              <w:rPr>
                <w:rFonts w:ascii="Sylfaen" w:eastAsia="Helvetica" w:hAnsi="Sylfaen" w:cs="Sylfaen"/>
                <w:lang w:val="hy-AM"/>
              </w:rPr>
              <w:t>պահանջները՝</w:t>
            </w:r>
            <w:r w:rsidRPr="00AC24E7">
              <w:rPr>
                <w:rFonts w:ascii="Sylfaen" w:eastAsia="Helvetica" w:hAnsi="Sylfaen" w:cs="Arial"/>
                <w:lang w:val="hy-AM"/>
              </w:rPr>
              <w:t xml:space="preserve"> </w:t>
            </w:r>
            <w:r w:rsidRPr="00AC24E7">
              <w:rPr>
                <w:rFonts w:ascii="Sylfaen" w:eastAsia="Helvetica" w:hAnsi="Sylfaen" w:cs="Sylfaen"/>
                <w:lang w:val="hy-AM"/>
              </w:rPr>
              <w:t>շարժական</w:t>
            </w:r>
            <w:r w:rsidRPr="00AC24E7">
              <w:rPr>
                <w:rFonts w:ascii="Sylfaen" w:eastAsia="Helvetica" w:hAnsi="Sylfaen" w:cs="Arial"/>
                <w:lang w:val="hy-AM"/>
              </w:rPr>
              <w:t xml:space="preserve"> </w:t>
            </w:r>
            <w:r w:rsidRPr="00AC24E7">
              <w:rPr>
                <w:rFonts w:ascii="Sylfaen" w:eastAsia="Helvetica" w:hAnsi="Sylfaen" w:cs="Sylfaen"/>
                <w:lang w:val="hy-AM"/>
              </w:rPr>
              <w:t>օբյեկտների</w:t>
            </w:r>
            <w:r w:rsidRPr="00AC24E7">
              <w:rPr>
                <w:rFonts w:ascii="Sylfaen" w:eastAsia="Helvetica" w:hAnsi="Sylfaen" w:cs="Arial"/>
                <w:lang w:val="hy-AM"/>
              </w:rPr>
              <w:t xml:space="preserve"> </w:t>
            </w:r>
            <w:r w:rsidRPr="00AC24E7">
              <w:rPr>
                <w:rFonts w:ascii="Sylfaen" w:eastAsia="Helvetica" w:hAnsi="Sylfaen" w:cs="Sylfaen"/>
                <w:lang w:val="hy-AM"/>
              </w:rPr>
              <w:t>ժամանակավոր</w:t>
            </w:r>
            <w:r w:rsidRPr="00AC24E7">
              <w:rPr>
                <w:rFonts w:ascii="Sylfaen" w:eastAsia="Helvetica" w:hAnsi="Sylfaen" w:cs="Arial"/>
                <w:lang w:val="hy-AM"/>
              </w:rPr>
              <w:t xml:space="preserve"> </w:t>
            </w:r>
            <w:r w:rsidRPr="00AC24E7">
              <w:rPr>
                <w:rFonts w:ascii="Sylfaen" w:eastAsia="Helvetica" w:hAnsi="Sylfaen" w:cs="Sylfaen"/>
                <w:lang w:val="hy-AM"/>
              </w:rPr>
              <w:t>տեղակայման</w:t>
            </w:r>
            <w:r w:rsidRPr="00AC24E7">
              <w:rPr>
                <w:rFonts w:ascii="Sylfaen" w:eastAsia="Helvetica" w:hAnsi="Sylfaen" w:cs="Arial"/>
                <w:lang w:val="hy-AM"/>
              </w:rPr>
              <w:t xml:space="preserve"> </w:t>
            </w:r>
            <w:r w:rsidRPr="00AC24E7">
              <w:rPr>
                <w:rFonts w:ascii="Sylfaen" w:eastAsia="Helvetica" w:hAnsi="Sylfaen" w:cs="Sylfaen"/>
                <w:lang w:val="hy-AM"/>
              </w:rPr>
              <w:t>վայրում</w:t>
            </w:r>
            <w:r w:rsidRPr="00AC24E7">
              <w:rPr>
                <w:rFonts w:ascii="Sylfaen" w:eastAsia="Helvetica" w:hAnsi="Sylfaen" w:cs="Arial"/>
                <w:lang w:val="hy-AM"/>
              </w:rPr>
              <w:t xml:space="preserve"> </w:t>
            </w:r>
            <w:r w:rsidRPr="00AC24E7">
              <w:rPr>
                <w:rFonts w:ascii="Sylfaen" w:eastAsia="Helvetica" w:hAnsi="Sylfaen" w:cs="Sylfaen"/>
                <w:lang w:val="hy-AM"/>
              </w:rPr>
              <w:t>անհատական</w:t>
            </w:r>
            <w:r w:rsidRPr="00AC24E7">
              <w:rPr>
                <w:rFonts w:ascii="Sylfaen" w:eastAsia="Helvetica" w:hAnsi="Sylfaen" w:cs="Arial"/>
                <w:lang w:val="hy-AM"/>
              </w:rPr>
              <w:t xml:space="preserve"> </w:t>
            </w:r>
            <w:r w:rsidRPr="00AC24E7">
              <w:rPr>
                <w:rFonts w:ascii="Sylfaen" w:eastAsia="Helvetica" w:hAnsi="Sylfaen" w:cs="Sylfaen"/>
                <w:lang w:val="hy-AM"/>
              </w:rPr>
              <w:t>պաշտպանիչ</w:t>
            </w:r>
            <w:r w:rsidRPr="00AC24E7">
              <w:rPr>
                <w:rFonts w:ascii="Sylfaen" w:eastAsia="Helvetica" w:hAnsi="Sylfaen" w:cs="Arial"/>
                <w:lang w:val="hy-AM"/>
              </w:rPr>
              <w:t xml:space="preserve"> </w:t>
            </w:r>
            <w:r w:rsidRPr="00AC24E7">
              <w:rPr>
                <w:rFonts w:ascii="Sylfaen" w:eastAsia="Helvetica" w:hAnsi="Sylfaen" w:cs="Sylfaen"/>
                <w:lang w:val="hy-AM"/>
              </w:rPr>
              <w:t>միջոցների</w:t>
            </w:r>
            <w:r w:rsidRPr="00AC24E7">
              <w:rPr>
                <w:rFonts w:ascii="Sylfaen" w:eastAsia="Helvetica" w:hAnsi="Sylfaen" w:cs="Arial"/>
                <w:lang w:val="hy-AM"/>
              </w:rPr>
              <w:t xml:space="preserve"> </w:t>
            </w:r>
            <w:r w:rsidRPr="00AC24E7">
              <w:rPr>
                <w:rFonts w:ascii="Sylfaen" w:eastAsia="Helvetica" w:hAnsi="Sylfaen" w:cs="Sylfaen"/>
                <w:lang w:val="hy-AM"/>
              </w:rPr>
              <w:t>օգտագործման</w:t>
            </w:r>
            <w:r w:rsidRPr="00AC24E7">
              <w:rPr>
                <w:rFonts w:ascii="Sylfaen" w:eastAsia="Helvetica" w:hAnsi="Sylfaen" w:cs="Arial"/>
                <w:lang w:val="hy-AM"/>
              </w:rPr>
              <w:t xml:space="preserve">, </w:t>
            </w:r>
            <w:r>
              <w:rPr>
                <w:rFonts w:ascii="Sylfaen" w:eastAsia="Helvetica" w:hAnsi="Sylfaen" w:cs="Arial"/>
                <w:lang w:val="hy-AM"/>
              </w:rPr>
              <w:t xml:space="preserve">աշխատանքի </w:t>
            </w:r>
            <w:r w:rsidRPr="00AC24E7">
              <w:rPr>
                <w:rFonts w:ascii="Sylfaen" w:eastAsia="Helvetica" w:hAnsi="Sylfaen" w:cs="Sylfaen"/>
                <w:lang w:val="hy-AM"/>
              </w:rPr>
              <w:t>անվտանգության</w:t>
            </w:r>
            <w:r w:rsidRPr="00AC24E7">
              <w:rPr>
                <w:rFonts w:ascii="Sylfaen" w:eastAsia="Helvetica" w:hAnsi="Sylfaen" w:cs="Arial"/>
                <w:lang w:val="hy-AM"/>
              </w:rPr>
              <w:t xml:space="preserve"> </w:t>
            </w:r>
            <w:r w:rsidRPr="00AC24E7">
              <w:rPr>
                <w:rFonts w:ascii="Sylfaen" w:eastAsia="Helvetica" w:hAnsi="Sylfaen" w:cs="Sylfaen"/>
                <w:lang w:val="hy-AM"/>
              </w:rPr>
              <w:t>ապահովման</w:t>
            </w:r>
            <w:r w:rsidRPr="00AC24E7">
              <w:rPr>
                <w:rFonts w:ascii="Sylfaen" w:eastAsia="Helvetica" w:hAnsi="Sylfaen" w:cs="Arial"/>
                <w:lang w:val="hy-AM"/>
              </w:rPr>
              <w:t xml:space="preserve"> </w:t>
            </w:r>
            <w:r w:rsidRPr="00AC24E7">
              <w:rPr>
                <w:rFonts w:ascii="Sylfaen" w:eastAsia="Helvetica" w:hAnsi="Sylfaen" w:cs="Sylfaen"/>
                <w:lang w:val="hy-AM"/>
              </w:rPr>
              <w:t>համակարգի</w:t>
            </w:r>
            <w:r w:rsidRPr="00AC24E7">
              <w:rPr>
                <w:rFonts w:ascii="Sylfaen" w:eastAsia="Helvetica" w:hAnsi="Sylfaen" w:cs="Arial"/>
                <w:lang w:val="hy-AM"/>
              </w:rPr>
              <w:t xml:space="preserve">,  </w:t>
            </w:r>
            <w:r w:rsidRPr="00AC24E7">
              <w:rPr>
                <w:rFonts w:ascii="Sylfaen" w:eastAsia="Helvetica" w:hAnsi="Sylfaen" w:cs="Sylfaen"/>
                <w:lang w:val="hy-AM"/>
              </w:rPr>
              <w:t>ֆիզիկական</w:t>
            </w:r>
            <w:r w:rsidRPr="00AC24E7">
              <w:rPr>
                <w:rFonts w:ascii="Sylfaen" w:eastAsia="Helvetica" w:hAnsi="Sylfaen" w:cs="Arial"/>
                <w:lang w:val="hy-AM"/>
              </w:rPr>
              <w:t xml:space="preserve"> </w:t>
            </w:r>
            <w:r w:rsidRPr="00AC24E7">
              <w:rPr>
                <w:rFonts w:ascii="Sylfaen" w:eastAsia="Helvetica" w:hAnsi="Sylfaen" w:cs="Sylfaen"/>
                <w:lang w:val="hy-AM"/>
              </w:rPr>
              <w:t>ուժի</w:t>
            </w:r>
            <w:r w:rsidRPr="00AC24E7">
              <w:rPr>
                <w:rFonts w:ascii="Sylfaen" w:eastAsia="Helvetica" w:hAnsi="Sylfaen" w:cs="Arial"/>
                <w:lang w:val="hy-AM"/>
              </w:rPr>
              <w:t xml:space="preserve"> </w:t>
            </w:r>
            <w:r w:rsidRPr="00AC24E7">
              <w:rPr>
                <w:rFonts w:ascii="Sylfaen" w:eastAsia="Helvetica" w:hAnsi="Sylfaen" w:cs="Sylfaen"/>
                <w:lang w:val="hy-AM"/>
              </w:rPr>
              <w:t>գործադրմամբ</w:t>
            </w:r>
            <w:r w:rsidRPr="00AC24E7">
              <w:rPr>
                <w:rFonts w:ascii="Sylfaen" w:eastAsia="Helvetica" w:hAnsi="Sylfaen" w:cs="Arial"/>
                <w:lang w:val="hy-AM"/>
              </w:rPr>
              <w:t xml:space="preserve"> </w:t>
            </w:r>
            <w:r w:rsidRPr="00AC24E7">
              <w:rPr>
                <w:rFonts w:ascii="Sylfaen" w:eastAsia="Helvetica" w:hAnsi="Sylfaen" w:cs="Sylfaen"/>
                <w:lang w:val="hy-AM"/>
              </w:rPr>
              <w:t>նյութերի</w:t>
            </w:r>
            <w:r w:rsidRPr="00AC24E7">
              <w:rPr>
                <w:rFonts w:ascii="Sylfaen" w:eastAsia="Helvetica" w:hAnsi="Sylfaen" w:cs="Arial"/>
                <w:lang w:val="hy-AM"/>
              </w:rPr>
              <w:t xml:space="preserve"> </w:t>
            </w:r>
            <w:r w:rsidRPr="00AC24E7">
              <w:rPr>
                <w:rFonts w:ascii="Sylfaen" w:eastAsia="Helvetica" w:hAnsi="Sylfaen" w:cs="Sylfaen"/>
                <w:lang w:val="hy-AM"/>
              </w:rPr>
              <w:t>տեղափոխման</w:t>
            </w:r>
            <w:r w:rsidRPr="00AC24E7">
              <w:rPr>
                <w:rFonts w:ascii="Sylfaen" w:eastAsia="Helvetica" w:hAnsi="Sylfaen" w:cs="Arial"/>
                <w:lang w:val="hy-AM"/>
              </w:rPr>
              <w:t xml:space="preserve"> </w:t>
            </w:r>
            <w:r w:rsidRPr="00AC24E7">
              <w:rPr>
                <w:rFonts w:ascii="Sylfaen" w:eastAsia="Helvetica" w:hAnsi="Sylfaen" w:cs="Sylfaen"/>
                <w:lang w:val="hy-AM"/>
              </w:rPr>
              <w:t>և</w:t>
            </w:r>
            <w:r w:rsidRPr="00AC24E7">
              <w:rPr>
                <w:rFonts w:ascii="Sylfaen" w:eastAsia="Helvetica" w:hAnsi="Sylfaen" w:cs="Arial"/>
                <w:lang w:val="hy-AM"/>
              </w:rPr>
              <w:t xml:space="preserve"> </w:t>
            </w:r>
            <w:r w:rsidRPr="00AC24E7">
              <w:rPr>
                <w:rFonts w:ascii="Sylfaen" w:eastAsia="Helvetica" w:hAnsi="Sylfaen" w:cs="Sylfaen"/>
                <w:lang w:val="hy-AM"/>
              </w:rPr>
              <w:t>անվտանգության</w:t>
            </w:r>
            <w:r w:rsidRPr="00AC24E7">
              <w:rPr>
                <w:rFonts w:ascii="Sylfaen" w:eastAsia="Helvetica" w:hAnsi="Sylfaen" w:cs="Arial"/>
                <w:lang w:val="hy-AM"/>
              </w:rPr>
              <w:t xml:space="preserve"> </w:t>
            </w:r>
            <w:r w:rsidRPr="00AC24E7">
              <w:rPr>
                <w:rFonts w:ascii="Sylfaen" w:eastAsia="Helvetica" w:hAnsi="Sylfaen" w:cs="Sylfaen"/>
                <w:lang w:val="hy-AM"/>
              </w:rPr>
              <w:t>այլ</w:t>
            </w:r>
            <w:r w:rsidRPr="00AC24E7">
              <w:rPr>
                <w:rFonts w:ascii="Sylfaen" w:eastAsia="Helvetica" w:hAnsi="Sylfaen" w:cs="Arial"/>
                <w:lang w:val="hy-AM"/>
              </w:rPr>
              <w:t xml:space="preserve"> </w:t>
            </w:r>
            <w:r>
              <w:rPr>
                <w:rFonts w:ascii="Sylfaen" w:eastAsia="Helvetica" w:hAnsi="Sylfaen" w:cs="Arial"/>
                <w:lang w:val="hy-AM"/>
              </w:rPr>
              <w:t>պահանջներ:</w:t>
            </w:r>
          </w:p>
          <w:p w14:paraId="74A24984" w14:textId="77777777" w:rsidR="00B56EF9" w:rsidRDefault="006945CD" w:rsidP="0085357E">
            <w:pPr>
              <w:pStyle w:val="paragraph"/>
              <w:tabs>
                <w:tab w:val="left" w:pos="29"/>
              </w:tabs>
              <w:spacing w:before="0" w:beforeAutospacing="0" w:after="0" w:afterAutospacing="0"/>
              <w:jc w:val="both"/>
              <w:textAlignment w:val="baseline"/>
              <w:rPr>
                <w:rFonts w:ascii="Sylfaen" w:hAnsi="Sylfaen" w:cs="Sylfaen"/>
              </w:rPr>
            </w:pPr>
            <w:r w:rsidRPr="00BC5E90">
              <w:rPr>
                <w:rFonts w:ascii="Sylfaen" w:eastAsia="Helvetica" w:hAnsi="Sylfaen" w:cs="Arial"/>
                <w:lang w:val="hy-AM"/>
              </w:rPr>
              <w:t>7.10</w:t>
            </w:r>
            <w:r w:rsidR="00BC5E90" w:rsidRPr="00BC5E90">
              <w:rPr>
                <w:rFonts w:ascii="Sylfaen" w:eastAsia="Helvetica" w:hAnsi="Sylfaen" w:cs="Arial"/>
                <w:lang w:val="hy-AM"/>
              </w:rPr>
              <w:t xml:space="preserve"> </w:t>
            </w:r>
            <w:r w:rsidR="00BC5E90">
              <w:rPr>
                <w:rFonts w:ascii="Sylfaen" w:eastAsia="Helvetica" w:hAnsi="Sylfaen" w:cs="Arial"/>
                <w:lang w:val="hy-AM"/>
              </w:rPr>
              <w:t xml:space="preserve">Կապալառուն պարտավոր է սույն Պայմանագրի գործողության ամբողջ ընթացքում </w:t>
            </w:r>
            <w:proofErr w:type="spellStart"/>
            <w:r w:rsidR="00BC5E90">
              <w:rPr>
                <w:rFonts w:ascii="Sylfaen" w:eastAsia="Helvetica" w:hAnsi="Sylfaen" w:cs="Arial"/>
                <w:lang w:val="hy-AM"/>
              </w:rPr>
              <w:t>մինչև</w:t>
            </w:r>
            <w:proofErr w:type="spellEnd"/>
            <w:r w:rsidR="00BC5E90">
              <w:rPr>
                <w:rFonts w:ascii="Sylfaen" w:eastAsia="Helvetica" w:hAnsi="Sylfaen" w:cs="Arial"/>
                <w:lang w:val="hy-AM"/>
              </w:rPr>
              <w:t xml:space="preserve"> յուրաքանչյուր ամսվա 3-ը ներկայացնել հաշվետվություն նախորդ ամսվա  վերաբերյալ </w:t>
            </w:r>
            <w:r w:rsidR="00BC5E90" w:rsidRPr="00BC5E90">
              <w:rPr>
                <w:rFonts w:ascii="Sylfaen" w:eastAsia="Helvetica" w:hAnsi="Sylfaen" w:cs="Arial"/>
                <w:lang w:val="hy-AM"/>
              </w:rPr>
              <w:t>(</w:t>
            </w:r>
            <w:r w:rsidR="00BC5E90">
              <w:rPr>
                <w:rFonts w:ascii="Sylfaen" w:eastAsia="Helvetica" w:hAnsi="Sylfaen" w:cs="Arial"/>
                <w:lang w:val="hy-AM"/>
              </w:rPr>
              <w:t xml:space="preserve">էլեկտրոնային փոստին ուղարկելու կամ  փաստաթղթով </w:t>
            </w:r>
            <w:r w:rsidR="00BC5E90">
              <w:rPr>
                <w:rFonts w:ascii="Sylfaen" w:eastAsia="Helvetica" w:hAnsi="Sylfaen" w:cs="Arial"/>
                <w:lang w:val="hy-AM"/>
              </w:rPr>
              <w:lastRenderedPageBreak/>
              <w:t>ներկայացնելու միջոցով</w:t>
            </w:r>
            <w:r w:rsidR="00BC5E90" w:rsidRPr="00BC5E90">
              <w:rPr>
                <w:rFonts w:ascii="Sylfaen" w:eastAsia="Helvetica" w:hAnsi="Sylfaen" w:cs="Arial"/>
                <w:lang w:val="hy-AM"/>
              </w:rPr>
              <w:t>)</w:t>
            </w:r>
            <w:r w:rsidR="00BC5E90">
              <w:rPr>
                <w:rFonts w:ascii="Sylfaen" w:eastAsia="Helvetica" w:hAnsi="Sylfaen" w:cs="Arial"/>
                <w:lang w:val="hy-AM"/>
              </w:rPr>
              <w:t xml:space="preserve">, որը </w:t>
            </w:r>
            <w:proofErr w:type="spellStart"/>
            <w:r w:rsidR="007B0C63">
              <w:rPr>
                <w:rFonts w:ascii="Sylfaen" w:eastAsia="Helvetica" w:hAnsi="Sylfaen" w:cs="Arial"/>
                <w:lang w:val="hy-AM"/>
              </w:rPr>
              <w:t>պարունկ</w:t>
            </w:r>
            <w:r w:rsidR="00BC5E90">
              <w:rPr>
                <w:rFonts w:ascii="Sylfaen" w:eastAsia="Helvetica" w:hAnsi="Sylfaen" w:cs="Arial"/>
                <w:lang w:val="hy-AM"/>
              </w:rPr>
              <w:t>ում</w:t>
            </w:r>
            <w:proofErr w:type="spellEnd"/>
            <w:r w:rsidR="00BC5E90">
              <w:rPr>
                <w:rFonts w:ascii="Sylfaen" w:eastAsia="Helvetica" w:hAnsi="Sylfaen" w:cs="Arial"/>
                <w:lang w:val="hy-AM"/>
              </w:rPr>
              <w:t xml:space="preserve"> է </w:t>
            </w:r>
            <w:proofErr w:type="spellStart"/>
            <w:r w:rsidR="007B0C63">
              <w:rPr>
                <w:rFonts w:ascii="Sylfaen" w:eastAsia="Helvetica" w:hAnsi="Sylfaen" w:cs="Arial"/>
                <w:lang w:val="hy-AM"/>
              </w:rPr>
              <w:t>հետև</w:t>
            </w:r>
            <w:r w:rsidR="00BC5E90">
              <w:rPr>
                <w:rFonts w:ascii="Sylfaen" w:eastAsia="Helvetica" w:hAnsi="Sylfaen" w:cs="Arial"/>
                <w:lang w:val="hy-AM"/>
              </w:rPr>
              <w:t>յալ</w:t>
            </w:r>
            <w:proofErr w:type="spellEnd"/>
            <w:r w:rsidR="00BC5E90">
              <w:rPr>
                <w:rFonts w:ascii="Sylfaen" w:eastAsia="Helvetica" w:hAnsi="Sylfaen" w:cs="Arial"/>
                <w:lang w:val="hy-AM"/>
              </w:rPr>
              <w:t xml:space="preserve"> տեղեկատվությունը.</w:t>
            </w:r>
            <w:r w:rsidR="00B56EF9">
              <w:rPr>
                <w:rFonts w:ascii="Sylfaen" w:hAnsi="Sylfaen" w:cs="Sylfaen"/>
              </w:rPr>
              <w:t xml:space="preserve"> </w:t>
            </w:r>
          </w:p>
          <w:p w14:paraId="10EB51CE" w14:textId="77777777" w:rsidR="006945CD" w:rsidRPr="00BC5E90" w:rsidRDefault="00B56EF9" w:rsidP="0085357E">
            <w:pPr>
              <w:pStyle w:val="paragraph"/>
              <w:tabs>
                <w:tab w:val="left" w:pos="29"/>
              </w:tabs>
              <w:spacing w:before="0" w:beforeAutospacing="0" w:after="0" w:afterAutospacing="0"/>
              <w:jc w:val="both"/>
              <w:textAlignment w:val="baseline"/>
              <w:rPr>
                <w:rFonts w:ascii="Sylfaen" w:eastAsia="Helvetica" w:hAnsi="Sylfaen" w:cs="Arial"/>
                <w:lang w:val="hy-AM"/>
              </w:rPr>
            </w:pPr>
            <w:r>
              <w:rPr>
                <w:rFonts w:ascii="Sylfaen" w:eastAsia="Helvetica" w:hAnsi="Sylfaen" w:cs="Arial"/>
                <w:lang w:val="hy-AM"/>
              </w:rPr>
              <w:t>ա</w:t>
            </w:r>
            <w:r w:rsidRPr="00B56EF9">
              <w:rPr>
                <w:rFonts w:ascii="Sylfaen" w:eastAsia="Helvetica" w:hAnsi="Sylfaen" w:cs="Arial"/>
                <w:lang w:val="hy-AM"/>
              </w:rPr>
              <w:t xml:space="preserve">նձնակազմի միջին թիվը, աշխատած ժամերը, ժամանակի կորստի հանգեցնող վնասվածքներ (ԺԿՎ), առաջին օգնություն պահանջող վնասվածքներ (ԱՕՎ), առանց վնասվածքի պատահար (ԱՎՊ), այլ պատահարներ, կորցրած աշխատանքային օրեր, պետական մարմիններից </w:t>
            </w:r>
            <w:proofErr w:type="spellStart"/>
            <w:r w:rsidRPr="00B56EF9">
              <w:rPr>
                <w:rFonts w:ascii="Sylfaen" w:eastAsia="Helvetica" w:hAnsi="Sylfaen" w:cs="Arial"/>
                <w:lang w:val="hy-AM"/>
              </w:rPr>
              <w:t>ծանուցումներ</w:t>
            </w:r>
            <w:proofErr w:type="spellEnd"/>
            <w:r w:rsidRPr="00B56EF9">
              <w:rPr>
                <w:rFonts w:ascii="Sylfaen" w:eastAsia="Helvetica" w:hAnsi="Sylfaen" w:cs="Arial"/>
                <w:lang w:val="hy-AM"/>
              </w:rPr>
              <w:t>/տույժեր, ուղղիչ և կանխարգելիչ միջոցառումներ</w:t>
            </w:r>
            <w:r>
              <w:rPr>
                <w:rFonts w:ascii="Sylfaen" w:eastAsia="Helvetica" w:hAnsi="Sylfaen" w:cs="Arial"/>
                <w:lang w:val="hy-AM"/>
              </w:rPr>
              <w:t xml:space="preserve"> (</w:t>
            </w:r>
            <w:r w:rsidRPr="00B56EF9">
              <w:rPr>
                <w:rFonts w:ascii="Sylfaen" w:eastAsia="Helvetica" w:hAnsi="Sylfaen" w:cs="Arial"/>
                <w:lang w:val="hy-AM"/>
              </w:rPr>
              <w:t xml:space="preserve">բացված/ փակված), աշխատանքային տեղամասի ստուգումներ,  </w:t>
            </w:r>
            <w:proofErr w:type="spellStart"/>
            <w:r w:rsidRPr="00B56EF9">
              <w:rPr>
                <w:rFonts w:ascii="Sylfaen" w:eastAsia="Helvetica" w:hAnsi="Sylfaen" w:cs="Arial"/>
                <w:lang w:val="hy-AM"/>
              </w:rPr>
              <w:t>զեկուցված</w:t>
            </w:r>
            <w:proofErr w:type="spellEnd"/>
            <w:r w:rsidRPr="00B56EF9">
              <w:rPr>
                <w:rFonts w:ascii="Sylfaen" w:eastAsia="Helvetica" w:hAnsi="Sylfaen" w:cs="Arial"/>
                <w:lang w:val="hy-AM"/>
              </w:rPr>
              <w:t xml:space="preserve"> վտանգներ, վերապատրաստման ժամեր:</w:t>
            </w:r>
          </w:p>
          <w:p w14:paraId="2EAE0143" w14:textId="77777777" w:rsidR="00E84606" w:rsidRPr="00AC24E7" w:rsidRDefault="006945CD" w:rsidP="006F4C8C">
            <w:pPr>
              <w:pStyle w:val="paragraph"/>
              <w:tabs>
                <w:tab w:val="left" w:pos="29"/>
              </w:tabs>
              <w:spacing w:before="0" w:beforeAutospacing="0" w:after="0" w:afterAutospacing="0"/>
              <w:jc w:val="both"/>
              <w:textAlignment w:val="baseline"/>
              <w:rPr>
                <w:rFonts w:ascii="Sylfaen" w:hAnsi="Sylfaen" w:cs="Calibri"/>
                <w:lang w:val="hy-AM"/>
              </w:rPr>
            </w:pPr>
            <w:r>
              <w:rPr>
                <w:rFonts w:ascii="Sylfaen" w:eastAsia="Helvetica" w:hAnsi="Sylfaen" w:cs="Sylfaen"/>
                <w:lang w:val="hy-AM"/>
              </w:rPr>
              <w:t>7.11</w:t>
            </w:r>
            <w:r w:rsidR="0085357E">
              <w:rPr>
                <w:rFonts w:ascii="Sylfaen" w:eastAsia="Helvetica" w:hAnsi="Sylfaen" w:cs="Sylfaen"/>
                <w:lang w:val="hy-AM"/>
              </w:rPr>
              <w:t xml:space="preserve"> Սույն </w:t>
            </w:r>
            <w:r w:rsidR="00E84606" w:rsidRPr="00AC24E7">
              <w:rPr>
                <w:rFonts w:ascii="Sylfaen" w:hAnsi="Sylfaen" w:cs="Sylfaen"/>
                <w:lang w:val="hy-AM"/>
              </w:rPr>
              <w:t>Պայմանագրի</w:t>
            </w:r>
            <w:r w:rsidR="00E84606" w:rsidRPr="00AC24E7">
              <w:rPr>
                <w:rFonts w:ascii="Sylfaen" w:hAnsi="Sylfaen" w:cs="Arial"/>
                <w:lang w:val="hy-AM"/>
              </w:rPr>
              <w:t xml:space="preserve"> </w:t>
            </w:r>
            <w:r>
              <w:rPr>
                <w:rFonts w:ascii="Sylfaen" w:hAnsi="Sylfaen" w:cs="Arial"/>
                <w:lang w:val="hy-AM"/>
              </w:rPr>
              <w:t>7.1-7</w:t>
            </w:r>
            <w:r w:rsidR="00B56EF9">
              <w:rPr>
                <w:rFonts w:ascii="Sylfaen" w:hAnsi="Sylfaen" w:cs="Arial"/>
                <w:lang w:val="hy-AM"/>
              </w:rPr>
              <w:t>.</w:t>
            </w:r>
            <w:r>
              <w:rPr>
                <w:rFonts w:ascii="Sylfaen" w:hAnsi="Sylfaen" w:cs="Arial"/>
                <w:lang w:val="hy-AM"/>
              </w:rPr>
              <w:t>10</w:t>
            </w:r>
            <w:r w:rsidR="00E84606" w:rsidRPr="00AC24E7">
              <w:rPr>
                <w:rFonts w:ascii="Sylfaen" w:hAnsi="Sylfaen" w:cs="Calibri"/>
              </w:rPr>
              <w:t xml:space="preserve"> </w:t>
            </w:r>
            <w:r w:rsidR="00E84606" w:rsidRPr="00AC24E7">
              <w:rPr>
                <w:rFonts w:ascii="Sylfaen" w:hAnsi="Sylfaen" w:cs="Sylfaen"/>
                <w:lang w:val="hy-AM"/>
              </w:rPr>
              <w:t>կետերի</w:t>
            </w:r>
            <w:r w:rsidR="0085357E">
              <w:rPr>
                <w:rFonts w:ascii="Sylfaen" w:hAnsi="Sylfaen" w:cs="Sylfaen"/>
                <w:lang w:val="hy-AM"/>
              </w:rPr>
              <w:t xml:space="preserve"> պահանջների</w:t>
            </w:r>
            <w:r w:rsidR="00E84606" w:rsidRPr="00AC24E7">
              <w:rPr>
                <w:rFonts w:ascii="Sylfaen" w:hAnsi="Sylfaen" w:cs="Calibri"/>
                <w:lang w:val="hy-AM"/>
              </w:rPr>
              <w:t xml:space="preserve"> </w:t>
            </w:r>
            <w:proofErr w:type="spellStart"/>
            <w:r w:rsidR="00E84606" w:rsidRPr="00AC24E7">
              <w:rPr>
                <w:rFonts w:ascii="Sylfaen" w:hAnsi="Sylfaen" w:cs="Sylfaen"/>
                <w:lang w:val="hy-AM"/>
              </w:rPr>
              <w:t>չկատարումը</w:t>
            </w:r>
            <w:proofErr w:type="spellEnd"/>
            <w:r w:rsidR="00E84606" w:rsidRPr="00AC24E7">
              <w:rPr>
                <w:rFonts w:ascii="Sylfaen" w:hAnsi="Sylfaen" w:cs="Sylfaen"/>
                <w:lang w:val="hy-AM"/>
              </w:rPr>
              <w:t xml:space="preserve"> կարող է հանգեցնել Պատվիրատուի կողմից Պ</w:t>
            </w:r>
            <w:r w:rsidR="0085357E">
              <w:rPr>
                <w:rFonts w:ascii="Sylfaen" w:hAnsi="Sylfaen" w:cs="Sylfaen"/>
                <w:lang w:val="hy-AM"/>
              </w:rPr>
              <w:t>այմանագրի միակողմանի դադարեցման</w:t>
            </w:r>
            <w:r w:rsidR="00E84606" w:rsidRPr="00AC24E7">
              <w:rPr>
                <w:rFonts w:ascii="Sylfaen" w:hAnsi="Sylfaen" w:cs="Sylfaen"/>
                <w:lang w:val="hy-AM"/>
              </w:rPr>
              <w:t xml:space="preserve">: </w:t>
            </w:r>
            <w:r w:rsidR="00E84606" w:rsidRPr="00AC24E7">
              <w:rPr>
                <w:rFonts w:ascii="Sylfaen" w:hAnsi="Sylfaen" w:cs="Calibri"/>
                <w:lang w:val="hy-AM"/>
              </w:rPr>
              <w:t xml:space="preserve"> </w:t>
            </w:r>
          </w:p>
          <w:p w14:paraId="64732E5F" w14:textId="77777777" w:rsidR="008246C8" w:rsidRDefault="008246C8" w:rsidP="006F4C8C">
            <w:pPr>
              <w:pStyle w:val="paragraph"/>
              <w:tabs>
                <w:tab w:val="left" w:pos="29"/>
              </w:tabs>
              <w:spacing w:before="0" w:beforeAutospacing="0" w:after="0" w:afterAutospacing="0"/>
              <w:jc w:val="both"/>
              <w:textAlignment w:val="baseline"/>
              <w:rPr>
                <w:rFonts w:ascii="Sylfaen" w:hAnsi="Sylfaen" w:cs="Calibri"/>
                <w:lang w:val="hy-AM"/>
              </w:rPr>
            </w:pPr>
          </w:p>
          <w:p w14:paraId="31C6D3D8" w14:textId="77777777" w:rsidR="005B61DF" w:rsidRDefault="005B61DF" w:rsidP="005B61DF">
            <w:pPr>
              <w:pStyle w:val="paragraph"/>
              <w:tabs>
                <w:tab w:val="left" w:pos="29"/>
              </w:tabs>
              <w:spacing w:before="0" w:beforeAutospacing="0" w:after="0" w:afterAutospacing="0"/>
              <w:jc w:val="both"/>
              <w:textAlignment w:val="baseline"/>
              <w:rPr>
                <w:rFonts w:ascii="Sylfaen" w:hAnsi="Sylfaen" w:cs="Calibri"/>
                <w:b/>
                <w:lang w:val="hy-AM"/>
              </w:rPr>
            </w:pPr>
            <w:r w:rsidRPr="005B61DF">
              <w:rPr>
                <w:rFonts w:ascii="Sylfaen" w:hAnsi="Sylfaen" w:cs="Calibri"/>
                <w:b/>
                <w:lang w:val="hy-AM"/>
              </w:rPr>
              <w:t>8. Աշխատանքի ընդունումը</w:t>
            </w:r>
          </w:p>
          <w:p w14:paraId="33B9DD70" w14:textId="77777777" w:rsidR="005F4559" w:rsidRDefault="005F4559" w:rsidP="005B61DF">
            <w:pPr>
              <w:pStyle w:val="paragraph"/>
              <w:tabs>
                <w:tab w:val="left" w:pos="29"/>
              </w:tabs>
              <w:spacing w:before="0" w:beforeAutospacing="0" w:after="0" w:afterAutospacing="0"/>
              <w:jc w:val="both"/>
              <w:textAlignment w:val="baseline"/>
              <w:rPr>
                <w:rFonts w:ascii="Sylfaen" w:hAnsi="Sylfaen" w:cs="Calibri"/>
                <w:b/>
                <w:lang w:val="hy-AM"/>
              </w:rPr>
            </w:pPr>
          </w:p>
          <w:p w14:paraId="7C70CE9A" w14:textId="77777777" w:rsidR="00E32E37" w:rsidRPr="005B61DF" w:rsidRDefault="005B61DF" w:rsidP="00065A5B">
            <w:pPr>
              <w:pStyle w:val="paragraph"/>
              <w:tabs>
                <w:tab w:val="left" w:pos="29"/>
              </w:tabs>
              <w:spacing w:before="0" w:beforeAutospacing="0" w:after="0" w:afterAutospacing="0"/>
              <w:jc w:val="both"/>
              <w:textAlignment w:val="baseline"/>
              <w:rPr>
                <w:rFonts w:ascii="Sylfaen" w:hAnsi="Sylfaen" w:cs="Calibri"/>
                <w:b/>
                <w:lang w:val="hy-AM"/>
              </w:rPr>
            </w:pPr>
            <w:r>
              <w:rPr>
                <w:rFonts w:ascii="Sylfaen" w:hAnsi="Sylfaen" w:cs="Calibri"/>
                <w:lang w:val="hy-AM"/>
              </w:rPr>
              <w:t>8</w:t>
            </w:r>
            <w:r w:rsidRPr="005B61DF">
              <w:rPr>
                <w:rFonts w:ascii="Sylfaen" w:hAnsi="Sylfaen" w:cs="Calibri"/>
                <w:lang w:val="hy-AM"/>
              </w:rPr>
              <w:t>.</w:t>
            </w:r>
            <w:r>
              <w:rPr>
                <w:rFonts w:ascii="Sylfaen" w:hAnsi="Sylfaen" w:cs="Calibri"/>
                <w:lang w:val="hy-AM"/>
              </w:rPr>
              <w:t xml:space="preserve">1 </w:t>
            </w:r>
            <w:r w:rsidR="00E32E37" w:rsidRPr="00E32E37">
              <w:rPr>
                <w:rFonts w:ascii="Sylfaen" w:hAnsi="Sylfaen" w:cs="Calibri"/>
                <w:lang w:val="hy-AM"/>
              </w:rPr>
              <w:t>Պատվիրատուն իրավունք ունի</w:t>
            </w:r>
            <w:r w:rsidR="00065A5B">
              <w:rPr>
                <w:rFonts w:ascii="Sylfaen" w:hAnsi="Sylfaen" w:cs="Calibri"/>
                <w:lang w:val="hy-AM"/>
              </w:rPr>
              <w:t xml:space="preserve"> իր հայեցողությամբ</w:t>
            </w:r>
            <w:r w:rsidR="00E32E37" w:rsidRPr="00E32E37">
              <w:rPr>
                <w:rFonts w:ascii="Sylfaen" w:hAnsi="Sylfaen" w:cs="Calibri"/>
                <w:lang w:val="hy-AM"/>
              </w:rPr>
              <w:t xml:space="preserve"> ստուգել Կապալառուի կատարած Աշխատանքի ընթացքը և որակը</w:t>
            </w:r>
            <w:r w:rsidR="00065A5B" w:rsidRPr="00065A5B">
              <w:rPr>
                <w:rFonts w:ascii="Sylfaen" w:hAnsi="Sylfaen" w:cs="Calibri"/>
                <w:lang w:val="hy-AM"/>
              </w:rPr>
              <w:t xml:space="preserve"> </w:t>
            </w:r>
            <w:r w:rsidR="00065A5B">
              <w:rPr>
                <w:rFonts w:ascii="Sylfaen" w:hAnsi="Sylfaen" w:cs="Calibri"/>
                <w:lang w:val="hy-AM"/>
              </w:rPr>
              <w:t xml:space="preserve">Աշխատանքի կատարման ընթացքում </w:t>
            </w:r>
            <w:r w:rsidR="00E32E37" w:rsidRPr="00E32E37">
              <w:rPr>
                <w:rFonts w:ascii="Sylfaen" w:hAnsi="Sylfaen" w:cs="Calibri"/>
                <w:lang w:val="hy-AM"/>
              </w:rPr>
              <w:t xml:space="preserve">առանց միջամտելու </w:t>
            </w:r>
            <w:r w:rsidR="00065A5B">
              <w:rPr>
                <w:rFonts w:ascii="Sylfaen" w:hAnsi="Sylfaen" w:cs="Calibri"/>
                <w:lang w:val="hy-AM"/>
              </w:rPr>
              <w:t>Կապալառուի</w:t>
            </w:r>
            <w:r w:rsidR="00E32E37" w:rsidRPr="00E32E37">
              <w:rPr>
                <w:rFonts w:ascii="Sylfaen" w:hAnsi="Sylfaen" w:cs="Calibri"/>
                <w:lang w:val="hy-AM"/>
              </w:rPr>
              <w:t xml:space="preserve"> գործունեությանը: Այդպիսի հսկողության իրականացման արդյունքում թերություններ հայտնաբերելիս Պատվիրատուն պարտավոր է անհապաղ տեղեկացնել Կապալառուին:</w:t>
            </w:r>
          </w:p>
          <w:p w14:paraId="0EB2DDA3" w14:textId="77777777" w:rsidR="00E32E37" w:rsidRPr="00E32E37" w:rsidRDefault="00065A5B" w:rsidP="00065A5B">
            <w:pPr>
              <w:pStyle w:val="paragraph"/>
              <w:tabs>
                <w:tab w:val="left" w:pos="29"/>
              </w:tabs>
              <w:spacing w:before="0" w:beforeAutospacing="0" w:after="0" w:afterAutospacing="0"/>
              <w:jc w:val="both"/>
              <w:textAlignment w:val="baseline"/>
              <w:rPr>
                <w:rFonts w:ascii="Sylfaen" w:hAnsi="Sylfaen" w:cs="Calibri"/>
                <w:lang w:val="hy-AM"/>
              </w:rPr>
            </w:pPr>
            <w:r>
              <w:rPr>
                <w:rFonts w:ascii="Sylfaen" w:hAnsi="Sylfaen" w:cs="Calibri"/>
                <w:lang w:val="hy-AM"/>
              </w:rPr>
              <w:t>8</w:t>
            </w:r>
            <w:r w:rsidRPr="00065A5B">
              <w:rPr>
                <w:rFonts w:ascii="Sylfaen" w:hAnsi="Sylfaen" w:cs="Calibri"/>
                <w:lang w:val="hy-AM"/>
              </w:rPr>
              <w:t xml:space="preserve">.2 </w:t>
            </w:r>
            <w:r w:rsidR="00E32E37" w:rsidRPr="00E32E37">
              <w:rPr>
                <w:rFonts w:ascii="Sylfaen" w:hAnsi="Sylfaen" w:cs="Calibri"/>
                <w:lang w:val="hy-AM"/>
              </w:rPr>
              <w:t>Պատվիրատուն իրավունք ունի հրաժարվել Աշխատանք</w:t>
            </w:r>
            <w:r>
              <w:rPr>
                <w:rFonts w:ascii="Sylfaen" w:hAnsi="Sylfaen" w:cs="Calibri"/>
                <w:lang w:val="hy-AM"/>
              </w:rPr>
              <w:t>ը ընդունելուց</w:t>
            </w:r>
            <w:r w:rsidR="00E32E37" w:rsidRPr="00E32E37">
              <w:rPr>
                <w:rFonts w:ascii="Sylfaen" w:hAnsi="Sylfaen" w:cs="Calibri"/>
                <w:lang w:val="hy-AM"/>
              </w:rPr>
              <w:t xml:space="preserve"> և պահանջել հատուցելու դրանով իրեն պատճառված վնասները, եթե Կապալառուն ժամանակին չի սկսում Աշխատանքի կատարումը կամ Աշխատանքը կատարում է այնքան դանդաղ, որ դրա ժամանակին ավարտը դառնում է անհնար:</w:t>
            </w:r>
          </w:p>
          <w:p w14:paraId="7EED7B12" w14:textId="77777777" w:rsidR="00E32E37" w:rsidRPr="00E32E37" w:rsidRDefault="00065A5B" w:rsidP="0073505D">
            <w:pPr>
              <w:pStyle w:val="paragraph"/>
              <w:tabs>
                <w:tab w:val="left" w:pos="29"/>
              </w:tabs>
              <w:spacing w:before="0" w:beforeAutospacing="0" w:after="0" w:afterAutospacing="0"/>
              <w:jc w:val="both"/>
              <w:textAlignment w:val="baseline"/>
              <w:rPr>
                <w:rFonts w:ascii="Sylfaen" w:hAnsi="Sylfaen" w:cs="Calibri"/>
                <w:lang w:val="hy-AM"/>
              </w:rPr>
            </w:pPr>
            <w:r>
              <w:rPr>
                <w:rFonts w:ascii="Sylfaen" w:hAnsi="Sylfaen" w:cs="Calibri"/>
                <w:lang w:val="hy-AM"/>
              </w:rPr>
              <w:t>8</w:t>
            </w:r>
            <w:r w:rsidRPr="00065A5B">
              <w:rPr>
                <w:rFonts w:ascii="Sylfaen" w:hAnsi="Sylfaen" w:cs="Calibri"/>
                <w:lang w:val="hy-AM"/>
              </w:rPr>
              <w:t xml:space="preserve">.3 </w:t>
            </w:r>
            <w:r w:rsidR="00E32E37" w:rsidRPr="00E32E37">
              <w:rPr>
                <w:rFonts w:ascii="Sylfaen" w:hAnsi="Sylfaen" w:cs="Calibri"/>
                <w:lang w:val="hy-AM"/>
              </w:rPr>
              <w:tab/>
              <w:t xml:space="preserve">Պատվիրատուի կողմից Աշխատանքի </w:t>
            </w:r>
            <w:r w:rsidR="00F47194">
              <w:rPr>
                <w:rFonts w:ascii="Sylfaen" w:hAnsi="Sylfaen" w:cs="Calibri"/>
                <w:lang w:val="hy-AM"/>
              </w:rPr>
              <w:t>ս</w:t>
            </w:r>
            <w:r w:rsidR="00E32E37" w:rsidRPr="00E32E37">
              <w:rPr>
                <w:rFonts w:ascii="Sylfaen" w:hAnsi="Sylfaen" w:cs="Calibri"/>
                <w:lang w:val="hy-AM"/>
              </w:rPr>
              <w:t xml:space="preserve">տուգման ընթացքում թերություններ հայտնաբերելու դեպքում Կապալառուն պարտավոր է վերացնել հայտնաբերված թերությունները և համապատասխանեցնել Աշխատանքը Պատվիրատուի պահանջներին 5 (հինգ) օրվա ընթացքում: Հայտնաբերված թերությունները Պատվիրատուի նշանակած </w:t>
            </w:r>
            <w:r w:rsidR="00E32E37" w:rsidRPr="00E32E37">
              <w:rPr>
                <w:rFonts w:ascii="Sylfaen" w:hAnsi="Sylfaen" w:cs="Calibri"/>
                <w:lang w:val="hy-AM"/>
              </w:rPr>
              <w:lastRenderedPageBreak/>
              <w:t>ժամկետում Կապալառուի կողմից չվերացնելու դեպքում, Պատվիրատուն իրավունք ունի պահանջել Աշխատանքը կատարել սույն Պայմանագրով և ՀՀ օրենսդրությամբ սահմանված կարգով և պայմաններով ողջամիտ ժամկետ</w:t>
            </w:r>
            <w:r>
              <w:rPr>
                <w:rFonts w:ascii="Sylfaen" w:hAnsi="Sylfaen" w:cs="Calibri"/>
                <w:lang w:val="hy-AM"/>
              </w:rPr>
              <w:t>ում</w:t>
            </w:r>
            <w:r w:rsidR="00E32E37" w:rsidRPr="00E32E37">
              <w:rPr>
                <w:rFonts w:ascii="Sylfaen" w:hAnsi="Sylfaen" w:cs="Calibri"/>
                <w:lang w:val="hy-AM"/>
              </w:rPr>
              <w:t xml:space="preserve"> և/կամ պահանջել վճարել տույժ խախտման յուրաքանչյուր դեպքի համար </w:t>
            </w:r>
            <w:r>
              <w:rPr>
                <w:rFonts w:ascii="Sylfaen" w:hAnsi="Sylfaen" w:cs="Calibri"/>
                <w:lang w:val="hy-AM"/>
              </w:rPr>
              <w:t xml:space="preserve">Պայմանագրի ընդհանուր գնի 20 տոկոսի չափով </w:t>
            </w:r>
            <w:r w:rsidR="00E32E37" w:rsidRPr="00E32E37">
              <w:rPr>
                <w:rFonts w:ascii="Sylfaen" w:hAnsi="Sylfaen" w:cs="Calibri"/>
                <w:lang w:val="hy-AM"/>
              </w:rPr>
              <w:t xml:space="preserve">և և/կամ Կապալառուի հաշվին թերությունները վերացնելը հանձնարարել այլ անձանց, ինչպես նաև պահանջել հատուցելու վնասները: </w:t>
            </w:r>
          </w:p>
          <w:p w14:paraId="77975EF7" w14:textId="77777777" w:rsidR="00E32E37" w:rsidRPr="00E32E37" w:rsidRDefault="0073505D" w:rsidP="00C4220B">
            <w:pPr>
              <w:pStyle w:val="paragraph"/>
              <w:tabs>
                <w:tab w:val="left" w:pos="29"/>
              </w:tabs>
              <w:spacing w:before="0" w:beforeAutospacing="0" w:after="0" w:afterAutospacing="0"/>
              <w:jc w:val="both"/>
              <w:textAlignment w:val="baseline"/>
              <w:rPr>
                <w:rFonts w:ascii="Sylfaen" w:hAnsi="Sylfaen" w:cs="Calibri"/>
                <w:lang w:val="hy-AM"/>
              </w:rPr>
            </w:pPr>
            <w:r>
              <w:rPr>
                <w:rFonts w:ascii="Sylfaen" w:hAnsi="Sylfaen" w:cs="Calibri"/>
                <w:lang w:val="hy-AM"/>
              </w:rPr>
              <w:t xml:space="preserve">8.4 </w:t>
            </w:r>
            <w:r w:rsidR="00E32E37" w:rsidRPr="00E32E37">
              <w:rPr>
                <w:rFonts w:ascii="Sylfaen" w:hAnsi="Sylfaen" w:cs="Calibri"/>
                <w:lang w:val="hy-AM"/>
              </w:rPr>
              <w:t>Աշխատանքը ավարտելուց հետո Կապալառուն այդ մասին անմիջապես տեղեկացնում է Պատվիրատուին կատարված Աշխատանքի ստուգում իրականացնելու և ընդունելու համար: Աշխատանքի ստուգումը իրականացվում է Կողմերի ն</w:t>
            </w:r>
            <w:r w:rsidR="00C4220B">
              <w:rPr>
                <w:rFonts w:ascii="Sylfaen" w:hAnsi="Sylfaen" w:cs="Calibri"/>
                <w:lang w:val="hy-AM"/>
              </w:rPr>
              <w:t>երկայացուցիչների մասնակցությամբ</w:t>
            </w:r>
            <w:r w:rsidR="00E32E37" w:rsidRPr="00E32E37">
              <w:rPr>
                <w:rFonts w:ascii="Sylfaen" w:hAnsi="Sylfaen" w:cs="Calibri"/>
                <w:lang w:val="hy-AM"/>
              </w:rPr>
              <w:t>:</w:t>
            </w:r>
          </w:p>
          <w:p w14:paraId="05232CA2" w14:textId="77777777" w:rsidR="00E32E37" w:rsidRDefault="00C4220B" w:rsidP="00F47194">
            <w:pPr>
              <w:pStyle w:val="paragraph"/>
              <w:tabs>
                <w:tab w:val="left" w:pos="29"/>
              </w:tabs>
              <w:spacing w:before="0" w:beforeAutospacing="0" w:after="0" w:afterAutospacing="0"/>
              <w:jc w:val="both"/>
              <w:textAlignment w:val="baseline"/>
              <w:rPr>
                <w:rFonts w:ascii="Sylfaen" w:hAnsi="Sylfaen" w:cs="Calibri"/>
                <w:lang w:val="hy-AM"/>
              </w:rPr>
            </w:pPr>
            <w:r w:rsidRPr="00C4220B">
              <w:rPr>
                <w:rFonts w:ascii="Sylfaen" w:hAnsi="Sylfaen" w:cs="Calibri"/>
                <w:lang w:val="hy-AM"/>
              </w:rPr>
              <w:t xml:space="preserve">8.5 </w:t>
            </w:r>
            <w:r w:rsidR="00E32E37" w:rsidRPr="00E32E37">
              <w:rPr>
                <w:rFonts w:ascii="Sylfaen" w:hAnsi="Sylfaen" w:cs="Calibri"/>
                <w:lang w:val="hy-AM"/>
              </w:rPr>
              <w:tab/>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w:t>
            </w:r>
            <w:proofErr w:type="spellStart"/>
            <w:r w:rsidR="00E32E37" w:rsidRPr="00E32E37">
              <w:rPr>
                <w:rFonts w:ascii="Sylfaen" w:hAnsi="Sylfaen" w:cs="Calibri"/>
                <w:lang w:val="hy-AM"/>
              </w:rPr>
              <w:t>կազվում</w:t>
            </w:r>
            <w:proofErr w:type="spellEnd"/>
            <w:r w:rsidR="00E32E37" w:rsidRPr="00E32E37">
              <w:rPr>
                <w:rFonts w:ascii="Sylfaen" w:hAnsi="Sylfaen" w:cs="Calibri"/>
                <w:lang w:val="hy-AM"/>
              </w:rPr>
              <w:t xml:space="preserve"> է </w:t>
            </w:r>
            <w:r w:rsidR="00F47194">
              <w:rPr>
                <w:rFonts w:ascii="Sylfaen" w:hAnsi="Sylfaen" w:cs="Calibri"/>
                <w:lang w:val="hy-AM"/>
              </w:rPr>
              <w:t>Միջանկյալ Ը</w:t>
            </w:r>
            <w:r w:rsidR="00E32E37" w:rsidRPr="00E32E37">
              <w:rPr>
                <w:rFonts w:ascii="Sylfaen" w:hAnsi="Sylfaen" w:cs="Calibri"/>
                <w:lang w:val="hy-AM"/>
              </w:rPr>
              <w:t xml:space="preserve">նդունման-հանձնման </w:t>
            </w:r>
            <w:r w:rsidR="00F47194">
              <w:rPr>
                <w:rFonts w:ascii="Sylfaen" w:hAnsi="Sylfaen" w:cs="Calibri"/>
                <w:lang w:val="hy-AM"/>
              </w:rPr>
              <w:t>Ա</w:t>
            </w:r>
            <w:r w:rsidR="00E32E37" w:rsidRPr="00E32E37">
              <w:rPr>
                <w:rFonts w:ascii="Sylfaen" w:hAnsi="Sylfaen" w:cs="Calibri"/>
                <w:lang w:val="hy-AM"/>
              </w:rPr>
              <w:t>կտ, որտեղ նշվում է, որ Աշխատանքը ընդունված է վերապահումով: Այդպիսի ընդունման-հանձնման ակտը համարվում է թերությունների ակտ, որտեղ սահմանվում են Աշխատանքի արդյունքում հայտնաբերված թերություննե</w:t>
            </w:r>
            <w:r w:rsidR="00F47194">
              <w:rPr>
                <w:rFonts w:ascii="Sylfaen" w:hAnsi="Sylfaen" w:cs="Calibri"/>
                <w:lang w:val="hy-AM"/>
              </w:rPr>
              <w:t xml:space="preserve">րը և դրանց վերացման ժամկետները, </w:t>
            </w:r>
            <w:r w:rsidR="00E32E37" w:rsidRPr="00E32E37">
              <w:rPr>
                <w:rFonts w:ascii="Sylfaen" w:hAnsi="Sylfaen" w:cs="Calibri"/>
                <w:lang w:val="hy-AM"/>
              </w:rPr>
              <w:t xml:space="preserve">եթե Պատվիրատուն պահանջում է թերությունների վերացում: </w:t>
            </w:r>
          </w:p>
          <w:p w14:paraId="317402EB" w14:textId="77777777" w:rsidR="00F47194" w:rsidRDefault="00F47194" w:rsidP="00F47194">
            <w:pPr>
              <w:pStyle w:val="paragraph"/>
              <w:tabs>
                <w:tab w:val="left" w:pos="29"/>
              </w:tabs>
              <w:spacing w:before="0" w:beforeAutospacing="0" w:after="0" w:afterAutospacing="0"/>
              <w:jc w:val="both"/>
              <w:textAlignment w:val="baseline"/>
              <w:rPr>
                <w:rFonts w:ascii="Sylfaen" w:hAnsi="Sylfaen" w:cs="Calibri"/>
                <w:lang w:val="hy-AM"/>
              </w:rPr>
            </w:pPr>
            <w:r>
              <w:rPr>
                <w:rFonts w:ascii="Sylfaen" w:hAnsi="Sylfaen" w:cs="Calibri"/>
                <w:lang w:val="hy-AM"/>
              </w:rPr>
              <w:t xml:space="preserve">8,6 </w:t>
            </w:r>
            <w:r w:rsidR="00FA6BBB">
              <w:rPr>
                <w:rFonts w:ascii="Sylfaen" w:hAnsi="Sylfaen" w:cs="Calibri"/>
                <w:lang w:val="hy-AM"/>
              </w:rPr>
              <w:t>Թերությունների վերացումից, ինչպես նաև 6-րդ կետի համաձայն անհրաժեշտության դեպքում գնային փոփոխությունների դեպքում Վերջնական Ընդունման-հանձնման Ակտը հաստատվում և երկկողմանի ստորագրվում է Կողմերի կողմից՝ հաստատելով Աշխատանքի ընդունումը:</w:t>
            </w:r>
          </w:p>
          <w:p w14:paraId="4AA0B076" w14:textId="77777777" w:rsidR="006552D4" w:rsidRDefault="006552D4" w:rsidP="00F47194">
            <w:pPr>
              <w:pStyle w:val="paragraph"/>
              <w:tabs>
                <w:tab w:val="left" w:pos="29"/>
              </w:tabs>
              <w:spacing w:before="0" w:beforeAutospacing="0" w:after="0" w:afterAutospacing="0"/>
              <w:jc w:val="both"/>
              <w:textAlignment w:val="baseline"/>
              <w:rPr>
                <w:rFonts w:ascii="Sylfaen" w:hAnsi="Sylfaen" w:cs="Calibri"/>
                <w:lang w:val="hy-AM"/>
              </w:rPr>
            </w:pPr>
          </w:p>
          <w:p w14:paraId="119E7676" w14:textId="77777777" w:rsidR="006552D4" w:rsidRDefault="006552D4" w:rsidP="006552D4">
            <w:pPr>
              <w:jc w:val="both"/>
              <w:rPr>
                <w:rFonts w:ascii="Sylfaen" w:eastAsia="Times New Roman" w:hAnsi="Sylfaen" w:cs="Times New Roman"/>
                <w:b/>
                <w:sz w:val="24"/>
                <w:szCs w:val="24"/>
                <w:lang w:val="hy-AM"/>
              </w:rPr>
            </w:pPr>
            <w:r w:rsidRPr="006552D4">
              <w:rPr>
                <w:rFonts w:ascii="Sylfaen" w:eastAsia="Times New Roman" w:hAnsi="Sylfaen" w:cs="Times New Roman"/>
                <w:b/>
                <w:sz w:val="24"/>
                <w:szCs w:val="24"/>
                <w:lang w:val="hy-AM"/>
              </w:rPr>
              <w:t xml:space="preserve">9. </w:t>
            </w:r>
            <w:r>
              <w:rPr>
                <w:rFonts w:ascii="Sylfaen" w:eastAsia="Times New Roman" w:hAnsi="Sylfaen" w:cs="Times New Roman"/>
                <w:b/>
                <w:sz w:val="24"/>
                <w:szCs w:val="24"/>
                <w:lang w:val="hy-AM"/>
              </w:rPr>
              <w:t>Թերությունների վերացումը</w:t>
            </w:r>
          </w:p>
          <w:p w14:paraId="07334D4F" w14:textId="77777777" w:rsidR="006552D4" w:rsidRPr="006552D4" w:rsidRDefault="006552D4" w:rsidP="006552D4">
            <w:pPr>
              <w:jc w:val="both"/>
              <w:rPr>
                <w:rFonts w:ascii="Sylfaen" w:eastAsia="Times New Roman" w:hAnsi="Sylfaen" w:cs="Times New Roman"/>
                <w:b/>
                <w:sz w:val="24"/>
                <w:szCs w:val="24"/>
                <w:lang w:val="hy-AM"/>
              </w:rPr>
            </w:pPr>
          </w:p>
          <w:p w14:paraId="56298B44" w14:textId="77777777" w:rsidR="006552D4" w:rsidRPr="006552D4" w:rsidRDefault="006552D4" w:rsidP="006552D4">
            <w:pPr>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lastRenderedPageBreak/>
              <w:t>9.</w:t>
            </w:r>
            <w:r w:rsidRPr="006552D4">
              <w:rPr>
                <w:rFonts w:ascii="Sylfaen" w:eastAsia="Times New Roman" w:hAnsi="Sylfaen" w:cs="Times New Roman"/>
                <w:sz w:val="24"/>
                <w:szCs w:val="24"/>
                <w:lang w:val="hy-AM"/>
              </w:rPr>
              <w:t xml:space="preserve">1 Գործող օրենսդրության  և/կամ սույն Պայմանագրի խախտմամբ Աշխատանքի կատարման կամ Աշխատանքի թերություններով </w:t>
            </w:r>
            <w:r w:rsidR="003F1FBB">
              <w:rPr>
                <w:rFonts w:ascii="Sylfaen" w:eastAsia="Times New Roman" w:hAnsi="Sylfaen" w:cs="Times New Roman"/>
                <w:sz w:val="24"/>
                <w:szCs w:val="24"/>
                <w:lang w:val="hy-AM"/>
              </w:rPr>
              <w:t xml:space="preserve">կամ ոչ ամբողջական </w:t>
            </w:r>
            <w:r w:rsidRPr="006552D4">
              <w:rPr>
                <w:rFonts w:ascii="Sylfaen" w:eastAsia="Times New Roman" w:hAnsi="Sylfaen" w:cs="Times New Roman"/>
                <w:sz w:val="24"/>
                <w:szCs w:val="24"/>
                <w:lang w:val="hy-AM"/>
              </w:rPr>
              <w:t xml:space="preserve">կատարման, որոնք դարձրել են Աշխատանքի արդյունքը օգտագործման համար ոչ պիտանի կամ Աշխատանքի ոչ ամբողջական կամ թերի կամ </w:t>
            </w:r>
            <w:proofErr w:type="spellStart"/>
            <w:r w:rsidRPr="006552D4">
              <w:rPr>
                <w:rFonts w:ascii="Sylfaen" w:eastAsia="Times New Roman" w:hAnsi="Sylfaen" w:cs="Times New Roman"/>
                <w:sz w:val="24"/>
                <w:szCs w:val="24"/>
                <w:lang w:val="hy-AM"/>
              </w:rPr>
              <w:t>թերությամբ</w:t>
            </w:r>
            <w:proofErr w:type="spellEnd"/>
            <w:r w:rsidRPr="006552D4">
              <w:rPr>
                <w:rFonts w:ascii="Sylfaen" w:eastAsia="Times New Roman" w:hAnsi="Sylfaen" w:cs="Times New Roman"/>
                <w:sz w:val="24"/>
                <w:szCs w:val="24"/>
                <w:lang w:val="hy-AM"/>
              </w:rPr>
              <w:t xml:space="preserve"> կատարման դեպքում Կապալառուն պարտավոր է Կողմերի </w:t>
            </w:r>
            <w:proofErr w:type="spellStart"/>
            <w:r w:rsidRPr="006552D4">
              <w:rPr>
                <w:rFonts w:ascii="Sylfaen" w:eastAsia="Times New Roman" w:hAnsi="Sylfaen" w:cs="Times New Roman"/>
                <w:sz w:val="24"/>
                <w:szCs w:val="24"/>
                <w:lang w:val="hy-AM"/>
              </w:rPr>
              <w:t>միջև</w:t>
            </w:r>
            <w:proofErr w:type="spellEnd"/>
            <w:r w:rsidRPr="006552D4">
              <w:rPr>
                <w:rFonts w:ascii="Sylfaen" w:eastAsia="Times New Roman" w:hAnsi="Sylfaen" w:cs="Times New Roman"/>
                <w:sz w:val="24"/>
                <w:szCs w:val="24"/>
                <w:lang w:val="hy-AM"/>
              </w:rPr>
              <w:t xml:space="preserve"> համաձայն</w:t>
            </w:r>
            <w:r w:rsidR="003F1FBB">
              <w:rPr>
                <w:rFonts w:ascii="Sylfaen" w:eastAsia="Times New Roman" w:hAnsi="Sylfaen" w:cs="Times New Roman"/>
                <w:sz w:val="24"/>
                <w:szCs w:val="24"/>
                <w:lang w:val="hy-AM"/>
              </w:rPr>
              <w:t xml:space="preserve">եցված ժամկետի ընթացքում, որը </w:t>
            </w:r>
            <w:r w:rsidRPr="006552D4">
              <w:rPr>
                <w:rFonts w:ascii="Sylfaen" w:eastAsia="Times New Roman" w:hAnsi="Sylfaen" w:cs="Times New Roman"/>
                <w:sz w:val="24"/>
                <w:szCs w:val="24"/>
                <w:lang w:val="hy-AM"/>
              </w:rPr>
              <w:t xml:space="preserve">չպետք է գերազանցի 5 (հինգ) օրը անվճար նորից կատարել Աշխատանքը կամ վերացնել կատարված Աշխատանքի թերությունները: Աշխատանքի պատշաճ կատարման համար Կապալառուին տրամադրված վերոնշյալ ժամկետը վերջինիս չի ազատում սույն Պայմանագրով սահմանված տույժերը վճարելու իր պարտավորությունից: Եթե վերոնշյալ ժամկետում Կապալառուին չի հաջողվում նորից պատշաճ կատարել Աշխատանքը կամ վերացնել կատարված Աշխատանքի մեջ հայտնաբերված թերությունները կամ չի հաջողվում վերացնել դրանք ամբողջությամբ կամ եթե դրանք էական կամ չվերացող են, Պատվիրատուն բացառապես իր հայեցողությամբ իրավասու է` </w:t>
            </w:r>
          </w:p>
          <w:p w14:paraId="12D0990E" w14:textId="77777777" w:rsidR="00BE51DC" w:rsidRDefault="003F1FBB" w:rsidP="00BE51DC">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3F1FBB">
              <w:rPr>
                <w:rFonts w:ascii="Sylfaen" w:eastAsia="Times New Roman" w:hAnsi="Sylfaen" w:cs="Times New Roman"/>
                <w:snapToGrid w:val="0"/>
                <w:sz w:val="24"/>
                <w:szCs w:val="24"/>
                <w:lang w:val="hy-AM"/>
              </w:rPr>
              <w:t>.1.1</w:t>
            </w:r>
            <w:r w:rsidRPr="00BE51DC">
              <w:rPr>
                <w:rFonts w:ascii="Sylfaen" w:eastAsia="Times New Roman" w:hAnsi="Sylfaen" w:cs="Times New Roman"/>
                <w:snapToGrid w:val="0"/>
                <w:sz w:val="24"/>
                <w:szCs w:val="24"/>
                <w:lang w:val="hy-AM"/>
              </w:rPr>
              <w:t xml:space="preserve"> </w:t>
            </w:r>
            <w:proofErr w:type="spellStart"/>
            <w:r w:rsidR="006552D4" w:rsidRPr="006552D4">
              <w:rPr>
                <w:rFonts w:ascii="Sylfaen" w:eastAsia="Times New Roman" w:hAnsi="Sylfaen" w:cs="Times New Roman"/>
                <w:snapToGrid w:val="0"/>
                <w:sz w:val="24"/>
                <w:szCs w:val="24"/>
                <w:lang w:val="hy-AM"/>
              </w:rPr>
              <w:t>Կապալառուից</w:t>
            </w:r>
            <w:proofErr w:type="spellEnd"/>
            <w:r w:rsidR="006552D4" w:rsidRPr="006552D4">
              <w:rPr>
                <w:rFonts w:ascii="Sylfaen" w:eastAsia="Times New Roman" w:hAnsi="Sylfaen" w:cs="Times New Roman"/>
                <w:snapToGrid w:val="0"/>
                <w:sz w:val="24"/>
                <w:szCs w:val="24"/>
                <w:lang w:val="hy-AM"/>
              </w:rPr>
              <w:t xml:space="preserve"> պահանջել Աշխատանքը կատարել սույն Պայմանագրին համապատասխան` Պատվիրատուի կողմից սահմանված ողջամիտ ժամկետում և պահանջել վճարել տույժ </w:t>
            </w:r>
            <w:r w:rsidR="00BE51DC">
              <w:rPr>
                <w:rFonts w:ascii="Sylfaen" w:eastAsia="Times New Roman" w:hAnsi="Sylfaen" w:cs="Times New Roman"/>
                <w:snapToGrid w:val="0"/>
                <w:sz w:val="24"/>
                <w:szCs w:val="24"/>
                <w:lang w:val="hy-AM"/>
              </w:rPr>
              <w:t>Պայմանագրի գնի 0,1 տոկոսի</w:t>
            </w:r>
            <w:r w:rsidR="006552D4" w:rsidRPr="006552D4">
              <w:rPr>
                <w:rFonts w:ascii="Sylfaen" w:eastAsia="Times New Roman" w:hAnsi="Sylfaen" w:cs="Times New Roman"/>
                <w:snapToGrid w:val="0"/>
                <w:sz w:val="24"/>
                <w:szCs w:val="24"/>
                <w:lang w:val="hy-AM"/>
              </w:rPr>
              <w:t xml:space="preserve"> չափով </w:t>
            </w:r>
            <w:r w:rsidR="00BE51DC">
              <w:rPr>
                <w:rFonts w:ascii="Sylfaen" w:eastAsia="Times New Roman" w:hAnsi="Sylfaen" w:cs="Times New Roman"/>
                <w:snapToGrid w:val="0"/>
                <w:sz w:val="24"/>
                <w:szCs w:val="24"/>
                <w:lang w:val="hy-AM"/>
              </w:rPr>
              <w:t>ուշացման յուրաքանչյուր օրվա</w:t>
            </w:r>
            <w:r w:rsidR="006552D4" w:rsidRPr="006552D4">
              <w:rPr>
                <w:rFonts w:ascii="Sylfaen" w:eastAsia="Times New Roman" w:hAnsi="Sylfaen" w:cs="Times New Roman"/>
                <w:snapToGrid w:val="0"/>
                <w:sz w:val="24"/>
                <w:szCs w:val="24"/>
                <w:lang w:val="hy-AM"/>
              </w:rPr>
              <w:t xml:space="preserve"> համար, ինչպես նաև հատուցել պատճառված վնասները` սույն Պայմանագրի և գործող օրենսդրության համաձայն: </w:t>
            </w:r>
          </w:p>
          <w:p w14:paraId="678C7065" w14:textId="77777777" w:rsidR="00BE51DC" w:rsidRDefault="00BE51DC" w:rsidP="00BE51DC">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BE51DC">
              <w:rPr>
                <w:rFonts w:ascii="Sylfaen" w:eastAsia="Times New Roman" w:hAnsi="Sylfaen" w:cs="Times New Roman"/>
                <w:snapToGrid w:val="0"/>
                <w:sz w:val="24"/>
                <w:szCs w:val="24"/>
                <w:lang w:val="hy-AM"/>
              </w:rPr>
              <w:t xml:space="preserve">.1.2 </w:t>
            </w:r>
            <w:r w:rsidR="006552D4" w:rsidRPr="006552D4">
              <w:rPr>
                <w:rFonts w:ascii="Sylfaen" w:eastAsia="Times New Roman" w:hAnsi="Sylfaen" w:cs="Times New Roman"/>
                <w:snapToGrid w:val="0"/>
                <w:sz w:val="24"/>
                <w:szCs w:val="24"/>
                <w:lang w:val="hy-AM"/>
              </w:rPr>
              <w:t xml:space="preserve">հրաժարվել չկատարված Աշխատանքի ընդունումից և պահանջել վճարել տույժ </w:t>
            </w:r>
            <w:r>
              <w:rPr>
                <w:rFonts w:ascii="Sylfaen" w:eastAsia="Times New Roman" w:hAnsi="Sylfaen" w:cs="Times New Roman"/>
                <w:snapToGrid w:val="0"/>
                <w:sz w:val="24"/>
                <w:szCs w:val="24"/>
                <w:lang w:val="hy-AM"/>
              </w:rPr>
              <w:t>Պայմանագրի գնի 8 տոկոսի չափով</w:t>
            </w:r>
            <w:r w:rsidR="006552D4" w:rsidRPr="006552D4">
              <w:rPr>
                <w:rFonts w:ascii="Sylfaen" w:eastAsia="Times New Roman" w:hAnsi="Sylfaen" w:cs="Times New Roman"/>
                <w:snapToGrid w:val="0"/>
                <w:sz w:val="24"/>
                <w:szCs w:val="24"/>
                <w:lang w:val="hy-AM"/>
              </w:rPr>
              <w:t xml:space="preserve"> խախտման յուրաքանչյուր դեպքի համար, ինչպես նաև հատուցել պատճառված վնասները` սույն Պայմանագրի և գործող օրենսդրության համաձայն: </w:t>
            </w:r>
          </w:p>
          <w:p w14:paraId="11C0C962" w14:textId="77777777" w:rsidR="006552D4" w:rsidRDefault="00BE51DC" w:rsidP="004B6032">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BE51DC">
              <w:rPr>
                <w:rFonts w:ascii="Sylfaen" w:eastAsia="Times New Roman" w:hAnsi="Sylfaen" w:cs="Times New Roman"/>
                <w:snapToGrid w:val="0"/>
                <w:sz w:val="24"/>
                <w:szCs w:val="24"/>
                <w:lang w:val="hy-AM"/>
              </w:rPr>
              <w:t xml:space="preserve">.1.3 </w:t>
            </w:r>
            <w:r w:rsidR="004B6032">
              <w:rPr>
                <w:rFonts w:ascii="Sylfaen" w:eastAsia="Times New Roman" w:hAnsi="Sylfaen" w:cs="Times New Roman"/>
                <w:snapToGrid w:val="0"/>
                <w:sz w:val="24"/>
                <w:szCs w:val="24"/>
                <w:lang w:val="hy-AM"/>
              </w:rPr>
              <w:t>պ</w:t>
            </w:r>
            <w:r w:rsidR="006552D4" w:rsidRPr="006552D4">
              <w:rPr>
                <w:rFonts w:ascii="Sylfaen" w:eastAsia="Times New Roman" w:hAnsi="Sylfaen" w:cs="Times New Roman"/>
                <w:snapToGrid w:val="0"/>
                <w:sz w:val="24"/>
                <w:szCs w:val="24"/>
                <w:lang w:val="hy-AM"/>
              </w:rPr>
              <w:t xml:space="preserve">ահանջել համաչափ նվազեցնելու Աշխատանքի համար սահմանված գինը և </w:t>
            </w:r>
            <w:r w:rsidR="006552D4" w:rsidRPr="006552D4">
              <w:rPr>
                <w:rFonts w:ascii="Sylfaen" w:eastAsia="Times New Roman" w:hAnsi="Sylfaen" w:cs="Times New Roman"/>
                <w:snapToGrid w:val="0"/>
                <w:sz w:val="24"/>
                <w:szCs w:val="24"/>
                <w:lang w:val="hy-AM"/>
              </w:rPr>
              <w:lastRenderedPageBreak/>
              <w:t xml:space="preserve">պահանջել վճարել տույժ </w:t>
            </w:r>
            <w:r w:rsidR="004B6032">
              <w:rPr>
                <w:rFonts w:ascii="Sylfaen" w:eastAsia="Times New Roman" w:hAnsi="Sylfaen" w:cs="Times New Roman"/>
                <w:snapToGrid w:val="0"/>
                <w:sz w:val="24"/>
                <w:szCs w:val="24"/>
                <w:lang w:val="hy-AM"/>
              </w:rPr>
              <w:t>Պայմանագրի գնի 8 տոկոսի չափով</w:t>
            </w:r>
            <w:r w:rsidR="004B6032" w:rsidRPr="006552D4">
              <w:rPr>
                <w:rFonts w:ascii="Sylfaen" w:eastAsia="Times New Roman" w:hAnsi="Sylfaen" w:cs="Times New Roman"/>
                <w:snapToGrid w:val="0"/>
                <w:sz w:val="24"/>
                <w:szCs w:val="24"/>
                <w:lang w:val="hy-AM"/>
              </w:rPr>
              <w:t xml:space="preserve"> խախտման յուրաքանչյուր դեպքի համար</w:t>
            </w:r>
            <w:r w:rsidR="006552D4" w:rsidRPr="006552D4">
              <w:rPr>
                <w:rFonts w:ascii="Sylfaen" w:eastAsia="Times New Roman" w:hAnsi="Sylfaen" w:cs="Times New Roman"/>
                <w:snapToGrid w:val="0"/>
                <w:sz w:val="24"/>
                <w:szCs w:val="24"/>
                <w:lang w:val="hy-AM"/>
              </w:rPr>
              <w:t>, ինչպես նաև հատուցել պատճառված վնասները` սույն Պայմանագրի և գործող օրենսդրության համաձայն.</w:t>
            </w:r>
          </w:p>
          <w:p w14:paraId="2BFA5D4A" w14:textId="77777777" w:rsidR="006552D4" w:rsidRDefault="004B6032" w:rsidP="004B6032">
            <w:pPr>
              <w:ind w:right="72"/>
              <w:jc w:val="both"/>
              <w:rPr>
                <w:rFonts w:ascii="Sylfaen" w:eastAsia="Times New Roman" w:hAnsi="Sylfaen" w:cs="Times New Roman"/>
                <w:snapToGrid w:val="0"/>
                <w:sz w:val="24"/>
                <w:szCs w:val="24"/>
                <w:lang w:val="hy-AM"/>
              </w:rPr>
            </w:pPr>
            <w:r>
              <w:rPr>
                <w:rFonts w:ascii="Sylfaen" w:eastAsia="Times New Roman" w:hAnsi="Sylfaen" w:cs="Times New Roman"/>
                <w:snapToGrid w:val="0"/>
                <w:sz w:val="24"/>
                <w:szCs w:val="24"/>
                <w:lang w:val="hy-AM"/>
              </w:rPr>
              <w:t>9</w:t>
            </w:r>
            <w:r w:rsidRPr="004B6032">
              <w:rPr>
                <w:rFonts w:ascii="Sylfaen" w:eastAsia="Times New Roman" w:hAnsi="Sylfaen" w:cs="Times New Roman"/>
                <w:snapToGrid w:val="0"/>
                <w:sz w:val="24"/>
                <w:szCs w:val="24"/>
                <w:lang w:val="hy-AM"/>
              </w:rPr>
              <w:t xml:space="preserve">.1.4 </w:t>
            </w:r>
            <w:r w:rsidR="006552D4" w:rsidRPr="006552D4">
              <w:rPr>
                <w:rFonts w:ascii="Sylfaen" w:eastAsia="Times New Roman" w:hAnsi="Sylfaen" w:cs="Times New Roman"/>
                <w:snapToGrid w:val="0"/>
                <w:sz w:val="24"/>
                <w:szCs w:val="24"/>
                <w:lang w:val="hy-AM"/>
              </w:rPr>
              <w:t>պահանջել հատուցելու թերությունները վերացնելու համար իր կատարած ծախսերը և պահանջել վճարել տույժ</w:t>
            </w:r>
            <w:r>
              <w:rPr>
                <w:rFonts w:ascii="Sylfaen" w:eastAsia="Times New Roman" w:hAnsi="Sylfaen" w:cs="Times New Roman"/>
                <w:snapToGrid w:val="0"/>
                <w:sz w:val="24"/>
                <w:szCs w:val="24"/>
                <w:lang w:val="hy-AM"/>
              </w:rPr>
              <w:t xml:space="preserve"> Պայմանագրի գնի 8 տոկոսի չափով</w:t>
            </w:r>
            <w:r w:rsidRPr="006552D4">
              <w:rPr>
                <w:rFonts w:ascii="Sylfaen" w:eastAsia="Times New Roman" w:hAnsi="Sylfaen" w:cs="Times New Roman"/>
                <w:snapToGrid w:val="0"/>
                <w:sz w:val="24"/>
                <w:szCs w:val="24"/>
                <w:lang w:val="hy-AM"/>
              </w:rPr>
              <w:t xml:space="preserve"> խախտման յուրաքանչյուր դեպքի համար</w:t>
            </w:r>
            <w:r w:rsidR="006552D4" w:rsidRPr="006552D4">
              <w:rPr>
                <w:rFonts w:ascii="Sylfaen" w:eastAsia="Times New Roman" w:hAnsi="Sylfaen" w:cs="Times New Roman"/>
                <w:snapToGrid w:val="0"/>
                <w:sz w:val="24"/>
                <w:szCs w:val="24"/>
                <w:lang w:val="hy-AM"/>
              </w:rPr>
              <w:t>, ինչպես նաև հատուցել պատճառված վնասները` սույն Պայմանագրի և գործող օրենսդրության համաձայն.</w:t>
            </w:r>
          </w:p>
          <w:p w14:paraId="3ED9AB90" w14:textId="77777777" w:rsidR="00FC0049" w:rsidRDefault="00FC0049" w:rsidP="004B6032">
            <w:pPr>
              <w:ind w:right="72"/>
              <w:jc w:val="both"/>
              <w:rPr>
                <w:rFonts w:ascii="Sylfaen" w:eastAsia="Times New Roman" w:hAnsi="Sylfaen" w:cs="Times New Roman"/>
                <w:snapToGrid w:val="0"/>
                <w:sz w:val="24"/>
                <w:szCs w:val="24"/>
                <w:lang w:val="hy-AM"/>
              </w:rPr>
            </w:pPr>
          </w:p>
          <w:p w14:paraId="3F977852" w14:textId="77777777" w:rsidR="006552D4" w:rsidRPr="006552D4" w:rsidRDefault="004B6032" w:rsidP="004B6032">
            <w:pPr>
              <w:ind w:right="72"/>
              <w:jc w:val="both"/>
              <w:rPr>
                <w:rFonts w:ascii="Sylfaen" w:eastAsia="Times New Roman" w:hAnsi="Sylfaen" w:cs="Times New Roman"/>
                <w:sz w:val="24"/>
                <w:szCs w:val="24"/>
                <w:lang w:val="hy-AM"/>
              </w:rPr>
            </w:pPr>
            <w:r>
              <w:rPr>
                <w:rFonts w:ascii="Sylfaen" w:eastAsia="Times New Roman" w:hAnsi="Sylfaen" w:cs="Times New Roman"/>
                <w:snapToGrid w:val="0"/>
                <w:sz w:val="24"/>
                <w:szCs w:val="24"/>
                <w:lang w:val="hy-AM"/>
              </w:rPr>
              <w:t>9</w:t>
            </w:r>
            <w:r w:rsidRPr="004B6032">
              <w:rPr>
                <w:rFonts w:ascii="Sylfaen" w:eastAsia="Times New Roman" w:hAnsi="Sylfaen" w:cs="Times New Roman"/>
                <w:snapToGrid w:val="0"/>
                <w:sz w:val="24"/>
                <w:szCs w:val="24"/>
                <w:lang w:val="hy-AM"/>
              </w:rPr>
              <w:t xml:space="preserve">.2 </w:t>
            </w:r>
            <w:r w:rsidR="006552D4" w:rsidRPr="006552D4">
              <w:rPr>
                <w:rFonts w:ascii="Sylfaen" w:eastAsia="Times New Roman" w:hAnsi="Sylfaen" w:cs="Times New Roman"/>
                <w:snapToGrid w:val="0"/>
                <w:sz w:val="24"/>
                <w:szCs w:val="24"/>
                <w:lang w:val="hy-AM"/>
              </w:rPr>
              <w:t xml:space="preserve">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կատարումը: Կապալառուն պարտավոր է այս հարցում աջակցել Պատվիրատուին և նրան տրամադրել այդ նպատակի իրականացման համար անհրաժեշտ բոլոր փաստաթղթերը: </w:t>
            </w:r>
          </w:p>
          <w:p w14:paraId="30EFC6CB" w14:textId="77777777" w:rsidR="006552D4" w:rsidRPr="006552D4" w:rsidRDefault="004B6032" w:rsidP="004B6032">
            <w:pPr>
              <w:ind w:right="72"/>
              <w:jc w:val="both"/>
              <w:rPr>
                <w:rFonts w:ascii="Sylfaen" w:eastAsia="Times New Roman" w:hAnsi="Sylfaen" w:cs="Times New Roman"/>
                <w:sz w:val="24"/>
                <w:szCs w:val="24"/>
                <w:lang w:val="hy-AM"/>
              </w:rPr>
            </w:pPr>
            <w:r w:rsidRPr="004B6032">
              <w:rPr>
                <w:rFonts w:ascii="Sylfaen" w:eastAsia="Times New Roman" w:hAnsi="Sylfaen" w:cs="Times New Roman"/>
                <w:snapToGrid w:val="0"/>
                <w:sz w:val="24"/>
                <w:szCs w:val="24"/>
                <w:lang w:val="hy-AM"/>
              </w:rPr>
              <w:t xml:space="preserve">9.3 </w:t>
            </w:r>
            <w:r w:rsidR="006552D4" w:rsidRPr="006552D4">
              <w:rPr>
                <w:rFonts w:ascii="Sylfaen" w:eastAsia="Times New Roman" w:hAnsi="Sylfaen" w:cs="Times New Roman"/>
                <w:snapToGrid w:val="0"/>
                <w:sz w:val="24"/>
                <w:szCs w:val="24"/>
                <w:lang w:val="hy-AM"/>
              </w:rPr>
              <w:t xml:space="preserve">Եթե կատարված Աշխատանքի միայն մի մասն է թերի, ապա Պատվիրատուն իր հայեցողությամբ իրավասու է ընդունել Աշխատանքի միայն այն մասերը, որոնք զերծ են թերություններից` համամասնորեն վճարելով դրանց համար: </w:t>
            </w:r>
          </w:p>
          <w:p w14:paraId="79AA2DE3" w14:textId="77777777" w:rsidR="0085357E" w:rsidRDefault="0085357E" w:rsidP="006F4C8C">
            <w:pPr>
              <w:pStyle w:val="paragraph"/>
              <w:tabs>
                <w:tab w:val="left" w:pos="29"/>
              </w:tabs>
              <w:spacing w:before="0" w:beforeAutospacing="0" w:after="0" w:afterAutospacing="0"/>
              <w:jc w:val="both"/>
              <w:textAlignment w:val="baseline"/>
              <w:rPr>
                <w:rFonts w:ascii="Sylfaen" w:hAnsi="Sylfaen" w:cs="Calibri"/>
                <w:lang w:val="hy-AM"/>
              </w:rPr>
            </w:pPr>
          </w:p>
          <w:p w14:paraId="10AF5CFF" w14:textId="77777777" w:rsidR="00E84606" w:rsidRPr="00AC24E7" w:rsidRDefault="004B6032" w:rsidP="00E32E37">
            <w:pPr>
              <w:pStyle w:val="paragraph"/>
              <w:tabs>
                <w:tab w:val="left" w:pos="29"/>
              </w:tabs>
              <w:spacing w:before="0" w:beforeAutospacing="0" w:after="0" w:afterAutospacing="0"/>
              <w:ind w:left="360"/>
              <w:jc w:val="both"/>
              <w:textAlignment w:val="baseline"/>
              <w:rPr>
                <w:rFonts w:ascii="Sylfaen" w:hAnsi="Sylfaen" w:cs="Arial"/>
                <w:b/>
                <w:lang w:val="hy-AM"/>
              </w:rPr>
            </w:pPr>
            <w:r w:rsidRPr="004B6032">
              <w:rPr>
                <w:rFonts w:ascii="Sylfaen" w:hAnsi="Sylfaen" w:cs="Calibri"/>
                <w:b/>
                <w:lang w:val="hy-AM"/>
              </w:rPr>
              <w:t xml:space="preserve">10. </w:t>
            </w:r>
            <w:r w:rsidR="00974828">
              <w:rPr>
                <w:rFonts w:ascii="Sylfaen" w:hAnsi="Sylfaen" w:cs="Calibri"/>
                <w:b/>
                <w:lang w:val="hy-AM"/>
              </w:rPr>
              <w:t>Երաշխիքային ժամկետ</w:t>
            </w:r>
          </w:p>
          <w:p w14:paraId="328F5C1C" w14:textId="77777777" w:rsidR="00E84606" w:rsidRPr="00AC24E7" w:rsidRDefault="00E84606" w:rsidP="006F4C8C">
            <w:pPr>
              <w:pStyle w:val="paragraph"/>
              <w:tabs>
                <w:tab w:val="left" w:pos="29"/>
              </w:tabs>
              <w:spacing w:before="0" w:beforeAutospacing="0" w:after="0" w:afterAutospacing="0"/>
              <w:jc w:val="both"/>
              <w:textAlignment w:val="baseline"/>
              <w:rPr>
                <w:rFonts w:ascii="Sylfaen" w:hAnsi="Sylfaen" w:cs="Calibri"/>
                <w:lang w:val="hy-AM"/>
              </w:rPr>
            </w:pPr>
          </w:p>
          <w:p w14:paraId="40CD5DDC" w14:textId="77777777" w:rsidR="00D1577D" w:rsidRPr="00300BEE" w:rsidRDefault="00D1577D" w:rsidP="00D1577D">
            <w:pPr>
              <w:pStyle w:val="paragraph"/>
              <w:tabs>
                <w:tab w:val="left" w:pos="29"/>
              </w:tabs>
              <w:spacing w:before="0" w:beforeAutospacing="0" w:after="0" w:afterAutospacing="0"/>
              <w:jc w:val="both"/>
              <w:textAlignment w:val="baseline"/>
              <w:rPr>
                <w:rFonts w:ascii="Sylfaen" w:hAnsi="Sylfaen" w:cs="Calibri"/>
                <w:lang w:val="hy-AM"/>
              </w:rPr>
            </w:pPr>
            <w:r w:rsidRPr="00D1577D">
              <w:rPr>
                <w:rFonts w:ascii="Sylfaen" w:hAnsi="Sylfaen"/>
                <w:lang w:val="hy-AM"/>
              </w:rPr>
              <w:t xml:space="preserve">10.1  </w:t>
            </w:r>
            <w:r w:rsidRPr="00AC24E7">
              <w:rPr>
                <w:rFonts w:ascii="Sylfaen" w:hAnsi="Sylfaen" w:cs="Arial"/>
                <w:lang w:val="hy-AM"/>
              </w:rPr>
              <w:t xml:space="preserve">Կատարված աշխատանքների երաշխիքային </w:t>
            </w:r>
            <w:r w:rsidRPr="00300BEE">
              <w:rPr>
                <w:rFonts w:ascii="Sylfaen" w:hAnsi="Sylfaen" w:cs="Arial"/>
                <w:lang w:val="hy-AM"/>
              </w:rPr>
              <w:t>ժամկետը կազմում է Վերջնական Ընդունման-հանձնման</w:t>
            </w:r>
            <w:r w:rsidRPr="00300BEE">
              <w:rPr>
                <w:rFonts w:ascii="Sylfaen" w:hAnsi="Sylfaen" w:cs="Calibri"/>
                <w:lang w:val="hy-AM"/>
              </w:rPr>
              <w:t xml:space="preserve"> ակտի երկկողմանի ստորագրման ամսաթվից </w:t>
            </w:r>
            <w:proofErr w:type="spellStart"/>
            <w:r w:rsidRPr="00300BEE">
              <w:rPr>
                <w:rFonts w:ascii="Sylfaen" w:hAnsi="Sylfaen" w:cs="Calibri"/>
                <w:lang w:val="hy-AM"/>
              </w:rPr>
              <w:t>մինչև</w:t>
            </w:r>
            <w:proofErr w:type="spellEnd"/>
            <w:r w:rsidRPr="00300BEE">
              <w:rPr>
                <w:rFonts w:ascii="Sylfaen" w:hAnsi="Sylfaen" w:cs="Calibri"/>
                <w:lang w:val="hy-AM"/>
              </w:rPr>
              <w:t xml:space="preserve"> 12 ամիս: </w:t>
            </w:r>
          </w:p>
          <w:p w14:paraId="2196A9E6" w14:textId="77777777" w:rsidR="00D1577D" w:rsidRPr="00300BEE" w:rsidRDefault="00D1577D" w:rsidP="00D1577D">
            <w:pPr>
              <w:pStyle w:val="paragraph"/>
              <w:tabs>
                <w:tab w:val="left" w:pos="29"/>
              </w:tabs>
              <w:spacing w:before="0" w:beforeAutospacing="0" w:after="0" w:afterAutospacing="0"/>
              <w:textAlignment w:val="baseline"/>
              <w:rPr>
                <w:rFonts w:ascii="Sylfaen" w:hAnsi="Sylfaen" w:cs="Calibri"/>
                <w:lang w:val="hy-AM"/>
              </w:rPr>
            </w:pPr>
            <w:r w:rsidRPr="00300BEE">
              <w:rPr>
                <w:rFonts w:ascii="Sylfaen" w:hAnsi="Sylfaen" w:cs="Calibri"/>
                <w:lang w:val="hy-AM"/>
              </w:rPr>
              <w:t xml:space="preserve">10.2 Կապալառուն պատասխանատվություն է կրում երաշխիքային ժամկետի սահմաններում հայտնաբերված թերությունների համար և պարտավոր է անհատույց վերացնել դրանք այդ մասին Պատվիրատուի կողմից Կապալառուին տեղեկացնելու պահից 5 (հինգ) օրվա ընթացքում: Երաշխիքային ժամկետի ընթացքում հայտնաբերված թերությունների </w:t>
            </w:r>
            <w:r w:rsidRPr="00300BEE">
              <w:rPr>
                <w:rFonts w:ascii="Sylfaen" w:hAnsi="Sylfaen" w:cs="Calibri"/>
                <w:lang w:val="hy-AM"/>
              </w:rPr>
              <w:lastRenderedPageBreak/>
              <w:t>հետ կապված կիրառվում են սույն Պայմանագրի 9 կետով սահմանված դրույթները:</w:t>
            </w:r>
          </w:p>
          <w:p w14:paraId="2C00A264" w14:textId="77777777" w:rsidR="00D1577D" w:rsidRPr="005B73CE" w:rsidRDefault="00D1577D" w:rsidP="00D1577D">
            <w:pPr>
              <w:jc w:val="both"/>
              <w:rPr>
                <w:rFonts w:ascii="Sylfaen" w:eastAsia="Times New Roman" w:hAnsi="Sylfaen" w:cs="Times New Roman"/>
                <w:sz w:val="24"/>
                <w:szCs w:val="24"/>
                <w:lang w:val="hy-AM"/>
              </w:rPr>
            </w:pPr>
            <w:r w:rsidRPr="00300BEE">
              <w:rPr>
                <w:rFonts w:ascii="Sylfaen" w:hAnsi="Sylfaen" w:cs="Calibri"/>
                <w:sz w:val="24"/>
                <w:szCs w:val="24"/>
                <w:lang w:val="hy-AM"/>
              </w:rPr>
              <w:t xml:space="preserve">10.3 </w:t>
            </w:r>
            <w:r w:rsidRPr="005B73CE">
              <w:rPr>
                <w:rFonts w:ascii="Sylfaen" w:eastAsia="Times New Roman" w:hAnsi="Sylfaen" w:cs="Times New Roman"/>
                <w:sz w:val="24"/>
                <w:szCs w:val="24"/>
                <w:lang w:val="hy-AM"/>
              </w:rPr>
              <w:t>Երաշխիքային ժամկետը երկարաձգվում է այն ժամանակով, որի ընթացքում Աշխատանքի արդյունքը չի կարող շահագործվել դրանում հայտնաբերված թերությունների պատճառով:</w:t>
            </w:r>
          </w:p>
          <w:p w14:paraId="2F6294E5" w14:textId="77777777" w:rsidR="005B73CE" w:rsidRPr="005B73CE" w:rsidRDefault="00300BEE" w:rsidP="00300BEE">
            <w:pPr>
              <w:jc w:val="both"/>
              <w:rPr>
                <w:rFonts w:ascii="Sylfaen" w:eastAsia="Times New Roman" w:hAnsi="Sylfaen" w:cs="Times New Roman"/>
                <w:sz w:val="24"/>
                <w:szCs w:val="24"/>
                <w:lang w:val="hy-AM"/>
              </w:rPr>
            </w:pPr>
            <w:r w:rsidRPr="00300BEE">
              <w:rPr>
                <w:rFonts w:ascii="Sylfaen" w:eastAsia="Times New Roman" w:hAnsi="Sylfaen" w:cs="Times New Roman"/>
                <w:sz w:val="24"/>
                <w:szCs w:val="24"/>
                <w:lang w:val="hy-AM"/>
              </w:rPr>
              <w:t xml:space="preserve">10.4 </w:t>
            </w:r>
            <w:r w:rsidR="005B73CE" w:rsidRPr="005B73CE">
              <w:rPr>
                <w:rFonts w:ascii="Sylfaen" w:eastAsia="Times New Roman" w:hAnsi="Sylfaen" w:cs="Times New Roman"/>
                <w:sz w:val="24"/>
                <w:szCs w:val="24"/>
                <w:lang w:val="hy-AM"/>
              </w:rPr>
              <w:t xml:space="preserve">Երաշխիքային սպասարկման ընթացքում թերությունների վերացման սահմանված ժամկետները չպահպանելու դեպքում ուշացման յուրաքանչյուր օրվա համար Պատվիրատուն իրավունք ունի պահանջել </w:t>
            </w:r>
            <w:proofErr w:type="spellStart"/>
            <w:r w:rsidR="005B73CE" w:rsidRPr="005B73CE">
              <w:rPr>
                <w:rFonts w:ascii="Sylfaen" w:eastAsia="Times New Roman" w:hAnsi="Sylfaen" w:cs="Times New Roman"/>
                <w:sz w:val="24"/>
                <w:szCs w:val="24"/>
                <w:lang w:val="hy-AM"/>
              </w:rPr>
              <w:t>Կապալառուից</w:t>
            </w:r>
            <w:proofErr w:type="spellEnd"/>
            <w:r w:rsidR="005B73CE" w:rsidRPr="005B73CE">
              <w:rPr>
                <w:rFonts w:ascii="Sylfaen" w:eastAsia="Times New Roman" w:hAnsi="Sylfaen" w:cs="Times New Roman"/>
                <w:sz w:val="24"/>
                <w:szCs w:val="24"/>
                <w:lang w:val="hy-AM"/>
              </w:rPr>
              <w:t xml:space="preserve"> վճարել տույժ </w:t>
            </w:r>
            <w:r>
              <w:rPr>
                <w:rFonts w:ascii="Sylfaen" w:eastAsia="Times New Roman" w:hAnsi="Sylfaen" w:cs="Times New Roman"/>
                <w:sz w:val="24"/>
                <w:szCs w:val="24"/>
                <w:lang w:val="hy-AM"/>
              </w:rPr>
              <w:t>Պայմանագրի գնի 0,1 տոկոսի չափով յուրաքանչյուր ուշացված օրվա համար</w:t>
            </w:r>
            <w:r w:rsidR="005B73CE" w:rsidRPr="005B73CE">
              <w:rPr>
                <w:rFonts w:ascii="Sylfaen" w:eastAsia="Times New Roman" w:hAnsi="Sylfaen" w:cs="Times New Roman"/>
                <w:sz w:val="24"/>
                <w:szCs w:val="24"/>
                <w:lang w:val="hy-AM"/>
              </w:rPr>
              <w:t>:</w:t>
            </w:r>
          </w:p>
          <w:p w14:paraId="73F6E25D" w14:textId="77777777" w:rsidR="008246C8" w:rsidRPr="00AC24E7" w:rsidRDefault="008246C8" w:rsidP="00D1577D">
            <w:pPr>
              <w:pStyle w:val="paragraph"/>
              <w:tabs>
                <w:tab w:val="left" w:pos="29"/>
              </w:tabs>
              <w:spacing w:before="0" w:beforeAutospacing="0" w:after="0" w:afterAutospacing="0"/>
              <w:textAlignment w:val="baseline"/>
              <w:rPr>
                <w:rFonts w:ascii="Sylfaen" w:hAnsi="Sylfaen" w:cs="Calibri"/>
                <w:lang w:val="hy-AM"/>
              </w:rPr>
            </w:pPr>
          </w:p>
          <w:p w14:paraId="61570D6F" w14:textId="77777777" w:rsidR="008246C8" w:rsidRPr="00AC24E7" w:rsidRDefault="005B73CE" w:rsidP="005B73CE">
            <w:pPr>
              <w:pStyle w:val="paragraph"/>
              <w:tabs>
                <w:tab w:val="left" w:pos="29"/>
              </w:tabs>
              <w:spacing w:before="0" w:beforeAutospacing="0" w:after="0" w:afterAutospacing="0"/>
              <w:ind w:left="360"/>
              <w:jc w:val="both"/>
              <w:textAlignment w:val="baseline"/>
              <w:rPr>
                <w:rFonts w:ascii="Sylfaen" w:hAnsi="Sylfaen" w:cs="Calibri"/>
                <w:b/>
                <w:lang w:val="hy-AM"/>
              </w:rPr>
            </w:pPr>
            <w:r w:rsidRPr="005B73CE">
              <w:rPr>
                <w:rFonts w:ascii="Sylfaen" w:hAnsi="Sylfaen" w:cs="Calibri"/>
                <w:b/>
                <w:lang w:val="hy-AM"/>
              </w:rPr>
              <w:t>11.</w:t>
            </w:r>
            <w:r w:rsidR="008246C8" w:rsidRPr="00AC24E7">
              <w:rPr>
                <w:rFonts w:ascii="Sylfaen" w:hAnsi="Sylfaen" w:cs="Calibri"/>
                <w:b/>
                <w:lang w:val="hy-AM"/>
              </w:rPr>
              <w:t xml:space="preserve"> </w:t>
            </w:r>
            <w:r w:rsidR="008246C8" w:rsidRPr="00AC24E7">
              <w:rPr>
                <w:rFonts w:ascii="Sylfaen" w:hAnsi="Sylfaen" w:cs="Sylfaen"/>
                <w:b/>
                <w:lang w:val="hy-AM"/>
              </w:rPr>
              <w:t>Աշխատանքների</w:t>
            </w:r>
            <w:r w:rsidR="008246C8" w:rsidRPr="00AC24E7">
              <w:rPr>
                <w:rFonts w:ascii="Sylfaen" w:hAnsi="Sylfaen" w:cs="Calibri"/>
                <w:b/>
                <w:lang w:val="hy-AM"/>
              </w:rPr>
              <w:t xml:space="preserve"> </w:t>
            </w:r>
            <w:r w:rsidR="008246C8" w:rsidRPr="005B73CE">
              <w:rPr>
                <w:rFonts w:ascii="Sylfaen" w:hAnsi="Sylfaen" w:cs="Sylfaen"/>
                <w:b/>
                <w:lang w:val="hy-AM"/>
              </w:rPr>
              <w:t>կատարման</w:t>
            </w:r>
            <w:r w:rsidR="008246C8" w:rsidRPr="005B73CE">
              <w:rPr>
                <w:rFonts w:ascii="Sylfaen" w:hAnsi="Sylfaen" w:cs="Calibri"/>
                <w:b/>
                <w:lang w:val="hy-AM"/>
              </w:rPr>
              <w:t xml:space="preserve"> </w:t>
            </w:r>
            <w:r w:rsidR="008246C8" w:rsidRPr="005B73CE">
              <w:rPr>
                <w:rFonts w:ascii="Sylfaen" w:hAnsi="Sylfaen" w:cs="Sylfaen"/>
                <w:b/>
                <w:lang w:val="hy-AM"/>
              </w:rPr>
              <w:t>ժամկետը</w:t>
            </w:r>
            <w:r w:rsidR="008246C8" w:rsidRPr="005B73CE">
              <w:rPr>
                <w:rFonts w:ascii="Sylfaen" w:hAnsi="Sylfaen" w:cs="Calibri"/>
                <w:b/>
                <w:lang w:val="hy-AM"/>
              </w:rPr>
              <w:t xml:space="preserve"> </w:t>
            </w:r>
          </w:p>
          <w:p w14:paraId="63AB3AB5" w14:textId="77777777" w:rsidR="008246C8" w:rsidRPr="00AC24E7" w:rsidRDefault="008246C8" w:rsidP="006F4C8C">
            <w:pPr>
              <w:pStyle w:val="paragraph"/>
              <w:tabs>
                <w:tab w:val="left" w:pos="29"/>
              </w:tabs>
              <w:spacing w:before="0" w:beforeAutospacing="0" w:after="0" w:afterAutospacing="0"/>
              <w:ind w:left="720"/>
              <w:jc w:val="both"/>
              <w:textAlignment w:val="baseline"/>
              <w:rPr>
                <w:rFonts w:ascii="Sylfaen" w:hAnsi="Sylfaen" w:cs="Calibri"/>
                <w:lang w:val="hy-AM"/>
              </w:rPr>
            </w:pPr>
          </w:p>
          <w:p w14:paraId="3AF8145C" w14:textId="77777777" w:rsidR="008246C8" w:rsidRPr="00AC24E7" w:rsidRDefault="00300BEE" w:rsidP="006F4C8C">
            <w:pPr>
              <w:pStyle w:val="paragraph"/>
              <w:tabs>
                <w:tab w:val="left" w:pos="29"/>
              </w:tabs>
              <w:spacing w:before="0" w:beforeAutospacing="0" w:after="0" w:afterAutospacing="0"/>
              <w:jc w:val="both"/>
              <w:textAlignment w:val="baseline"/>
              <w:rPr>
                <w:rFonts w:ascii="Sylfaen" w:hAnsi="Sylfaen" w:cs="Calibri"/>
                <w:lang w:val="hy-AM"/>
              </w:rPr>
            </w:pPr>
            <w:r w:rsidRPr="00300BEE">
              <w:rPr>
                <w:rFonts w:ascii="Sylfaen" w:hAnsi="Sylfaen" w:cs="Calibri"/>
                <w:lang w:val="hy-AM"/>
              </w:rPr>
              <w:t>11.1</w:t>
            </w:r>
            <w:r w:rsidR="008246C8" w:rsidRPr="00AC24E7">
              <w:rPr>
                <w:rFonts w:ascii="Sylfaen" w:hAnsi="Sylfaen" w:cs="Calibri"/>
                <w:lang w:val="hy-AM"/>
              </w:rPr>
              <w:t xml:space="preserve"> </w:t>
            </w:r>
            <w:r w:rsidR="00074C7C">
              <w:rPr>
                <w:rFonts w:ascii="Sylfaen" w:hAnsi="Sylfaen" w:cs="Sylfaen"/>
                <w:lang w:val="hy-AM"/>
              </w:rPr>
              <w:t>Ա</w:t>
            </w:r>
            <w:r w:rsidR="008246C8" w:rsidRPr="00AC24E7">
              <w:rPr>
                <w:rFonts w:ascii="Sylfaen" w:hAnsi="Sylfaen" w:cs="Sylfaen"/>
                <w:lang w:val="hy-AM"/>
              </w:rPr>
              <w:t>շխատանքի</w:t>
            </w:r>
            <w:r w:rsidR="008246C8" w:rsidRPr="00AC24E7">
              <w:rPr>
                <w:rFonts w:ascii="Sylfaen" w:hAnsi="Sylfaen" w:cs="Calibri"/>
                <w:lang w:val="hy-AM"/>
              </w:rPr>
              <w:t xml:space="preserve"> </w:t>
            </w:r>
            <w:r w:rsidR="003211BC" w:rsidRPr="00AC24E7">
              <w:rPr>
                <w:rFonts w:ascii="Sylfaen" w:hAnsi="Sylfaen" w:cs="Calibri"/>
                <w:lang w:val="hy-AM"/>
              </w:rPr>
              <w:t>կատարման</w:t>
            </w:r>
            <w:r w:rsidR="008246C8" w:rsidRPr="00AC24E7">
              <w:rPr>
                <w:rFonts w:ascii="Sylfaen" w:hAnsi="Sylfaen" w:cs="Calibri"/>
                <w:lang w:val="hy-AM"/>
              </w:rPr>
              <w:t xml:space="preserve"> </w:t>
            </w:r>
            <w:r w:rsidR="008246C8" w:rsidRPr="00AC24E7">
              <w:rPr>
                <w:rFonts w:ascii="Sylfaen" w:hAnsi="Sylfaen" w:cs="Sylfaen"/>
                <w:lang w:val="hy-AM"/>
              </w:rPr>
              <w:t>ժամկետը</w:t>
            </w:r>
            <w:r w:rsidR="008246C8" w:rsidRPr="00AC24E7">
              <w:rPr>
                <w:rFonts w:ascii="Sylfaen" w:hAnsi="Sylfaen" w:cs="Calibri"/>
                <w:lang w:val="hy-AM"/>
              </w:rPr>
              <w:t xml:space="preserve"> </w:t>
            </w:r>
            <w:r w:rsidR="008246C8" w:rsidRPr="00AC24E7">
              <w:rPr>
                <w:rFonts w:ascii="Sylfaen" w:hAnsi="Sylfaen" w:cs="Sylfaen"/>
                <w:lang w:val="hy-AM"/>
              </w:rPr>
              <w:t>սահմանվում</w:t>
            </w:r>
            <w:r w:rsidR="008246C8" w:rsidRPr="00AC24E7">
              <w:rPr>
                <w:rFonts w:ascii="Sylfaen" w:hAnsi="Sylfaen" w:cs="Calibri"/>
                <w:lang w:val="hy-AM"/>
              </w:rPr>
              <w:t xml:space="preserve"> </w:t>
            </w:r>
            <w:r w:rsidR="008246C8" w:rsidRPr="00AC24E7">
              <w:rPr>
                <w:rFonts w:ascii="Sylfaen" w:hAnsi="Sylfaen" w:cs="Sylfaen"/>
                <w:lang w:val="hy-AM"/>
              </w:rPr>
              <w:t>է</w:t>
            </w:r>
            <w:r w:rsidR="008246C8" w:rsidRPr="00AC24E7">
              <w:rPr>
                <w:rFonts w:ascii="Sylfaen" w:hAnsi="Sylfaen" w:cs="Calibri"/>
                <w:lang w:val="hy-AM"/>
              </w:rPr>
              <w:t xml:space="preserve"> </w:t>
            </w:r>
            <w:r w:rsidR="008246C8" w:rsidRPr="00AC24E7">
              <w:rPr>
                <w:rFonts w:ascii="Sylfaen" w:hAnsi="Sylfaen" w:cs="Sylfaen"/>
                <w:lang w:val="hy-AM"/>
              </w:rPr>
              <w:t>համաձայն</w:t>
            </w:r>
            <w:r w:rsidR="008246C8" w:rsidRPr="00AC24E7">
              <w:rPr>
                <w:rFonts w:ascii="Sylfaen" w:hAnsi="Sylfaen" w:cs="Calibri"/>
                <w:lang w:val="hy-AM"/>
              </w:rPr>
              <w:t xml:space="preserve"> </w:t>
            </w:r>
            <w:r w:rsidR="008246C8" w:rsidRPr="00AC24E7">
              <w:rPr>
                <w:rFonts w:ascii="Sylfaen" w:hAnsi="Sylfaen" w:cs="Sylfaen"/>
                <w:lang w:val="hy-AM"/>
              </w:rPr>
              <w:t>Պատվիրատուի</w:t>
            </w:r>
            <w:r w:rsidR="008246C8" w:rsidRPr="00AC24E7">
              <w:rPr>
                <w:rFonts w:ascii="Sylfaen" w:hAnsi="Sylfaen" w:cs="Calibri"/>
                <w:lang w:val="hy-AM"/>
              </w:rPr>
              <w:t xml:space="preserve"> </w:t>
            </w:r>
            <w:r w:rsidR="008246C8" w:rsidRPr="00AC24E7">
              <w:rPr>
                <w:rFonts w:ascii="Sylfaen" w:hAnsi="Sylfaen" w:cs="Sylfaen"/>
                <w:lang w:val="hy-AM"/>
              </w:rPr>
              <w:t>ժամանակացույցի</w:t>
            </w:r>
            <w:r w:rsidR="008246C8" w:rsidRPr="00AC24E7">
              <w:rPr>
                <w:rFonts w:ascii="Sylfaen" w:hAnsi="Sylfaen" w:cs="Calibri"/>
                <w:lang w:val="hy-AM"/>
              </w:rPr>
              <w:t xml:space="preserve">, </w:t>
            </w:r>
            <w:r w:rsidR="008246C8" w:rsidRPr="00AC24E7">
              <w:rPr>
                <w:rFonts w:ascii="Sylfaen" w:hAnsi="Sylfaen" w:cs="Sylfaen"/>
                <w:lang w:val="hy-AM"/>
              </w:rPr>
              <w:t>որը</w:t>
            </w:r>
            <w:r w:rsidR="008246C8" w:rsidRPr="00AC24E7">
              <w:rPr>
                <w:rFonts w:ascii="Sylfaen" w:hAnsi="Sylfaen" w:cs="Calibri"/>
                <w:lang w:val="hy-AM"/>
              </w:rPr>
              <w:t xml:space="preserve"> </w:t>
            </w:r>
            <w:r w:rsidR="008246C8" w:rsidRPr="00AC24E7">
              <w:rPr>
                <w:rFonts w:ascii="Sylfaen" w:hAnsi="Sylfaen" w:cs="Sylfaen"/>
                <w:lang w:val="hy-AM"/>
              </w:rPr>
              <w:t>ներկայացված</w:t>
            </w:r>
            <w:r w:rsidR="008246C8" w:rsidRPr="00AC24E7">
              <w:rPr>
                <w:rFonts w:ascii="Sylfaen" w:hAnsi="Sylfaen" w:cs="Calibri"/>
                <w:lang w:val="hy-AM"/>
              </w:rPr>
              <w:t xml:space="preserve"> </w:t>
            </w:r>
            <w:r w:rsidR="008246C8" w:rsidRPr="00AC24E7">
              <w:rPr>
                <w:rFonts w:ascii="Sylfaen" w:hAnsi="Sylfaen" w:cs="Sylfaen"/>
                <w:lang w:val="hy-AM"/>
              </w:rPr>
              <w:t>է</w:t>
            </w:r>
            <w:r w:rsidR="008246C8" w:rsidRPr="00AC24E7">
              <w:rPr>
                <w:rFonts w:ascii="Sylfaen" w:hAnsi="Sylfaen" w:cs="Calibri"/>
                <w:lang w:val="hy-AM"/>
              </w:rPr>
              <w:t xml:space="preserve"> </w:t>
            </w:r>
            <w:r w:rsidR="008246C8" w:rsidRPr="00AC24E7">
              <w:rPr>
                <w:rFonts w:ascii="Sylfaen" w:hAnsi="Sylfaen" w:cs="Sylfaen"/>
                <w:lang w:val="hy-AM"/>
              </w:rPr>
              <w:t>տեխնիկական</w:t>
            </w:r>
            <w:r w:rsidR="008246C8" w:rsidRPr="00AC24E7">
              <w:rPr>
                <w:rFonts w:ascii="Sylfaen" w:hAnsi="Sylfaen" w:cs="Calibri"/>
                <w:lang w:val="hy-AM"/>
              </w:rPr>
              <w:t xml:space="preserve"> </w:t>
            </w:r>
            <w:r w:rsidR="008246C8" w:rsidRPr="00AC24E7">
              <w:rPr>
                <w:rFonts w:ascii="Sylfaen" w:hAnsi="Sylfaen" w:cs="Sylfaen"/>
                <w:lang w:val="hy-AM"/>
              </w:rPr>
              <w:t>առաջադրանքում</w:t>
            </w:r>
            <w:r w:rsidR="008246C8" w:rsidRPr="00AC24E7">
              <w:rPr>
                <w:rFonts w:ascii="Sylfaen" w:hAnsi="Sylfaen" w:cs="Calibri"/>
                <w:lang w:val="hy-AM"/>
              </w:rPr>
              <w:t xml:space="preserve"> (</w:t>
            </w:r>
            <w:r w:rsidR="008246C8" w:rsidRPr="00AC24E7">
              <w:rPr>
                <w:rFonts w:ascii="Sylfaen" w:hAnsi="Sylfaen" w:cs="Sylfaen"/>
                <w:lang w:val="hy-AM"/>
              </w:rPr>
              <w:t>հավելված</w:t>
            </w:r>
            <w:r w:rsidR="008246C8" w:rsidRPr="00AC24E7">
              <w:rPr>
                <w:rFonts w:ascii="Sylfaen" w:hAnsi="Sylfaen" w:cs="Calibri"/>
                <w:lang w:val="hy-AM"/>
              </w:rPr>
              <w:t xml:space="preserve"> 2), </w:t>
            </w:r>
            <w:r w:rsidR="008246C8" w:rsidRPr="00034F07">
              <w:rPr>
                <w:rFonts w:ascii="Sylfaen" w:hAnsi="Sylfaen" w:cs="Sylfaen"/>
                <w:lang w:val="hy-AM"/>
              </w:rPr>
              <w:t>մասնավորապես</w:t>
            </w:r>
            <w:r w:rsidR="003211BC" w:rsidRPr="00034F07">
              <w:rPr>
                <w:rFonts w:ascii="Sylfaen" w:hAnsi="Sylfaen" w:cs="Sylfaen"/>
                <w:lang w:val="hy-AM"/>
              </w:rPr>
              <w:t>՝</w:t>
            </w:r>
            <w:r w:rsidR="008246C8" w:rsidRPr="00034F07">
              <w:rPr>
                <w:rFonts w:ascii="Sylfaen" w:hAnsi="Sylfaen" w:cs="Calibri"/>
                <w:lang w:val="hy-AM"/>
              </w:rPr>
              <w:t xml:space="preserve"> </w:t>
            </w:r>
            <w:r w:rsidR="002A33E2" w:rsidRPr="00034F07">
              <w:rPr>
                <w:rFonts w:ascii="Sylfaen" w:hAnsi="Sylfaen" w:cs="Sylfaen"/>
                <w:lang w:val="hy-AM"/>
              </w:rPr>
              <w:t xml:space="preserve">պայմանագրի </w:t>
            </w:r>
            <w:r w:rsidR="00F94B2E" w:rsidRPr="00034F07">
              <w:rPr>
                <w:rFonts w:ascii="Sylfaen" w:hAnsi="Sylfaen" w:cs="Sylfaen"/>
                <w:lang w:val="hy-AM"/>
              </w:rPr>
              <w:t xml:space="preserve">երկկողմանի </w:t>
            </w:r>
            <w:r w:rsidR="002A33E2" w:rsidRPr="00034F07">
              <w:rPr>
                <w:rFonts w:ascii="Sylfaen" w:hAnsi="Sylfaen" w:cs="Sylfaen"/>
                <w:lang w:val="hy-AM"/>
              </w:rPr>
              <w:t xml:space="preserve">կնքման պահից </w:t>
            </w:r>
            <w:r w:rsidR="00074C7C">
              <w:rPr>
                <w:rFonts w:ascii="Sylfaen" w:hAnsi="Sylfaen" w:cs="Sylfaen"/>
                <w:lang w:val="hy-AM"/>
              </w:rPr>
              <w:t>ոչ ավել, քան -------</w:t>
            </w:r>
            <w:r w:rsidR="00074C7C" w:rsidRPr="00074C7C">
              <w:rPr>
                <w:rFonts w:ascii="Sylfaen" w:hAnsi="Sylfaen" w:cs="Sylfaen"/>
                <w:lang w:val="hy-AM"/>
              </w:rPr>
              <w:t>(-----)</w:t>
            </w:r>
            <w:r w:rsidR="002A33E2" w:rsidRPr="00034F07">
              <w:rPr>
                <w:rFonts w:ascii="Sylfaen" w:hAnsi="Sylfaen" w:cs="Sylfaen"/>
                <w:lang w:val="hy-AM"/>
              </w:rPr>
              <w:t xml:space="preserve"> օրացույցային օրվա ընթացքում</w:t>
            </w:r>
            <w:r w:rsidR="008246C8" w:rsidRPr="00034F07">
              <w:rPr>
                <w:rFonts w:ascii="Sylfaen" w:hAnsi="Sylfaen" w:cs="Calibri"/>
                <w:lang w:val="hy-AM"/>
              </w:rPr>
              <w:t>:</w:t>
            </w:r>
          </w:p>
          <w:p w14:paraId="5A31E8C2" w14:textId="77777777" w:rsidR="008246C8" w:rsidRDefault="008246C8" w:rsidP="006F4C8C">
            <w:pPr>
              <w:pStyle w:val="paragraph"/>
              <w:tabs>
                <w:tab w:val="left" w:pos="29"/>
              </w:tabs>
              <w:spacing w:before="0" w:beforeAutospacing="0" w:after="0" w:afterAutospacing="0"/>
              <w:ind w:left="360"/>
              <w:jc w:val="both"/>
              <w:textAlignment w:val="baseline"/>
              <w:rPr>
                <w:rFonts w:ascii="Sylfaen" w:hAnsi="Sylfaen" w:cs="Calibri"/>
                <w:b/>
                <w:lang w:val="hy-AM"/>
              </w:rPr>
            </w:pPr>
          </w:p>
          <w:p w14:paraId="47BB446D" w14:textId="77777777" w:rsidR="008246C8" w:rsidRPr="007B6CFF" w:rsidRDefault="005477C2" w:rsidP="00300BEE">
            <w:pPr>
              <w:pStyle w:val="paragraph"/>
              <w:numPr>
                <w:ilvl w:val="0"/>
                <w:numId w:val="41"/>
              </w:numPr>
              <w:tabs>
                <w:tab w:val="left" w:pos="29"/>
              </w:tabs>
              <w:spacing w:before="0" w:beforeAutospacing="0" w:after="0" w:afterAutospacing="0"/>
              <w:jc w:val="both"/>
              <w:textAlignment w:val="baseline"/>
              <w:rPr>
                <w:rFonts w:ascii="Sylfaen" w:hAnsi="Sylfaen" w:cs="Calibri"/>
                <w:b/>
                <w:lang w:val="hy-AM"/>
              </w:rPr>
            </w:pPr>
            <w:r w:rsidRPr="00300BEE">
              <w:rPr>
                <w:rFonts w:ascii="Sylfaen" w:hAnsi="Sylfaen" w:cs="Sylfaen"/>
                <w:b/>
                <w:lang w:val="hy-AM"/>
              </w:rPr>
              <w:t>Պատասխանատվություն</w:t>
            </w:r>
          </w:p>
          <w:p w14:paraId="763CDD4A" w14:textId="77777777" w:rsidR="007B6CFF" w:rsidRPr="00AC24E7" w:rsidRDefault="007B6CFF" w:rsidP="007B6CFF">
            <w:pPr>
              <w:pStyle w:val="paragraph"/>
              <w:tabs>
                <w:tab w:val="left" w:pos="29"/>
              </w:tabs>
              <w:spacing w:before="0" w:beforeAutospacing="0" w:after="0" w:afterAutospacing="0"/>
              <w:ind w:left="720"/>
              <w:jc w:val="both"/>
              <w:textAlignment w:val="baseline"/>
              <w:rPr>
                <w:rFonts w:ascii="Sylfaen" w:hAnsi="Sylfaen" w:cs="Calibri"/>
                <w:b/>
                <w:lang w:val="hy-AM"/>
              </w:rPr>
            </w:pPr>
          </w:p>
          <w:p w14:paraId="18025BF8" w14:textId="77777777" w:rsidR="00D01DDF" w:rsidRPr="00D01DDF" w:rsidRDefault="00993265" w:rsidP="006F4C8C">
            <w:pPr>
              <w:pStyle w:val="paragraph"/>
              <w:tabs>
                <w:tab w:val="left" w:pos="29"/>
              </w:tabs>
              <w:spacing w:before="0" w:beforeAutospacing="0" w:after="0" w:afterAutospacing="0"/>
              <w:jc w:val="both"/>
              <w:textAlignment w:val="baseline"/>
              <w:rPr>
                <w:rFonts w:ascii="Sylfaen" w:hAnsi="Sylfaen" w:cs="Calibri"/>
                <w:lang w:val="hy-AM"/>
              </w:rPr>
            </w:pPr>
            <w:r w:rsidRPr="00993265">
              <w:rPr>
                <w:rFonts w:ascii="Sylfaen" w:hAnsi="Sylfaen" w:cs="Calibri"/>
                <w:lang w:val="hy-AM"/>
              </w:rPr>
              <w:t>12.1</w:t>
            </w:r>
            <w:r w:rsidR="00D01DDF" w:rsidRPr="00D01DDF">
              <w:rPr>
                <w:rFonts w:ascii="Sylfaen" w:hAnsi="Sylfaen" w:cs="Calibri"/>
                <w:lang w:val="hy-AM"/>
              </w:rPr>
              <w:t xml:space="preserve"> Սահմանված ժամկետներում ա</w:t>
            </w:r>
            <w:r w:rsidR="00072717">
              <w:rPr>
                <w:rFonts w:ascii="Sylfaen" w:hAnsi="Sylfaen" w:cs="Calibri"/>
                <w:lang w:val="hy-AM"/>
              </w:rPr>
              <w:t xml:space="preserve">շխատանքները չկատարելու դեպքում </w:t>
            </w:r>
            <w:r w:rsidR="00C07D89">
              <w:rPr>
                <w:rFonts w:ascii="Sylfaen" w:hAnsi="Sylfaen" w:cs="Calibri"/>
                <w:lang w:val="hy-AM"/>
              </w:rPr>
              <w:t xml:space="preserve">Պատվիրատուն իրավունք ունի </w:t>
            </w:r>
            <w:proofErr w:type="spellStart"/>
            <w:r w:rsidR="00D1577D">
              <w:rPr>
                <w:rFonts w:ascii="Sylfaen" w:hAnsi="Sylfaen" w:cs="Calibri"/>
                <w:lang w:val="hy-AM"/>
              </w:rPr>
              <w:t>Կապալառու</w:t>
            </w:r>
            <w:r w:rsidR="00C07D89">
              <w:rPr>
                <w:rFonts w:ascii="Sylfaen" w:hAnsi="Sylfaen" w:cs="Calibri"/>
                <w:lang w:val="hy-AM"/>
              </w:rPr>
              <w:t>ից</w:t>
            </w:r>
            <w:proofErr w:type="spellEnd"/>
            <w:r w:rsidR="00C07D89">
              <w:rPr>
                <w:rFonts w:ascii="Sylfaen" w:hAnsi="Sylfaen" w:cs="Calibri"/>
                <w:lang w:val="hy-AM"/>
              </w:rPr>
              <w:t xml:space="preserve"> պահանջել վճարել</w:t>
            </w:r>
            <w:r w:rsidR="00D01DDF" w:rsidRPr="00D01DDF">
              <w:rPr>
                <w:rFonts w:ascii="Sylfaen" w:hAnsi="Sylfaen" w:cs="Calibri"/>
                <w:lang w:val="hy-AM"/>
              </w:rPr>
              <w:t xml:space="preserve"> տուգանք </w:t>
            </w:r>
            <w:r w:rsidR="005C0377" w:rsidRPr="005C0377">
              <w:rPr>
                <w:rFonts w:ascii="Sylfaen" w:hAnsi="Sylfaen" w:cs="Calibri"/>
                <w:lang w:val="hy-AM"/>
              </w:rPr>
              <w:t>6-</w:t>
            </w:r>
            <w:r w:rsidR="005C0377">
              <w:rPr>
                <w:rFonts w:ascii="Sylfaen" w:hAnsi="Sylfaen" w:cs="Calibri"/>
                <w:lang w:val="hy-AM"/>
              </w:rPr>
              <w:t xml:space="preserve">րդ կետով սահմանված </w:t>
            </w:r>
            <w:r w:rsidR="00D01DDF" w:rsidRPr="00D01DDF">
              <w:rPr>
                <w:rFonts w:ascii="Sylfaen" w:hAnsi="Sylfaen" w:cs="Calibri"/>
                <w:lang w:val="hy-AM"/>
              </w:rPr>
              <w:t xml:space="preserve">պայմանագրի </w:t>
            </w:r>
            <w:r w:rsidR="005C0377">
              <w:rPr>
                <w:rFonts w:ascii="Sylfaen" w:hAnsi="Sylfaen" w:cs="Calibri"/>
                <w:lang w:val="hy-AM"/>
              </w:rPr>
              <w:t xml:space="preserve">ընդհանուր </w:t>
            </w:r>
            <w:r w:rsidR="00D01DDF" w:rsidRPr="00D01DDF">
              <w:rPr>
                <w:rFonts w:ascii="Sylfaen" w:hAnsi="Sylfaen" w:cs="Calibri"/>
                <w:lang w:val="hy-AM"/>
              </w:rPr>
              <w:t>գնի 0,</w:t>
            </w:r>
            <w:r w:rsidR="00966B3A">
              <w:rPr>
                <w:rFonts w:ascii="Sylfaen" w:hAnsi="Sylfaen" w:cs="Calibri"/>
                <w:lang w:val="hy-AM"/>
              </w:rPr>
              <w:t>2</w:t>
            </w:r>
            <w:r w:rsidR="00D01DDF" w:rsidRPr="00D01DDF">
              <w:rPr>
                <w:rFonts w:ascii="Sylfaen" w:hAnsi="Sylfaen" w:cs="Calibri"/>
                <w:lang w:val="hy-AM"/>
              </w:rPr>
              <w:t>%-ի չափով յուր</w:t>
            </w:r>
            <w:r w:rsidR="00C07D89">
              <w:rPr>
                <w:rFonts w:ascii="Sylfaen" w:hAnsi="Sylfaen" w:cs="Calibri"/>
                <w:lang w:val="hy-AM"/>
              </w:rPr>
              <w:t>աքանչյուր ժամկետանց օրվա համար</w:t>
            </w:r>
            <w:r w:rsidR="00D01DDF" w:rsidRPr="00D01DDF">
              <w:rPr>
                <w:rFonts w:ascii="Sylfaen" w:hAnsi="Sylfaen" w:cs="Calibri"/>
                <w:lang w:val="hy-AM"/>
              </w:rPr>
              <w:t xml:space="preserve">: </w:t>
            </w:r>
          </w:p>
          <w:p w14:paraId="2D8EE4C7" w14:textId="77777777" w:rsidR="00D01DDF" w:rsidRPr="00D01DDF" w:rsidRDefault="005C0377" w:rsidP="006F4C8C">
            <w:pPr>
              <w:pStyle w:val="paragraph"/>
              <w:tabs>
                <w:tab w:val="left" w:pos="29"/>
              </w:tabs>
              <w:spacing w:before="0" w:beforeAutospacing="0" w:after="0" w:afterAutospacing="0"/>
              <w:jc w:val="both"/>
              <w:textAlignment w:val="baseline"/>
              <w:rPr>
                <w:rFonts w:ascii="Sylfaen" w:hAnsi="Sylfaen" w:cs="Calibri"/>
                <w:lang w:val="hy-AM"/>
              </w:rPr>
            </w:pPr>
            <w:r>
              <w:rPr>
                <w:rFonts w:ascii="Sylfaen" w:hAnsi="Sylfaen" w:cs="Calibri"/>
                <w:lang w:val="hy-AM"/>
              </w:rPr>
              <w:t>12.2</w:t>
            </w:r>
            <w:r w:rsidR="00D01DDF" w:rsidRPr="00D01DDF">
              <w:rPr>
                <w:rFonts w:ascii="Sylfaen" w:hAnsi="Sylfaen" w:cs="Calibri"/>
                <w:lang w:val="hy-AM"/>
              </w:rPr>
              <w:t xml:space="preserve"> Սույն պայմանագրի </w:t>
            </w:r>
            <w:r w:rsidR="002C30E9" w:rsidRPr="002C30E9">
              <w:rPr>
                <w:rFonts w:ascii="Sylfaen" w:hAnsi="Sylfaen" w:cs="Calibri"/>
                <w:lang w:val="hy-AM"/>
              </w:rPr>
              <w:t>7</w:t>
            </w:r>
            <w:r w:rsidR="00D01DDF" w:rsidRPr="00D01DDF">
              <w:rPr>
                <w:rFonts w:ascii="Sylfaen" w:hAnsi="Sylfaen" w:cs="Calibri"/>
                <w:lang w:val="hy-AM"/>
              </w:rPr>
              <w:t xml:space="preserve">-րդ կետով </w:t>
            </w:r>
            <w:r w:rsidR="002C30E9">
              <w:rPr>
                <w:rFonts w:ascii="Sylfaen" w:hAnsi="Sylfaen" w:cs="Calibri"/>
                <w:lang w:val="hy-AM"/>
              </w:rPr>
              <w:t xml:space="preserve">և Հավելված 4-ով </w:t>
            </w:r>
            <w:r w:rsidR="00D01DDF" w:rsidRPr="00D01DDF">
              <w:rPr>
                <w:rFonts w:ascii="Sylfaen" w:hAnsi="Sylfaen" w:cs="Calibri"/>
                <w:lang w:val="hy-AM"/>
              </w:rPr>
              <w:t xml:space="preserve">նախատեսված պարտավորությունների չկատարման դեպքում </w:t>
            </w:r>
            <w:r w:rsidR="00A51D83">
              <w:rPr>
                <w:rFonts w:ascii="Sylfaen" w:hAnsi="Sylfaen" w:cs="Calibri"/>
                <w:lang w:val="hy-AM"/>
              </w:rPr>
              <w:t xml:space="preserve">Պատվիրատուն իրավունք ունի </w:t>
            </w:r>
            <w:proofErr w:type="spellStart"/>
            <w:r w:rsidR="00D1577D">
              <w:rPr>
                <w:rFonts w:ascii="Sylfaen" w:hAnsi="Sylfaen" w:cs="Calibri"/>
                <w:lang w:val="hy-AM"/>
              </w:rPr>
              <w:t>Կապալառու</w:t>
            </w:r>
            <w:r w:rsidR="00A51D83">
              <w:rPr>
                <w:rFonts w:ascii="Sylfaen" w:hAnsi="Sylfaen" w:cs="Calibri"/>
                <w:lang w:val="hy-AM"/>
              </w:rPr>
              <w:t>ից</w:t>
            </w:r>
            <w:proofErr w:type="spellEnd"/>
            <w:r w:rsidR="00A51D83">
              <w:rPr>
                <w:rFonts w:ascii="Sylfaen" w:hAnsi="Sylfaen" w:cs="Calibri"/>
                <w:lang w:val="hy-AM"/>
              </w:rPr>
              <w:t xml:space="preserve"> պահանջել վճարել </w:t>
            </w:r>
            <w:r w:rsidR="00D01DDF" w:rsidRPr="00D01DDF">
              <w:rPr>
                <w:rFonts w:ascii="Sylfaen" w:hAnsi="Sylfaen" w:cs="Calibri"/>
                <w:lang w:val="hy-AM"/>
              </w:rPr>
              <w:t>տու</w:t>
            </w:r>
            <w:r w:rsidR="002C30E9">
              <w:rPr>
                <w:rFonts w:ascii="Sylfaen" w:hAnsi="Sylfaen" w:cs="Calibri"/>
                <w:lang w:val="hy-AM"/>
              </w:rPr>
              <w:t>գ</w:t>
            </w:r>
            <w:r w:rsidR="00D01DDF" w:rsidRPr="00D01DDF">
              <w:rPr>
                <w:rFonts w:ascii="Sylfaen" w:hAnsi="Sylfaen" w:cs="Calibri"/>
                <w:lang w:val="hy-AM"/>
              </w:rPr>
              <w:t xml:space="preserve">անք </w:t>
            </w:r>
            <w:r w:rsidR="002C30E9">
              <w:rPr>
                <w:rFonts w:ascii="Sylfaen" w:hAnsi="Sylfaen" w:cs="Calibri"/>
                <w:lang w:val="hy-AM"/>
              </w:rPr>
              <w:t>6-րդ</w:t>
            </w:r>
            <w:r w:rsidR="002C30E9" w:rsidRPr="00D01DDF">
              <w:rPr>
                <w:rFonts w:ascii="Sylfaen" w:hAnsi="Sylfaen" w:cs="Calibri"/>
                <w:lang w:val="hy-AM"/>
              </w:rPr>
              <w:t xml:space="preserve"> կետով սահմանված պայմանագրի գնի 8%-ի չափով</w:t>
            </w:r>
            <w:r w:rsidR="002C30E9" w:rsidRPr="002C30E9">
              <w:rPr>
                <w:rFonts w:ascii="Sylfaen" w:hAnsi="Sylfaen" w:cs="Calibri"/>
                <w:lang w:val="hy-AM"/>
              </w:rPr>
              <w:t xml:space="preserve"> 7-րդ կետով և Հավելված 4-ով նախատեսված </w:t>
            </w:r>
            <w:r w:rsidR="00D01DDF" w:rsidRPr="00D01DDF">
              <w:rPr>
                <w:rFonts w:ascii="Sylfaen" w:hAnsi="Sylfaen" w:cs="Calibri"/>
                <w:lang w:val="hy-AM"/>
              </w:rPr>
              <w:t xml:space="preserve"> յուրաքանչյուր պարտավորության չկատարման </w:t>
            </w:r>
            <w:r w:rsidR="002C30E9">
              <w:rPr>
                <w:rFonts w:ascii="Sylfaen" w:hAnsi="Sylfaen" w:cs="Calibri"/>
                <w:lang w:val="hy-AM"/>
              </w:rPr>
              <w:t xml:space="preserve">կամ ոչ պատշաճ կատարման </w:t>
            </w:r>
            <w:r w:rsidR="00D01DDF" w:rsidRPr="00D01DDF">
              <w:rPr>
                <w:rFonts w:ascii="Sylfaen" w:hAnsi="Sylfaen" w:cs="Calibri"/>
                <w:lang w:val="hy-AM"/>
              </w:rPr>
              <w:lastRenderedPageBreak/>
              <w:t>համար բանակցությունների արձանագրության</w:t>
            </w:r>
            <w:r w:rsidR="002C30E9">
              <w:rPr>
                <w:rFonts w:ascii="Sylfaen" w:hAnsi="Sylfaen" w:cs="Calibri"/>
                <w:lang w:val="hy-AM"/>
              </w:rPr>
              <w:t>ը համապատասխան</w:t>
            </w:r>
            <w:r w:rsidR="00D01DDF" w:rsidRPr="00D01DDF">
              <w:rPr>
                <w:rFonts w:ascii="Sylfaen" w:hAnsi="Sylfaen" w:cs="Calibri"/>
                <w:lang w:val="hy-AM"/>
              </w:rPr>
              <w:t xml:space="preserve"> (հավելված 3): </w:t>
            </w:r>
          </w:p>
          <w:p w14:paraId="5DEB7C29" w14:textId="77777777" w:rsidR="00D01DDF" w:rsidRPr="00D01DDF" w:rsidRDefault="002C30E9" w:rsidP="006F4C8C">
            <w:pPr>
              <w:pStyle w:val="paragraph"/>
              <w:tabs>
                <w:tab w:val="left" w:pos="29"/>
              </w:tabs>
              <w:spacing w:before="0" w:beforeAutospacing="0" w:after="0" w:afterAutospacing="0"/>
              <w:jc w:val="both"/>
              <w:textAlignment w:val="baseline"/>
              <w:rPr>
                <w:rFonts w:ascii="Sylfaen" w:hAnsi="Sylfaen" w:cs="Calibri"/>
                <w:lang w:val="hy-AM"/>
              </w:rPr>
            </w:pPr>
            <w:r>
              <w:rPr>
                <w:rFonts w:ascii="Sylfaen" w:hAnsi="Sylfaen" w:cs="Calibri"/>
                <w:lang w:val="hy-AM"/>
              </w:rPr>
              <w:t>12.3</w:t>
            </w:r>
            <w:r w:rsidR="00D01DDF" w:rsidRPr="00D01DDF">
              <w:rPr>
                <w:rFonts w:ascii="Sylfaen" w:hAnsi="Sylfaen" w:cs="Calibri"/>
                <w:lang w:val="hy-AM"/>
              </w:rPr>
              <w:t xml:space="preserve"> </w:t>
            </w:r>
            <w:r w:rsidR="00A51D83">
              <w:rPr>
                <w:rFonts w:ascii="Sylfaen" w:hAnsi="Sylfaen" w:cs="Calibri"/>
                <w:lang w:val="hy-AM"/>
              </w:rPr>
              <w:t xml:space="preserve">Սույն Պայմանագրով և հավելվածներով նախատեսված ցանկացած պարտավորության չկատարման դեպքում Պատվիրատուն իրավունք ունի պահանջել </w:t>
            </w:r>
            <w:proofErr w:type="spellStart"/>
            <w:r w:rsidR="00D1577D">
              <w:rPr>
                <w:rFonts w:ascii="Sylfaen" w:hAnsi="Sylfaen" w:cs="Calibri"/>
                <w:lang w:val="hy-AM"/>
              </w:rPr>
              <w:t>Կապալառու</w:t>
            </w:r>
            <w:r w:rsidR="00A51D83">
              <w:rPr>
                <w:rFonts w:ascii="Sylfaen" w:hAnsi="Sylfaen" w:cs="Calibri"/>
                <w:lang w:val="hy-AM"/>
              </w:rPr>
              <w:t>ից</w:t>
            </w:r>
            <w:proofErr w:type="spellEnd"/>
            <w:r w:rsidR="00D01DDF" w:rsidRPr="00D01DDF">
              <w:rPr>
                <w:rFonts w:ascii="Sylfaen" w:hAnsi="Sylfaen" w:cs="Calibri"/>
                <w:lang w:val="hy-AM"/>
              </w:rPr>
              <w:t xml:space="preserve"> վճարել տուժանք, եթե կատարված Աշխատանքը չի համապատասխանում Պայմանագրի պայմաններին: Նման Աշխատանքը համարվում է չկատարված և </w:t>
            </w:r>
            <w:r w:rsidR="00D1577D">
              <w:rPr>
                <w:rFonts w:ascii="Sylfaen" w:hAnsi="Sylfaen" w:cs="Calibri"/>
                <w:lang w:val="hy-AM"/>
              </w:rPr>
              <w:t>Կապալառու</w:t>
            </w:r>
            <w:r w:rsidR="00A51D83">
              <w:rPr>
                <w:rFonts w:ascii="Sylfaen" w:hAnsi="Sylfaen" w:cs="Calibri"/>
                <w:lang w:val="hy-AM"/>
              </w:rPr>
              <w:t>ն</w:t>
            </w:r>
            <w:r w:rsidR="00D01DDF" w:rsidRPr="00D01DDF">
              <w:rPr>
                <w:rFonts w:ascii="Sylfaen" w:hAnsi="Sylfaen" w:cs="Calibri"/>
                <w:lang w:val="hy-AM"/>
              </w:rPr>
              <w:t xml:space="preserve"> պարտավորվելու է վճարել տուգանք</w:t>
            </w:r>
            <w:r w:rsidR="00A51D83">
              <w:rPr>
                <w:rFonts w:ascii="Sylfaen" w:hAnsi="Sylfaen" w:cs="Calibri"/>
                <w:lang w:val="hy-AM"/>
              </w:rPr>
              <w:t xml:space="preserve"> </w:t>
            </w:r>
            <w:r w:rsidR="00355F91">
              <w:rPr>
                <w:rFonts w:ascii="Sylfaen" w:hAnsi="Sylfaen" w:cs="Calibri"/>
                <w:lang w:val="hy-AM"/>
              </w:rPr>
              <w:t>12.</w:t>
            </w:r>
            <w:r w:rsidR="00A51D83">
              <w:rPr>
                <w:rFonts w:ascii="Sylfaen" w:hAnsi="Sylfaen" w:cs="Calibri"/>
                <w:lang w:val="hy-AM"/>
              </w:rPr>
              <w:t>1</w:t>
            </w:r>
            <w:r w:rsidR="00D01DDF" w:rsidRPr="00D01DDF">
              <w:rPr>
                <w:rFonts w:ascii="Sylfaen" w:hAnsi="Sylfaen" w:cs="Calibri"/>
                <w:lang w:val="hy-AM"/>
              </w:rPr>
              <w:t xml:space="preserve"> կետով սահմանված չափով </w:t>
            </w:r>
            <w:proofErr w:type="spellStart"/>
            <w:r w:rsidR="00D01DDF" w:rsidRPr="00D01DDF">
              <w:rPr>
                <w:rFonts w:ascii="Sylfaen" w:hAnsi="Sylfaen" w:cs="Calibri"/>
                <w:lang w:val="hy-AM"/>
              </w:rPr>
              <w:t>մինչև</w:t>
            </w:r>
            <w:proofErr w:type="spellEnd"/>
            <w:r w:rsidR="00D01DDF" w:rsidRPr="00D01DDF">
              <w:rPr>
                <w:rFonts w:ascii="Sylfaen" w:hAnsi="Sylfaen" w:cs="Calibri"/>
                <w:lang w:val="hy-AM"/>
              </w:rPr>
              <w:t xml:space="preserve"> այն ամսաթիվը, երբ Աշխատանքը կկատարվի պահանջներին համապատասխան:</w:t>
            </w:r>
          </w:p>
          <w:p w14:paraId="2E0710E1" w14:textId="77777777" w:rsidR="00072717" w:rsidRDefault="002C30E9" w:rsidP="002C30E9">
            <w:pPr>
              <w:pStyle w:val="paragraph"/>
              <w:tabs>
                <w:tab w:val="left" w:pos="29"/>
              </w:tabs>
              <w:spacing w:before="0" w:beforeAutospacing="0" w:after="0" w:afterAutospacing="0"/>
              <w:jc w:val="both"/>
              <w:textAlignment w:val="baseline"/>
              <w:rPr>
                <w:rFonts w:ascii="Sylfaen" w:hAnsi="Sylfaen" w:cs="Calibri"/>
                <w:lang w:val="hy-AM"/>
              </w:rPr>
            </w:pPr>
            <w:r>
              <w:rPr>
                <w:rFonts w:ascii="Sylfaen" w:hAnsi="Sylfaen" w:cs="Calibri"/>
                <w:lang w:val="hy-AM"/>
              </w:rPr>
              <w:t>12</w:t>
            </w:r>
            <w:r w:rsidR="00FD01B5">
              <w:rPr>
                <w:rFonts w:ascii="Sylfaen" w:hAnsi="Sylfaen" w:cs="Calibri"/>
                <w:lang w:val="hy-AM"/>
              </w:rPr>
              <w:t>.4</w:t>
            </w:r>
            <w:r>
              <w:rPr>
                <w:rFonts w:ascii="Sylfaen" w:hAnsi="Sylfaen" w:cs="Calibri"/>
                <w:lang w:val="hy-AM"/>
              </w:rPr>
              <w:t xml:space="preserve"> </w:t>
            </w:r>
            <w:r w:rsidR="00D01DDF" w:rsidRPr="00D01DDF">
              <w:rPr>
                <w:rFonts w:ascii="Sylfaen" w:hAnsi="Sylfaen" w:cs="Calibri"/>
                <w:lang w:val="hy-AM"/>
              </w:rPr>
              <w:t xml:space="preserve">Եթե </w:t>
            </w:r>
            <w:r w:rsidR="00D1577D">
              <w:rPr>
                <w:rFonts w:ascii="Sylfaen" w:hAnsi="Sylfaen" w:cs="Calibri"/>
                <w:lang w:val="hy-AM"/>
              </w:rPr>
              <w:t>Կապալառու</w:t>
            </w:r>
            <w:r w:rsidR="00FD01B5">
              <w:rPr>
                <w:rFonts w:ascii="Sylfaen" w:hAnsi="Sylfaen" w:cs="Calibri"/>
                <w:lang w:val="hy-AM"/>
              </w:rPr>
              <w:t xml:space="preserve">ն խախտում է ՀՀ օրենսդրությամբ, ինչպես նաև սույն պայմանագրի 7-րդ կետով և Հավելված 4-ով </w:t>
            </w:r>
            <w:r w:rsidR="00D01DDF" w:rsidRPr="00D01DDF">
              <w:rPr>
                <w:rFonts w:ascii="Sylfaen" w:hAnsi="Sylfaen" w:cs="Calibri"/>
                <w:lang w:val="hy-AM"/>
              </w:rPr>
              <w:t xml:space="preserve">սահմանված </w:t>
            </w:r>
            <w:r w:rsidR="004E457B" w:rsidRPr="004E457B">
              <w:rPr>
                <w:rFonts w:ascii="Sylfaen" w:hAnsi="Sylfaen" w:cs="Calibri"/>
                <w:lang w:val="hy-AM"/>
              </w:rPr>
              <w:t xml:space="preserve">շրջակա միջավայրի, առողջության և աշխատանքի անվտանգության </w:t>
            </w:r>
            <w:r w:rsidR="00D01DDF" w:rsidRPr="00D01DDF">
              <w:rPr>
                <w:rFonts w:ascii="Sylfaen" w:hAnsi="Sylfaen" w:cs="Calibri"/>
                <w:lang w:val="hy-AM"/>
              </w:rPr>
              <w:t xml:space="preserve"> պահանջները, ապա Պատվիրատուն կարող է դադարեցնել </w:t>
            </w:r>
            <w:r w:rsidR="00D1577D">
              <w:rPr>
                <w:rFonts w:ascii="Sylfaen" w:hAnsi="Sylfaen" w:cs="Calibri"/>
                <w:lang w:val="hy-AM"/>
              </w:rPr>
              <w:t>Կապալառու</w:t>
            </w:r>
            <w:r w:rsidR="00D01DDF" w:rsidRPr="00D01DDF">
              <w:rPr>
                <w:rFonts w:ascii="Sylfaen" w:hAnsi="Sylfaen" w:cs="Calibri"/>
                <w:lang w:val="hy-AM"/>
              </w:rPr>
              <w:t>ի աշխատանքները</w:t>
            </w:r>
            <w:r w:rsidR="00FD01B5">
              <w:rPr>
                <w:rFonts w:ascii="Sylfaen" w:hAnsi="Sylfaen" w:cs="Calibri"/>
                <w:lang w:val="hy-AM"/>
              </w:rPr>
              <w:t xml:space="preserve"> </w:t>
            </w:r>
            <w:r w:rsidR="00FD01B5" w:rsidRPr="00FD01B5">
              <w:rPr>
                <w:rFonts w:ascii="Sylfaen" w:hAnsi="Sylfaen" w:cs="Calibri"/>
                <w:lang w:val="hy-AM"/>
              </w:rPr>
              <w:t>(</w:t>
            </w:r>
            <w:r w:rsidR="00D01DDF" w:rsidRPr="00D01DDF">
              <w:rPr>
                <w:rFonts w:ascii="Sylfaen" w:hAnsi="Sylfaen" w:cs="Calibri"/>
                <w:lang w:val="hy-AM"/>
              </w:rPr>
              <w:t xml:space="preserve"> աշխատանքների դադար</w:t>
            </w:r>
            <w:r w:rsidR="00FD01B5">
              <w:rPr>
                <w:rFonts w:ascii="Sylfaen" w:hAnsi="Sylfaen" w:cs="Calibri"/>
                <w:lang w:val="hy-AM"/>
              </w:rPr>
              <w:t>եցման</w:t>
            </w:r>
            <w:r w:rsidR="00D01DDF" w:rsidRPr="00D01DDF">
              <w:rPr>
                <w:rFonts w:ascii="Sylfaen" w:hAnsi="Sylfaen" w:cs="Calibri"/>
                <w:lang w:val="hy-AM"/>
              </w:rPr>
              <w:t xml:space="preserve"> </w:t>
            </w:r>
            <w:proofErr w:type="spellStart"/>
            <w:r w:rsidR="00D01DDF" w:rsidRPr="00D01DDF">
              <w:rPr>
                <w:rFonts w:ascii="Sylfaen" w:hAnsi="Sylfaen" w:cs="Calibri"/>
                <w:lang w:val="hy-AM"/>
              </w:rPr>
              <w:t>տևողությունը</w:t>
            </w:r>
            <w:proofErr w:type="spellEnd"/>
            <w:r w:rsidR="00D01DDF" w:rsidRPr="00D01DDF">
              <w:rPr>
                <w:rFonts w:ascii="Sylfaen" w:hAnsi="Sylfaen" w:cs="Calibri"/>
                <w:lang w:val="hy-AM"/>
              </w:rPr>
              <w:t xml:space="preserve"> կախված կլինի խախտման ծանրության աստիճանից</w:t>
            </w:r>
            <w:r w:rsidR="00FD01B5" w:rsidRPr="00FD01B5">
              <w:rPr>
                <w:rFonts w:ascii="Sylfaen" w:hAnsi="Sylfaen" w:cs="Calibri"/>
                <w:lang w:val="hy-AM"/>
              </w:rPr>
              <w:t>)</w:t>
            </w:r>
            <w:r w:rsidR="00D01DDF" w:rsidRPr="00D01DDF">
              <w:rPr>
                <w:rFonts w:ascii="Sylfaen" w:hAnsi="Sylfaen" w:cs="Calibri"/>
                <w:lang w:val="hy-AM"/>
              </w:rPr>
              <w:t xml:space="preserve">: Ստուգում անցկացնելուց  և </w:t>
            </w:r>
            <w:r w:rsidR="00D1577D">
              <w:rPr>
                <w:rFonts w:ascii="Sylfaen" w:hAnsi="Sylfaen" w:cs="Calibri"/>
                <w:lang w:val="hy-AM"/>
              </w:rPr>
              <w:t>Կապալառու</w:t>
            </w:r>
            <w:r w:rsidR="00D01DDF" w:rsidRPr="00D01DDF">
              <w:rPr>
                <w:rFonts w:ascii="Sylfaen" w:hAnsi="Sylfaen" w:cs="Calibri"/>
                <w:lang w:val="hy-AM"/>
              </w:rPr>
              <w:t xml:space="preserve">ի կողմից ներկայացված ուղղիչ միջոցառումների պլանը </w:t>
            </w:r>
            <w:r w:rsidR="002468E8">
              <w:rPr>
                <w:rFonts w:ascii="Sylfaen" w:hAnsi="Sylfaen" w:cs="Calibri"/>
                <w:lang w:val="hy-AM"/>
              </w:rPr>
              <w:t xml:space="preserve">Պատվիրատուի կողմից </w:t>
            </w:r>
            <w:r w:rsidR="00D01DDF" w:rsidRPr="00D01DDF">
              <w:rPr>
                <w:rFonts w:ascii="Sylfaen" w:hAnsi="Sylfaen" w:cs="Calibri"/>
                <w:lang w:val="hy-AM"/>
              </w:rPr>
              <w:t>հաստատ</w:t>
            </w:r>
            <w:r w:rsidR="002468E8">
              <w:rPr>
                <w:rFonts w:ascii="Sylfaen" w:hAnsi="Sylfaen" w:cs="Calibri"/>
                <w:lang w:val="hy-AM"/>
              </w:rPr>
              <w:t>վ</w:t>
            </w:r>
            <w:r w:rsidR="00D01DDF" w:rsidRPr="00D01DDF">
              <w:rPr>
                <w:rFonts w:ascii="Sylfaen" w:hAnsi="Sylfaen" w:cs="Calibri"/>
                <w:lang w:val="hy-AM"/>
              </w:rPr>
              <w:t>ելուց հետո, Պատվիրատուն կարող է թույլատրել կամ արգելել շարունակել աշխատանքները: Պայմանագրի ժամկետը չի երկարացվելու աշխատանքների դադար</w:t>
            </w:r>
            <w:r w:rsidR="002468E8">
              <w:rPr>
                <w:rFonts w:ascii="Sylfaen" w:hAnsi="Sylfaen" w:cs="Calibri"/>
                <w:lang w:val="hy-AM"/>
              </w:rPr>
              <w:t xml:space="preserve">եցման ժամկետով: Նման դեպքում Պատվիրատուն իրավունք ունի </w:t>
            </w:r>
            <w:r w:rsidR="00D01DDF" w:rsidRPr="00D01DDF">
              <w:rPr>
                <w:rFonts w:ascii="Sylfaen" w:hAnsi="Sylfaen" w:cs="Calibri"/>
                <w:lang w:val="hy-AM"/>
              </w:rPr>
              <w:t xml:space="preserve">պահանջել, որպեսզի </w:t>
            </w:r>
            <w:r w:rsidR="00D1577D">
              <w:rPr>
                <w:rFonts w:ascii="Sylfaen" w:hAnsi="Sylfaen" w:cs="Calibri"/>
                <w:lang w:val="hy-AM"/>
              </w:rPr>
              <w:t>Կապալառու</w:t>
            </w:r>
            <w:r w:rsidR="002468E8">
              <w:rPr>
                <w:rFonts w:ascii="Sylfaen" w:hAnsi="Sylfaen" w:cs="Calibri"/>
                <w:lang w:val="hy-AM"/>
              </w:rPr>
              <w:t>ն</w:t>
            </w:r>
            <w:r w:rsidR="00D01DDF" w:rsidRPr="00D01DDF">
              <w:rPr>
                <w:rFonts w:ascii="Sylfaen" w:hAnsi="Sylfaen" w:cs="Calibri"/>
                <w:lang w:val="hy-AM"/>
              </w:rPr>
              <w:t xml:space="preserve"> կազմակերպի և պայմանագրում ներգրավված իր անձնակազմի հետ անցկացնի </w:t>
            </w:r>
            <w:r w:rsidR="004E457B" w:rsidRPr="004E457B">
              <w:rPr>
                <w:rFonts w:ascii="Sylfaen" w:hAnsi="Sylfaen" w:cs="Calibri"/>
                <w:lang w:val="hy-AM"/>
              </w:rPr>
              <w:t xml:space="preserve">շրջակա միջավայրի, առողջության և աշխատանքի անվտանգության </w:t>
            </w:r>
            <w:r w:rsidR="00D01DDF" w:rsidRPr="00D01DDF">
              <w:rPr>
                <w:rFonts w:ascii="Sylfaen" w:hAnsi="Sylfaen" w:cs="Calibri"/>
                <w:lang w:val="hy-AM"/>
              </w:rPr>
              <w:t xml:space="preserve">դասընթաց՝ առնվազն 16 ժամ </w:t>
            </w:r>
            <w:proofErr w:type="spellStart"/>
            <w:r w:rsidR="00D01DDF" w:rsidRPr="00D01DDF">
              <w:rPr>
                <w:rFonts w:ascii="Sylfaen" w:hAnsi="Sylfaen" w:cs="Calibri"/>
                <w:lang w:val="hy-AM"/>
              </w:rPr>
              <w:t>տևողությամբ</w:t>
            </w:r>
            <w:proofErr w:type="spellEnd"/>
            <w:r w:rsidR="00D01DDF" w:rsidRPr="00D01DDF">
              <w:rPr>
                <w:rFonts w:ascii="Sylfaen" w:hAnsi="Sylfaen" w:cs="Calibri"/>
                <w:lang w:val="hy-AM"/>
              </w:rPr>
              <w:t xml:space="preserve">:  </w:t>
            </w:r>
          </w:p>
          <w:p w14:paraId="601F555D" w14:textId="77777777" w:rsidR="007B6CFF" w:rsidRPr="00072717" w:rsidRDefault="00FD01B5" w:rsidP="00072717">
            <w:pPr>
              <w:pStyle w:val="paragraph"/>
              <w:tabs>
                <w:tab w:val="left" w:pos="29"/>
              </w:tabs>
              <w:spacing w:before="0" w:beforeAutospacing="0" w:after="0" w:afterAutospacing="0"/>
              <w:jc w:val="both"/>
              <w:textAlignment w:val="baseline"/>
              <w:rPr>
                <w:rFonts w:ascii="Sylfaen" w:hAnsi="Sylfaen" w:cs="Calibri"/>
                <w:lang w:val="hy-AM"/>
              </w:rPr>
            </w:pPr>
            <w:r>
              <w:rPr>
                <w:rFonts w:ascii="Sylfaen" w:hAnsi="Sylfaen" w:cs="Calibri"/>
                <w:lang w:val="hy-AM"/>
              </w:rPr>
              <w:t>12.5</w:t>
            </w:r>
            <w:r w:rsidR="00072717" w:rsidRPr="00072717">
              <w:rPr>
                <w:rFonts w:ascii="Sylfaen" w:hAnsi="Sylfaen" w:cs="Calibri"/>
                <w:lang w:val="hy-AM"/>
              </w:rPr>
              <w:t xml:space="preserve"> </w:t>
            </w:r>
            <w:r w:rsidR="007B6CFF" w:rsidRPr="007B6CFF">
              <w:rPr>
                <w:rFonts w:ascii="Sylfaen" w:hAnsi="Sylfaen"/>
                <w:lang w:val="hy-AM"/>
              </w:rPr>
              <w:t>Կապալառուն պատասխանատվություն է կրում սույն Պայմանագրով սահմանված երաշխ</w:t>
            </w:r>
            <w:r w:rsidR="00072717">
              <w:rPr>
                <w:rFonts w:ascii="Sylfaen" w:hAnsi="Sylfaen"/>
                <w:lang w:val="hy-AM"/>
              </w:rPr>
              <w:t>իքային ժամկետում սահմանված պարտավորությունների</w:t>
            </w:r>
            <w:r w:rsidR="007B6CFF" w:rsidRPr="007B6CFF">
              <w:rPr>
                <w:rFonts w:ascii="Sylfaen" w:hAnsi="Sylfaen"/>
                <w:lang w:val="hy-AM"/>
              </w:rPr>
              <w:t xml:space="preserve"> խախտման համար: Կապալառուն պարտավոր է Պատվիրատուին հատուցել </w:t>
            </w:r>
            <w:r w:rsidR="00020AA5" w:rsidRPr="00020AA5">
              <w:rPr>
                <w:rFonts w:ascii="Sylfaen" w:hAnsi="Sylfaen"/>
                <w:lang w:val="hy-AM"/>
              </w:rPr>
              <w:t xml:space="preserve">երաշխիքային ժամկետում </w:t>
            </w:r>
            <w:r w:rsidR="00020AA5" w:rsidRPr="00020AA5">
              <w:rPr>
                <w:rFonts w:ascii="Sylfaen" w:hAnsi="Sylfaen"/>
                <w:lang w:val="hy-AM"/>
              </w:rPr>
              <w:lastRenderedPageBreak/>
              <w:t xml:space="preserve">սահմանված պարտավորությունների </w:t>
            </w:r>
            <w:r w:rsidR="007B6CFF" w:rsidRPr="007B6CFF">
              <w:rPr>
                <w:rFonts w:ascii="Sylfaen" w:hAnsi="Sylfaen"/>
                <w:lang w:val="hy-AM"/>
              </w:rPr>
              <w:t xml:space="preserve"> խախտման արդյունքում պատճառված վնասը ամբողջությամբ:</w:t>
            </w:r>
          </w:p>
          <w:p w14:paraId="2D1AB185" w14:textId="77777777" w:rsidR="00072717" w:rsidRDefault="00072717" w:rsidP="006F4C8C">
            <w:pPr>
              <w:pStyle w:val="paragraph"/>
              <w:tabs>
                <w:tab w:val="left" w:pos="29"/>
              </w:tabs>
              <w:spacing w:before="0" w:beforeAutospacing="0" w:after="0" w:afterAutospacing="0"/>
              <w:jc w:val="both"/>
              <w:textAlignment w:val="baseline"/>
              <w:rPr>
                <w:rFonts w:ascii="Sylfaen" w:hAnsi="Sylfaen" w:cs="Calibri"/>
                <w:b/>
                <w:lang w:val="hy-AM"/>
              </w:rPr>
            </w:pPr>
          </w:p>
          <w:p w14:paraId="741901E5" w14:textId="77777777" w:rsidR="008246C8" w:rsidRDefault="008246C8" w:rsidP="00E960D5">
            <w:pPr>
              <w:pStyle w:val="paragraph"/>
              <w:numPr>
                <w:ilvl w:val="0"/>
                <w:numId w:val="41"/>
              </w:numPr>
              <w:tabs>
                <w:tab w:val="left" w:pos="29"/>
              </w:tabs>
              <w:spacing w:before="0" w:beforeAutospacing="0" w:after="0" w:afterAutospacing="0"/>
              <w:jc w:val="both"/>
              <w:textAlignment w:val="baseline"/>
              <w:rPr>
                <w:rFonts w:ascii="Sylfaen" w:hAnsi="Sylfaen" w:cs="Calibri"/>
                <w:b/>
                <w:lang w:val="hy-AM"/>
              </w:rPr>
            </w:pPr>
            <w:r w:rsidRPr="00AC24E7">
              <w:rPr>
                <w:rFonts w:ascii="Sylfaen" w:hAnsi="Sylfaen" w:cs="Sylfaen"/>
                <w:b/>
                <w:lang w:val="hy-AM"/>
              </w:rPr>
              <w:t>Պայմանագրի</w:t>
            </w:r>
            <w:r w:rsidRPr="00AC24E7">
              <w:rPr>
                <w:rFonts w:ascii="Sylfaen" w:hAnsi="Sylfaen" w:cs="Calibri"/>
                <w:b/>
                <w:lang w:val="hy-AM"/>
              </w:rPr>
              <w:t xml:space="preserve"> </w:t>
            </w:r>
            <w:r w:rsidRPr="00AC24E7">
              <w:rPr>
                <w:rFonts w:ascii="Sylfaen" w:hAnsi="Sylfaen" w:cs="Sylfaen"/>
                <w:b/>
                <w:lang w:val="hy-AM"/>
              </w:rPr>
              <w:t>դադարեցում</w:t>
            </w:r>
            <w:r w:rsidRPr="00AC24E7">
              <w:rPr>
                <w:rFonts w:ascii="Sylfaen" w:hAnsi="Sylfaen" w:cs="Calibri"/>
                <w:b/>
                <w:lang w:val="hy-AM"/>
              </w:rPr>
              <w:t xml:space="preserve"> </w:t>
            </w:r>
          </w:p>
          <w:p w14:paraId="7E6AB270" w14:textId="77777777" w:rsidR="00E960D5" w:rsidRPr="00AC24E7" w:rsidRDefault="00E960D5" w:rsidP="00E960D5">
            <w:pPr>
              <w:pStyle w:val="paragraph"/>
              <w:tabs>
                <w:tab w:val="left" w:pos="29"/>
              </w:tabs>
              <w:spacing w:before="0" w:beforeAutospacing="0" w:after="0" w:afterAutospacing="0"/>
              <w:ind w:left="720"/>
              <w:jc w:val="both"/>
              <w:textAlignment w:val="baseline"/>
              <w:rPr>
                <w:rFonts w:ascii="Sylfaen" w:hAnsi="Sylfaen" w:cs="Calibri"/>
                <w:b/>
                <w:lang w:val="hy-AM"/>
              </w:rPr>
            </w:pPr>
          </w:p>
          <w:p w14:paraId="5E4C6374" w14:textId="77777777" w:rsidR="00BA2041" w:rsidRPr="00BA2041" w:rsidRDefault="00072717" w:rsidP="006F4C8C">
            <w:pPr>
              <w:pStyle w:val="paragraph"/>
              <w:tabs>
                <w:tab w:val="left" w:pos="29"/>
              </w:tabs>
              <w:spacing w:before="0" w:beforeAutospacing="0" w:after="0" w:afterAutospacing="0"/>
              <w:jc w:val="both"/>
              <w:textAlignment w:val="baseline"/>
              <w:rPr>
                <w:rStyle w:val="normaltextrun"/>
                <w:rFonts w:eastAsia="Helvetica"/>
                <w:lang w:val="hy-AM"/>
              </w:rPr>
            </w:pPr>
            <w:r w:rsidRPr="00072717">
              <w:rPr>
                <w:rStyle w:val="normaltextrun"/>
                <w:rFonts w:ascii="Sylfaen" w:eastAsia="Helvetica" w:hAnsi="Sylfaen" w:cs="Sylfaen"/>
                <w:lang w:val="hy-AM"/>
              </w:rPr>
              <w:t xml:space="preserve">13.1 </w:t>
            </w:r>
            <w:r w:rsidR="00BA2041" w:rsidRPr="00BA2041">
              <w:rPr>
                <w:rStyle w:val="normaltextrun"/>
                <w:rFonts w:ascii="Sylfaen" w:eastAsia="Helvetica" w:hAnsi="Sylfaen" w:cs="Sylfaen"/>
                <w:lang w:val="hy-AM"/>
              </w:rPr>
              <w:t>Սույն</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Պայմանագիրը</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դադարեցվում</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է</w:t>
            </w:r>
          </w:p>
          <w:p w14:paraId="33904138" w14:textId="77777777" w:rsidR="00BA2041" w:rsidRPr="00BA2041" w:rsidRDefault="00D74B9E" w:rsidP="006F4C8C">
            <w:pPr>
              <w:pStyle w:val="paragraph"/>
              <w:tabs>
                <w:tab w:val="left" w:pos="29"/>
              </w:tabs>
              <w:spacing w:before="0" w:beforeAutospacing="0" w:after="0" w:afterAutospacing="0"/>
              <w:jc w:val="both"/>
              <w:textAlignment w:val="baseline"/>
              <w:rPr>
                <w:rStyle w:val="normaltextrun"/>
                <w:rFonts w:eastAsia="Helvetica"/>
                <w:lang w:val="hy-AM"/>
              </w:rPr>
            </w:pPr>
            <w:r>
              <w:rPr>
                <w:rStyle w:val="normaltextrun"/>
                <w:rFonts w:eastAsia="Helvetica"/>
                <w:lang w:val="hy-AM"/>
              </w:rPr>
              <w:t xml:space="preserve">13.1.1 </w:t>
            </w:r>
            <w:r w:rsidR="00BA2041" w:rsidRPr="00BA2041">
              <w:rPr>
                <w:rStyle w:val="normaltextrun"/>
                <w:rFonts w:eastAsia="Helvetica"/>
                <w:lang w:val="hy-AM"/>
              </w:rPr>
              <w:tab/>
            </w:r>
            <w:r w:rsidR="00BA2041" w:rsidRPr="00BA2041">
              <w:rPr>
                <w:rStyle w:val="normaltextrun"/>
                <w:rFonts w:ascii="Sylfaen" w:eastAsia="Helvetica" w:hAnsi="Sylfaen" w:cs="Sylfaen"/>
                <w:lang w:val="hy-AM"/>
              </w:rPr>
              <w:t>պայմանագրի</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ժամկետը</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լրանալու</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դեպքում</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բացառությամբ</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եթե</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Կողմերը</w:t>
            </w:r>
            <w:r w:rsidR="00E960D5" w:rsidRPr="00E960D5">
              <w:rPr>
                <w:rStyle w:val="normaltextrun"/>
                <w:rFonts w:ascii="Sylfaen" w:eastAsia="Helvetica" w:hAnsi="Sylfaen" w:cs="Sylfaen"/>
                <w:lang w:val="hy-AM"/>
              </w:rPr>
              <w:t xml:space="preserve"> </w:t>
            </w:r>
            <w:r w:rsidR="00E960D5">
              <w:rPr>
                <w:rStyle w:val="normaltextrun"/>
                <w:rFonts w:ascii="Sylfaen" w:eastAsia="Helvetica" w:hAnsi="Sylfaen" w:cs="Sylfaen"/>
                <w:lang w:val="hy-AM"/>
              </w:rPr>
              <w:t>ունեն չկատարված պարտավորություններ</w:t>
            </w:r>
            <w:r w:rsidR="00BA2041" w:rsidRPr="00BA2041">
              <w:rPr>
                <w:rStyle w:val="normaltextrun"/>
                <w:rFonts w:eastAsia="Helvetica"/>
                <w:lang w:val="hy-AM"/>
              </w:rPr>
              <w:t xml:space="preserve">:  </w:t>
            </w:r>
          </w:p>
          <w:p w14:paraId="4022C049" w14:textId="77777777" w:rsidR="00BA2041" w:rsidRPr="00BA2041" w:rsidRDefault="00D74B9E" w:rsidP="006F4C8C">
            <w:pPr>
              <w:pStyle w:val="paragraph"/>
              <w:tabs>
                <w:tab w:val="left" w:pos="29"/>
              </w:tabs>
              <w:spacing w:before="0" w:beforeAutospacing="0" w:after="0" w:afterAutospacing="0"/>
              <w:jc w:val="both"/>
              <w:textAlignment w:val="baseline"/>
              <w:rPr>
                <w:rStyle w:val="normaltextrun"/>
                <w:rFonts w:eastAsia="Helvetica"/>
                <w:lang w:val="hy-AM"/>
              </w:rPr>
            </w:pPr>
            <w:r>
              <w:rPr>
                <w:rStyle w:val="normaltextrun"/>
                <w:rFonts w:eastAsia="Helvetica"/>
                <w:lang w:val="hy-AM"/>
              </w:rPr>
              <w:t>13.1.2</w:t>
            </w:r>
            <w:r w:rsidR="00D4398B" w:rsidRPr="00E960D5">
              <w:rPr>
                <w:rStyle w:val="normaltextrun"/>
                <w:rFonts w:eastAsia="Helvetica"/>
                <w:lang w:val="hy-AM"/>
              </w:rPr>
              <w:t xml:space="preserve"> </w:t>
            </w:r>
            <w:r w:rsidR="00BA2041" w:rsidRPr="00BA2041">
              <w:rPr>
                <w:rStyle w:val="normaltextrun"/>
                <w:rFonts w:ascii="Sylfaen" w:eastAsia="Helvetica" w:hAnsi="Sylfaen" w:cs="Sylfaen"/>
                <w:lang w:val="hy-AM"/>
              </w:rPr>
              <w:t>երկու</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կողմերի</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գրավոր</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համաձայնությամբ</w:t>
            </w:r>
            <w:r w:rsidR="00BA2041" w:rsidRPr="00BA2041">
              <w:rPr>
                <w:rStyle w:val="normaltextrun"/>
                <w:rFonts w:eastAsia="Helvetica"/>
                <w:lang w:val="hy-AM"/>
              </w:rPr>
              <w:t>:</w:t>
            </w:r>
          </w:p>
          <w:p w14:paraId="10377A2D" w14:textId="77777777" w:rsidR="00BA2041" w:rsidRPr="00BA2041" w:rsidRDefault="00D74B9E" w:rsidP="006F4C8C">
            <w:pPr>
              <w:pStyle w:val="paragraph"/>
              <w:tabs>
                <w:tab w:val="left" w:pos="29"/>
              </w:tabs>
              <w:spacing w:before="0" w:beforeAutospacing="0" w:after="0" w:afterAutospacing="0"/>
              <w:jc w:val="both"/>
              <w:textAlignment w:val="baseline"/>
              <w:rPr>
                <w:rStyle w:val="normaltextrun"/>
                <w:rFonts w:eastAsia="Helvetica"/>
                <w:lang w:val="hy-AM"/>
              </w:rPr>
            </w:pPr>
            <w:r>
              <w:rPr>
                <w:rStyle w:val="normaltextrun"/>
                <w:rFonts w:eastAsia="Helvetica"/>
                <w:lang w:val="hy-AM"/>
              </w:rPr>
              <w:t>13.2</w:t>
            </w:r>
            <w:r w:rsidR="00BA2041" w:rsidRPr="00BA2041">
              <w:rPr>
                <w:rStyle w:val="normaltextrun"/>
                <w:rFonts w:eastAsia="Helvetica"/>
                <w:lang w:val="hy-AM"/>
              </w:rPr>
              <w:tab/>
              <w:t xml:space="preserve"> </w:t>
            </w:r>
            <w:r w:rsidR="00BA2041" w:rsidRPr="00BA2041">
              <w:rPr>
                <w:rStyle w:val="normaltextrun"/>
                <w:rFonts w:ascii="Sylfaen" w:eastAsia="Helvetica" w:hAnsi="Sylfaen" w:cs="Sylfaen"/>
                <w:lang w:val="hy-AM"/>
              </w:rPr>
              <w:t>Սույն</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Պայմանագիրը</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կարող</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է</w:t>
            </w:r>
            <w:r w:rsidR="00BA2041" w:rsidRPr="00BA2041">
              <w:rPr>
                <w:rStyle w:val="normaltextrun"/>
                <w:rFonts w:eastAsia="Helvetica"/>
                <w:lang w:val="hy-AM"/>
              </w:rPr>
              <w:t xml:space="preserve"> </w:t>
            </w:r>
            <w:r w:rsidR="00E960D5" w:rsidRPr="00BA2041">
              <w:rPr>
                <w:rStyle w:val="normaltextrun"/>
                <w:rFonts w:ascii="Sylfaen" w:eastAsia="Helvetica" w:hAnsi="Sylfaen" w:cs="Sylfaen"/>
                <w:lang w:val="hy-AM"/>
              </w:rPr>
              <w:t xml:space="preserve">միակողմանիորեն </w:t>
            </w:r>
            <w:r w:rsidR="00BA2041" w:rsidRPr="00BA2041">
              <w:rPr>
                <w:rStyle w:val="normaltextrun"/>
                <w:rFonts w:ascii="Sylfaen" w:eastAsia="Helvetica" w:hAnsi="Sylfaen" w:cs="Sylfaen"/>
                <w:lang w:val="hy-AM"/>
              </w:rPr>
              <w:t>դադարեցվել</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Պատվիրատուի</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կողմից</w:t>
            </w:r>
          </w:p>
          <w:p w14:paraId="3B56D907" w14:textId="77777777" w:rsidR="00BA2041" w:rsidRPr="00E960D5" w:rsidRDefault="00D74B9E" w:rsidP="006F4C8C">
            <w:pPr>
              <w:pStyle w:val="paragraph"/>
              <w:tabs>
                <w:tab w:val="left" w:pos="29"/>
              </w:tabs>
              <w:spacing w:before="0" w:beforeAutospacing="0" w:after="0" w:afterAutospacing="0"/>
              <w:jc w:val="both"/>
              <w:textAlignment w:val="baseline"/>
              <w:rPr>
                <w:rStyle w:val="normaltextrun"/>
                <w:rFonts w:ascii="Sylfaen" w:eastAsia="Helvetica" w:hAnsi="Sylfaen"/>
                <w:lang w:val="hy-AM"/>
              </w:rPr>
            </w:pPr>
            <w:r>
              <w:rPr>
                <w:rStyle w:val="normaltextrun"/>
                <w:rFonts w:ascii="Sylfaen" w:eastAsia="Helvetica" w:hAnsi="Sylfaen" w:cs="Sylfaen"/>
                <w:lang w:val="hy-AM"/>
              </w:rPr>
              <w:t>13.</w:t>
            </w:r>
            <w:r w:rsidRPr="00D74B9E">
              <w:rPr>
                <w:rStyle w:val="normaltextrun"/>
                <w:rFonts w:ascii="Sylfaen" w:eastAsia="Helvetica" w:hAnsi="Sylfaen" w:cs="Sylfaen"/>
                <w:lang w:val="hy-AM"/>
              </w:rPr>
              <w:t>2.1</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ցանկացած</w:t>
            </w:r>
            <w:r w:rsidR="00BA2041" w:rsidRPr="00BA2041">
              <w:rPr>
                <w:rStyle w:val="normaltextrun"/>
                <w:rFonts w:eastAsia="Helvetica"/>
                <w:lang w:val="hy-AM"/>
              </w:rPr>
              <w:t xml:space="preserve"> </w:t>
            </w:r>
            <w:r w:rsidR="00272B8B">
              <w:rPr>
                <w:rStyle w:val="normaltextrun"/>
                <w:rFonts w:ascii="Sylfaen" w:eastAsia="Helvetica" w:hAnsi="Sylfaen"/>
                <w:lang w:val="hy-AM"/>
              </w:rPr>
              <w:t>խախտման</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դեպքում՝</w:t>
            </w:r>
            <w:r w:rsidR="00BA2041" w:rsidRPr="00BA2041">
              <w:rPr>
                <w:rStyle w:val="normaltextrun"/>
                <w:rFonts w:eastAsia="Helvetica"/>
                <w:lang w:val="hy-AM"/>
              </w:rPr>
              <w:t xml:space="preserve"> </w:t>
            </w:r>
            <w:r w:rsidR="00A455B3" w:rsidRPr="00A455B3">
              <w:rPr>
                <w:rStyle w:val="normaltextrun"/>
                <w:rFonts w:eastAsia="Helvetica"/>
                <w:lang w:val="hy-AM"/>
              </w:rPr>
              <w:t>15</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օր</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առաջ</w:t>
            </w:r>
            <w:r w:rsidR="00BA2041" w:rsidRPr="00BA2041">
              <w:rPr>
                <w:rStyle w:val="normaltextrun"/>
                <w:rFonts w:eastAsia="Helvetica"/>
                <w:lang w:val="hy-AM"/>
              </w:rPr>
              <w:t xml:space="preserve"> </w:t>
            </w:r>
            <w:r w:rsidR="00D1577D">
              <w:rPr>
                <w:rStyle w:val="normaltextrun"/>
                <w:rFonts w:ascii="Sylfaen" w:eastAsia="Helvetica" w:hAnsi="Sylfaen" w:cs="Sylfaen"/>
                <w:lang w:val="hy-AM"/>
              </w:rPr>
              <w:t>Կապալառու</w:t>
            </w:r>
            <w:r w:rsidR="00BA2041" w:rsidRPr="00BA2041">
              <w:rPr>
                <w:rStyle w:val="normaltextrun"/>
                <w:rFonts w:ascii="Sylfaen" w:eastAsia="Helvetica" w:hAnsi="Sylfaen" w:cs="Sylfaen"/>
                <w:lang w:val="hy-AM"/>
              </w:rPr>
              <w:t>ին</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գրավոր</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ծանուցում</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ուղարկելով</w:t>
            </w:r>
            <w:r w:rsidR="00E960D5">
              <w:rPr>
                <w:rStyle w:val="normaltextrun"/>
                <w:rFonts w:eastAsia="Helvetica"/>
                <w:lang w:val="hy-AM"/>
              </w:rPr>
              <w:t>,</w:t>
            </w:r>
          </w:p>
          <w:p w14:paraId="0DD0C2BA" w14:textId="77777777" w:rsidR="00BA2041" w:rsidRPr="00BA2041" w:rsidRDefault="00D74B9E" w:rsidP="006F4C8C">
            <w:pPr>
              <w:pStyle w:val="paragraph"/>
              <w:tabs>
                <w:tab w:val="left" w:pos="29"/>
              </w:tabs>
              <w:spacing w:before="0" w:beforeAutospacing="0" w:after="0" w:afterAutospacing="0"/>
              <w:jc w:val="both"/>
              <w:textAlignment w:val="baseline"/>
              <w:rPr>
                <w:rStyle w:val="normaltextrun"/>
                <w:rFonts w:eastAsia="Helvetica"/>
                <w:lang w:val="hy-AM"/>
              </w:rPr>
            </w:pPr>
            <w:r w:rsidRPr="00D74B9E">
              <w:rPr>
                <w:rStyle w:val="normaltextrun"/>
                <w:rFonts w:ascii="Sylfaen" w:eastAsia="Helvetica" w:hAnsi="Sylfaen" w:cs="Sylfaen"/>
                <w:lang w:val="hy-AM"/>
              </w:rPr>
              <w:t xml:space="preserve">13.2.2 </w:t>
            </w:r>
            <w:r w:rsidR="00BA2041" w:rsidRPr="00BA2041">
              <w:rPr>
                <w:rStyle w:val="normaltextrun"/>
                <w:rFonts w:ascii="Sylfaen" w:eastAsia="Helvetica" w:hAnsi="Sylfaen" w:cs="Sylfaen"/>
                <w:lang w:val="hy-AM"/>
              </w:rPr>
              <w:t>առանց</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պատճառի</w:t>
            </w:r>
            <w:r w:rsidR="00E960D5" w:rsidRPr="00E960D5">
              <w:rPr>
                <w:rStyle w:val="normaltextrun"/>
                <w:rFonts w:ascii="Sylfaen" w:eastAsia="Helvetica" w:hAnsi="Sylfaen" w:cs="Sylfaen"/>
                <w:lang w:val="hy-AM"/>
              </w:rPr>
              <w:t>`</w:t>
            </w:r>
            <w:r w:rsidR="00272B8B" w:rsidRPr="006F4C8C">
              <w:rPr>
                <w:rStyle w:val="normaltextrun"/>
                <w:rFonts w:ascii="Sylfaen" w:eastAsia="Helvetica" w:hAnsi="Sylfaen" w:cs="Sylfaen"/>
                <w:lang w:val="hy-AM"/>
              </w:rPr>
              <w:t xml:space="preserve"> </w:t>
            </w:r>
            <w:r w:rsidR="00A455B3" w:rsidRPr="00A455B3">
              <w:rPr>
                <w:rStyle w:val="normaltextrun"/>
                <w:rFonts w:ascii="Sylfaen" w:eastAsia="Helvetica" w:hAnsi="Sylfaen" w:cs="Sylfaen"/>
                <w:lang w:val="hy-AM"/>
              </w:rPr>
              <w:t>15</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օր</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առաջ</w:t>
            </w:r>
            <w:r w:rsidR="00BA2041" w:rsidRPr="00BA2041">
              <w:rPr>
                <w:rStyle w:val="normaltextrun"/>
                <w:rFonts w:eastAsia="Helvetica"/>
                <w:lang w:val="hy-AM"/>
              </w:rPr>
              <w:t xml:space="preserve"> </w:t>
            </w:r>
            <w:r w:rsidR="00D1577D">
              <w:rPr>
                <w:rStyle w:val="normaltextrun"/>
                <w:rFonts w:ascii="Sylfaen" w:eastAsia="Helvetica" w:hAnsi="Sylfaen" w:cs="Sylfaen"/>
                <w:lang w:val="hy-AM"/>
              </w:rPr>
              <w:t>Կապալառու</w:t>
            </w:r>
            <w:r w:rsidR="00BA2041" w:rsidRPr="00BA2041">
              <w:rPr>
                <w:rStyle w:val="normaltextrun"/>
                <w:rFonts w:ascii="Sylfaen" w:eastAsia="Helvetica" w:hAnsi="Sylfaen" w:cs="Sylfaen"/>
                <w:lang w:val="hy-AM"/>
              </w:rPr>
              <w:t>ին</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գրավոր</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ծանուցելով</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և</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վճարելով</w:t>
            </w:r>
            <w:r w:rsidR="00E960D5" w:rsidRPr="00E960D5">
              <w:rPr>
                <w:rStyle w:val="normaltextrun"/>
                <w:rFonts w:ascii="Sylfaen" w:eastAsia="Helvetica" w:hAnsi="Sylfaen" w:cs="Sylfaen"/>
                <w:lang w:val="hy-AM"/>
              </w:rPr>
              <w:t xml:space="preserve"> </w:t>
            </w:r>
            <w:r w:rsidR="00BA2041" w:rsidRPr="00BA2041">
              <w:rPr>
                <w:rStyle w:val="normaltextrun"/>
                <w:rFonts w:ascii="Sylfaen" w:eastAsia="Helvetica" w:hAnsi="Sylfaen" w:cs="Sylfaen"/>
                <w:lang w:val="hy-AM"/>
              </w:rPr>
              <w:t>կատարված</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և</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ընդունված</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աշխատանքների</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համար</w:t>
            </w:r>
            <w:r w:rsidR="00BA2041" w:rsidRPr="00BA2041">
              <w:rPr>
                <w:rStyle w:val="normaltextrun"/>
                <w:rFonts w:eastAsia="Helvetica"/>
                <w:lang w:val="hy-AM"/>
              </w:rPr>
              <w:t>:</w:t>
            </w:r>
          </w:p>
          <w:p w14:paraId="1CCB239A" w14:textId="77777777" w:rsidR="00BA2041" w:rsidRPr="00BA2041" w:rsidRDefault="00D74B9E" w:rsidP="006F4C8C">
            <w:pPr>
              <w:pStyle w:val="paragraph"/>
              <w:tabs>
                <w:tab w:val="left" w:pos="29"/>
              </w:tabs>
              <w:spacing w:before="0" w:beforeAutospacing="0" w:after="0" w:afterAutospacing="0"/>
              <w:jc w:val="both"/>
              <w:textAlignment w:val="baseline"/>
              <w:rPr>
                <w:rStyle w:val="normaltextrun"/>
                <w:rFonts w:eastAsia="Helvetica"/>
                <w:lang w:val="hy-AM"/>
              </w:rPr>
            </w:pPr>
            <w:r w:rsidRPr="00D74B9E">
              <w:rPr>
                <w:rStyle w:val="normaltextrun"/>
                <w:rFonts w:eastAsia="Helvetica"/>
                <w:lang w:val="hy-AM"/>
              </w:rPr>
              <w:t xml:space="preserve">13.3 </w:t>
            </w:r>
            <w:r w:rsidR="00BA2041" w:rsidRPr="00BA2041">
              <w:rPr>
                <w:rStyle w:val="normaltextrun"/>
                <w:rFonts w:ascii="Sylfaen" w:eastAsia="Helvetica" w:hAnsi="Sylfaen" w:cs="Sylfaen"/>
                <w:lang w:val="hy-AM"/>
              </w:rPr>
              <w:t>Պայմանագրի</w:t>
            </w:r>
            <w:r w:rsidR="00BA2041" w:rsidRPr="00BA2041">
              <w:rPr>
                <w:rStyle w:val="normaltextrun"/>
                <w:rFonts w:eastAsia="Helvetica"/>
                <w:lang w:val="hy-AM"/>
              </w:rPr>
              <w:t xml:space="preserve"> </w:t>
            </w:r>
            <w:r w:rsidR="000B6652" w:rsidRPr="000B6652">
              <w:rPr>
                <w:rStyle w:val="normaltextrun"/>
                <w:rFonts w:eastAsia="Helvetica"/>
                <w:lang w:val="hy-AM"/>
              </w:rPr>
              <w:t xml:space="preserve">13.2.1 </w:t>
            </w:r>
            <w:r w:rsidR="00BA2041" w:rsidRPr="00BA2041">
              <w:rPr>
                <w:rStyle w:val="normaltextrun"/>
                <w:rFonts w:ascii="Sylfaen" w:eastAsia="Helvetica" w:hAnsi="Sylfaen" w:cs="Sylfaen"/>
                <w:lang w:val="hy-AM"/>
              </w:rPr>
              <w:t>կետով</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սահմանված</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պայմաններով</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Պայմանագիրը</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դադարեց</w:t>
            </w:r>
            <w:r w:rsidR="000B6652">
              <w:rPr>
                <w:rStyle w:val="normaltextrun"/>
                <w:rFonts w:ascii="Sylfaen" w:eastAsia="Helvetica" w:hAnsi="Sylfaen" w:cs="Sylfaen"/>
                <w:lang w:val="hy-AM"/>
              </w:rPr>
              <w:t>վ</w:t>
            </w:r>
            <w:r w:rsidR="00BA2041" w:rsidRPr="00BA2041">
              <w:rPr>
                <w:rStyle w:val="normaltextrun"/>
                <w:rFonts w:ascii="Sylfaen" w:eastAsia="Helvetica" w:hAnsi="Sylfaen" w:cs="Sylfaen"/>
                <w:lang w:val="hy-AM"/>
              </w:rPr>
              <w:t>ելու</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դեպքում</w:t>
            </w:r>
            <w:r w:rsidR="00BA2041" w:rsidRPr="00BA2041">
              <w:rPr>
                <w:rStyle w:val="normaltextrun"/>
                <w:rFonts w:eastAsia="Helvetica"/>
                <w:lang w:val="hy-AM"/>
              </w:rPr>
              <w:t xml:space="preserve">, </w:t>
            </w:r>
            <w:r w:rsidR="00BA2041" w:rsidRPr="00BA2041">
              <w:rPr>
                <w:rStyle w:val="normaltextrun"/>
                <w:rFonts w:ascii="Sylfaen" w:eastAsia="Helvetica" w:hAnsi="Sylfaen" w:cs="Sylfaen"/>
                <w:lang w:val="hy-AM"/>
              </w:rPr>
              <w:t>Պատվիրատու</w:t>
            </w:r>
            <w:r w:rsidR="000B6652">
              <w:rPr>
                <w:rStyle w:val="normaltextrun"/>
                <w:rFonts w:ascii="Sylfaen" w:eastAsia="Helvetica" w:hAnsi="Sylfaen" w:cs="Sylfaen"/>
                <w:lang w:val="hy-AM"/>
              </w:rPr>
              <w:t>ն իրավունք ունի պահանջել 12 կետով սահմանված տուգանքները</w:t>
            </w:r>
            <w:r w:rsidR="00BA2041" w:rsidRPr="00BA2041">
              <w:rPr>
                <w:rStyle w:val="normaltextrun"/>
                <w:rFonts w:eastAsia="Helvetica"/>
                <w:lang w:val="hy-AM"/>
              </w:rPr>
              <w:t xml:space="preserve">:  </w:t>
            </w:r>
          </w:p>
          <w:p w14:paraId="3821901B" w14:textId="77777777" w:rsidR="00D74B9E" w:rsidRPr="00A455B3" w:rsidRDefault="00BA2041" w:rsidP="00A455B3">
            <w:pPr>
              <w:pStyle w:val="paragraph"/>
              <w:tabs>
                <w:tab w:val="left" w:pos="29"/>
              </w:tabs>
              <w:spacing w:before="0" w:beforeAutospacing="0" w:after="0" w:afterAutospacing="0"/>
              <w:jc w:val="both"/>
              <w:textAlignment w:val="baseline"/>
              <w:rPr>
                <w:rFonts w:ascii="Sylfaen" w:eastAsia="Helvetica" w:hAnsi="Sylfaen"/>
                <w:lang w:val="hy-AM"/>
              </w:rPr>
            </w:pPr>
            <w:r w:rsidRPr="00BA2041">
              <w:rPr>
                <w:rStyle w:val="normaltextrun"/>
                <w:rFonts w:ascii="Sylfaen" w:eastAsia="Helvetica" w:hAnsi="Sylfaen" w:cs="Sylfaen"/>
                <w:lang w:val="hy-AM"/>
              </w:rPr>
              <w:t>Պատվիրատուն</w:t>
            </w:r>
            <w:r w:rsidRPr="00BA2041">
              <w:rPr>
                <w:rStyle w:val="normaltextrun"/>
                <w:rFonts w:eastAsia="Helvetica"/>
                <w:lang w:val="hy-AM"/>
              </w:rPr>
              <w:t xml:space="preserve"> </w:t>
            </w:r>
            <w:r w:rsidRPr="00BA2041">
              <w:rPr>
                <w:rStyle w:val="normaltextrun"/>
                <w:rFonts w:ascii="Sylfaen" w:eastAsia="Helvetica" w:hAnsi="Sylfaen" w:cs="Sylfaen"/>
                <w:lang w:val="hy-AM"/>
              </w:rPr>
              <w:t>կարող</w:t>
            </w:r>
            <w:r w:rsidRPr="00BA2041">
              <w:rPr>
                <w:rStyle w:val="normaltextrun"/>
                <w:rFonts w:eastAsia="Helvetica"/>
                <w:lang w:val="hy-AM"/>
              </w:rPr>
              <w:t xml:space="preserve"> </w:t>
            </w:r>
            <w:r w:rsidRPr="00BA2041">
              <w:rPr>
                <w:rStyle w:val="normaltextrun"/>
                <w:rFonts w:ascii="Sylfaen" w:eastAsia="Helvetica" w:hAnsi="Sylfaen" w:cs="Sylfaen"/>
                <w:lang w:val="hy-AM"/>
              </w:rPr>
              <w:t>է</w:t>
            </w:r>
            <w:r w:rsidRPr="00BA2041">
              <w:rPr>
                <w:rStyle w:val="normaltextrun"/>
                <w:rFonts w:eastAsia="Helvetica"/>
                <w:lang w:val="hy-AM"/>
              </w:rPr>
              <w:t xml:space="preserve"> </w:t>
            </w:r>
            <w:r w:rsidRPr="00BA2041">
              <w:rPr>
                <w:rStyle w:val="normaltextrun"/>
                <w:rFonts w:ascii="Sylfaen" w:eastAsia="Helvetica" w:hAnsi="Sylfaen" w:cs="Sylfaen"/>
                <w:lang w:val="hy-AM"/>
              </w:rPr>
              <w:t>հաշվանցել</w:t>
            </w:r>
            <w:r w:rsidRPr="00BA2041">
              <w:rPr>
                <w:rStyle w:val="normaltextrun"/>
                <w:rFonts w:eastAsia="Helvetica"/>
                <w:lang w:val="hy-AM"/>
              </w:rPr>
              <w:t xml:space="preserve"> </w:t>
            </w:r>
            <w:r w:rsidRPr="00BA2041">
              <w:rPr>
                <w:rStyle w:val="normaltextrun"/>
                <w:rFonts w:ascii="Sylfaen" w:eastAsia="Helvetica" w:hAnsi="Sylfaen" w:cs="Sylfaen"/>
                <w:lang w:val="hy-AM"/>
              </w:rPr>
              <w:t>նախքան</w:t>
            </w:r>
            <w:r w:rsidRPr="00BA2041">
              <w:rPr>
                <w:rStyle w:val="normaltextrun"/>
                <w:rFonts w:eastAsia="Helvetica"/>
                <w:lang w:val="hy-AM"/>
              </w:rPr>
              <w:t xml:space="preserve"> </w:t>
            </w:r>
            <w:r w:rsidRPr="00BA2041">
              <w:rPr>
                <w:rStyle w:val="normaltextrun"/>
                <w:rFonts w:ascii="Sylfaen" w:eastAsia="Helvetica" w:hAnsi="Sylfaen" w:cs="Sylfaen"/>
                <w:lang w:val="hy-AM"/>
              </w:rPr>
              <w:t>պայմանագրի</w:t>
            </w:r>
            <w:r w:rsidRPr="00BA2041">
              <w:rPr>
                <w:rStyle w:val="normaltextrun"/>
                <w:rFonts w:eastAsia="Helvetica"/>
                <w:lang w:val="hy-AM"/>
              </w:rPr>
              <w:t xml:space="preserve"> </w:t>
            </w:r>
            <w:r w:rsidRPr="00BA2041">
              <w:rPr>
                <w:rStyle w:val="normaltextrun"/>
                <w:rFonts w:ascii="Sylfaen" w:eastAsia="Helvetica" w:hAnsi="Sylfaen" w:cs="Sylfaen"/>
                <w:lang w:val="hy-AM"/>
              </w:rPr>
              <w:t>դադարեցումը</w:t>
            </w:r>
            <w:r w:rsidRPr="00BA2041">
              <w:rPr>
                <w:rStyle w:val="normaltextrun"/>
                <w:rFonts w:eastAsia="Helvetica"/>
                <w:lang w:val="hy-AM"/>
              </w:rPr>
              <w:t xml:space="preserve"> </w:t>
            </w:r>
            <w:r w:rsidRPr="00BA2041">
              <w:rPr>
                <w:rStyle w:val="normaltextrun"/>
                <w:rFonts w:ascii="Sylfaen" w:eastAsia="Helvetica" w:hAnsi="Sylfaen" w:cs="Sylfaen"/>
                <w:lang w:val="hy-AM"/>
              </w:rPr>
              <w:t>կատարված</w:t>
            </w:r>
            <w:r w:rsidRPr="00BA2041">
              <w:rPr>
                <w:rStyle w:val="normaltextrun"/>
                <w:rFonts w:eastAsia="Helvetica"/>
                <w:lang w:val="hy-AM"/>
              </w:rPr>
              <w:t xml:space="preserve"> </w:t>
            </w:r>
            <w:r w:rsidRPr="00BA2041">
              <w:rPr>
                <w:rStyle w:val="normaltextrun"/>
                <w:rFonts w:ascii="Sylfaen" w:eastAsia="Helvetica" w:hAnsi="Sylfaen" w:cs="Sylfaen"/>
                <w:lang w:val="hy-AM"/>
              </w:rPr>
              <w:t>աշխատանքի</w:t>
            </w:r>
            <w:r w:rsidRPr="00BA2041">
              <w:rPr>
                <w:rStyle w:val="normaltextrun"/>
                <w:rFonts w:eastAsia="Helvetica"/>
                <w:lang w:val="hy-AM"/>
              </w:rPr>
              <w:t xml:space="preserve"> </w:t>
            </w:r>
            <w:r w:rsidRPr="00BA2041">
              <w:rPr>
                <w:rStyle w:val="normaltextrun"/>
                <w:rFonts w:ascii="Sylfaen" w:eastAsia="Helvetica" w:hAnsi="Sylfaen" w:cs="Sylfaen"/>
                <w:lang w:val="hy-AM"/>
              </w:rPr>
              <w:t>դիմաց</w:t>
            </w:r>
            <w:r w:rsidRPr="00BA2041">
              <w:rPr>
                <w:rStyle w:val="normaltextrun"/>
                <w:rFonts w:eastAsia="Helvetica"/>
                <w:lang w:val="hy-AM"/>
              </w:rPr>
              <w:t xml:space="preserve"> </w:t>
            </w:r>
            <w:r w:rsidR="00D1577D">
              <w:rPr>
                <w:rStyle w:val="normaltextrun"/>
                <w:rFonts w:ascii="Sylfaen" w:eastAsia="Helvetica" w:hAnsi="Sylfaen" w:cs="Sylfaen"/>
                <w:lang w:val="hy-AM"/>
              </w:rPr>
              <w:t>Կապալառու</w:t>
            </w:r>
            <w:r w:rsidRPr="00BA2041">
              <w:rPr>
                <w:rStyle w:val="normaltextrun"/>
                <w:rFonts w:ascii="Sylfaen" w:eastAsia="Helvetica" w:hAnsi="Sylfaen" w:cs="Sylfaen"/>
                <w:lang w:val="hy-AM"/>
              </w:rPr>
              <w:t>ին</w:t>
            </w:r>
            <w:r w:rsidRPr="00BA2041">
              <w:rPr>
                <w:rStyle w:val="normaltextrun"/>
                <w:rFonts w:eastAsia="Helvetica"/>
                <w:lang w:val="hy-AM"/>
              </w:rPr>
              <w:t xml:space="preserve"> </w:t>
            </w:r>
            <w:r w:rsidRPr="00BA2041">
              <w:rPr>
                <w:rStyle w:val="normaltextrun"/>
                <w:rFonts w:ascii="Sylfaen" w:eastAsia="Helvetica" w:hAnsi="Sylfaen" w:cs="Sylfaen"/>
                <w:lang w:val="hy-AM"/>
              </w:rPr>
              <w:t>հասանելիք</w:t>
            </w:r>
            <w:r w:rsidRPr="00BA2041">
              <w:rPr>
                <w:rStyle w:val="normaltextrun"/>
                <w:rFonts w:eastAsia="Helvetica"/>
                <w:lang w:val="hy-AM"/>
              </w:rPr>
              <w:t xml:space="preserve">   </w:t>
            </w:r>
            <w:r w:rsidRPr="00BA2041">
              <w:rPr>
                <w:rStyle w:val="normaltextrun"/>
                <w:rFonts w:ascii="Sylfaen" w:eastAsia="Helvetica" w:hAnsi="Sylfaen" w:cs="Sylfaen"/>
                <w:lang w:val="hy-AM"/>
              </w:rPr>
              <w:t>բոլոր</w:t>
            </w:r>
            <w:r w:rsidRPr="00BA2041">
              <w:rPr>
                <w:rStyle w:val="normaltextrun"/>
                <w:rFonts w:eastAsia="Helvetica"/>
                <w:lang w:val="hy-AM"/>
              </w:rPr>
              <w:t xml:space="preserve"> </w:t>
            </w:r>
            <w:r w:rsidRPr="00BA2041">
              <w:rPr>
                <w:rStyle w:val="normaltextrun"/>
                <w:rFonts w:ascii="Sylfaen" w:eastAsia="Helvetica" w:hAnsi="Sylfaen" w:cs="Sylfaen"/>
                <w:lang w:val="hy-AM"/>
              </w:rPr>
              <w:t>գումարները՝</w:t>
            </w:r>
            <w:r w:rsidRPr="00BA2041">
              <w:rPr>
                <w:rStyle w:val="normaltextrun"/>
                <w:rFonts w:eastAsia="Helvetica"/>
                <w:lang w:val="hy-AM"/>
              </w:rPr>
              <w:t xml:space="preserve"> </w:t>
            </w:r>
            <w:r w:rsidRPr="00BA2041">
              <w:rPr>
                <w:rStyle w:val="normaltextrun"/>
                <w:rFonts w:ascii="Sylfaen" w:eastAsia="Helvetica" w:hAnsi="Sylfaen" w:cs="Sylfaen"/>
                <w:lang w:val="hy-AM"/>
              </w:rPr>
              <w:t>վերը</w:t>
            </w:r>
            <w:r w:rsidRPr="00BA2041">
              <w:rPr>
                <w:rStyle w:val="normaltextrun"/>
                <w:rFonts w:eastAsia="Helvetica"/>
                <w:lang w:val="hy-AM"/>
              </w:rPr>
              <w:t xml:space="preserve"> </w:t>
            </w:r>
            <w:r w:rsidRPr="00BA2041">
              <w:rPr>
                <w:rStyle w:val="normaltextrun"/>
                <w:rFonts w:ascii="Sylfaen" w:eastAsia="Helvetica" w:hAnsi="Sylfaen" w:cs="Sylfaen"/>
                <w:lang w:val="hy-AM"/>
              </w:rPr>
              <w:t>նշված</w:t>
            </w:r>
            <w:r w:rsidRPr="00BA2041">
              <w:rPr>
                <w:rStyle w:val="normaltextrun"/>
                <w:rFonts w:eastAsia="Helvetica"/>
                <w:lang w:val="hy-AM"/>
              </w:rPr>
              <w:t xml:space="preserve"> </w:t>
            </w:r>
            <w:r w:rsidR="000B6652">
              <w:rPr>
                <w:rStyle w:val="normaltextrun"/>
                <w:rFonts w:ascii="Sylfaen" w:eastAsia="Helvetica" w:hAnsi="Sylfaen"/>
                <w:lang w:val="hy-AM"/>
              </w:rPr>
              <w:t>տուգանքների հետ</w:t>
            </w:r>
            <w:r w:rsidRPr="00BA2041">
              <w:rPr>
                <w:rStyle w:val="normaltextrun"/>
                <w:rFonts w:eastAsia="Helvetica"/>
                <w:lang w:val="hy-AM"/>
              </w:rPr>
              <w:t xml:space="preserve">: </w:t>
            </w:r>
          </w:p>
          <w:p w14:paraId="7AA22862" w14:textId="77777777" w:rsidR="003B14B9" w:rsidRPr="003B14B9" w:rsidRDefault="003B14B9" w:rsidP="003B14B9">
            <w:pPr>
              <w:pStyle w:val="paragraph"/>
              <w:tabs>
                <w:tab w:val="left" w:pos="709"/>
              </w:tabs>
              <w:ind w:left="29" w:hanging="29"/>
              <w:jc w:val="both"/>
              <w:textAlignment w:val="baseline"/>
              <w:rPr>
                <w:rFonts w:ascii="Sylfaen" w:hAnsi="Sylfaen" w:cs="Calibri"/>
                <w:b/>
                <w:lang w:val="hy-AM"/>
              </w:rPr>
            </w:pPr>
            <w:r w:rsidRPr="003B14B9">
              <w:rPr>
                <w:rFonts w:ascii="Sylfaen" w:hAnsi="Sylfaen" w:cs="Calibri"/>
                <w:b/>
                <w:lang w:val="hy-AM"/>
              </w:rPr>
              <w:t>14. Ֆորս մաժոր</w:t>
            </w:r>
          </w:p>
          <w:p w14:paraId="39F429DE" w14:textId="77777777" w:rsidR="008246C8" w:rsidRDefault="00D74B9E" w:rsidP="003B14B9">
            <w:pPr>
              <w:pStyle w:val="paragraph"/>
              <w:tabs>
                <w:tab w:val="left" w:pos="709"/>
              </w:tabs>
              <w:spacing w:before="0" w:beforeAutospacing="0" w:after="0" w:afterAutospacing="0"/>
              <w:ind w:left="29" w:hanging="29"/>
              <w:jc w:val="both"/>
              <w:textAlignment w:val="baseline"/>
              <w:rPr>
                <w:rFonts w:ascii="Sylfaen" w:hAnsi="Sylfaen" w:cs="Calibri"/>
                <w:lang w:val="hy-AM"/>
              </w:rPr>
            </w:pPr>
            <w:r w:rsidRPr="00D74B9E">
              <w:rPr>
                <w:rFonts w:ascii="Sylfaen" w:hAnsi="Sylfaen" w:cs="Calibri"/>
                <w:lang w:val="hy-AM"/>
              </w:rPr>
              <w:t xml:space="preserve">14.1 </w:t>
            </w:r>
            <w:r w:rsidR="003B14B9" w:rsidRPr="003B14B9">
              <w:rPr>
                <w:rFonts w:ascii="Sylfaen" w:hAnsi="Sylfaen" w:cs="Calibri"/>
                <w:lang w:val="hy-AM"/>
              </w:rPr>
              <w:t xml:space="preserve">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w:t>
            </w:r>
            <w:r w:rsidR="003B14B9" w:rsidRPr="003B14B9">
              <w:rPr>
                <w:rFonts w:ascii="Sylfaen" w:hAnsi="Sylfaen" w:cs="Calibri"/>
                <w:lang w:val="hy-AM"/>
              </w:rPr>
              <w:lastRenderedPageBreak/>
              <w:t xml:space="preserve">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w:t>
            </w:r>
            <w:proofErr w:type="spellStart"/>
            <w:r w:rsidR="003B14B9" w:rsidRPr="003B14B9">
              <w:rPr>
                <w:rFonts w:ascii="Sylfaen" w:hAnsi="Sylfaen" w:cs="Calibri"/>
                <w:lang w:val="hy-AM"/>
              </w:rPr>
              <w:t>տևում</w:t>
            </w:r>
            <w:proofErr w:type="spellEnd"/>
            <w:r w:rsidR="003B14B9" w:rsidRPr="003B14B9">
              <w:rPr>
                <w:rFonts w:ascii="Sylfaen" w:hAnsi="Sylfaen" w:cs="Calibri"/>
                <w:lang w:val="hy-AM"/>
              </w:rPr>
              <w:t xml:space="preserve">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66F703A3" w14:textId="77777777" w:rsidR="003B14B9" w:rsidRDefault="003B14B9" w:rsidP="006F4C8C">
            <w:pPr>
              <w:pStyle w:val="paragraph"/>
              <w:tabs>
                <w:tab w:val="left" w:pos="709"/>
              </w:tabs>
              <w:spacing w:before="0" w:beforeAutospacing="0" w:after="0" w:afterAutospacing="0"/>
              <w:ind w:left="29" w:hanging="29"/>
              <w:jc w:val="both"/>
              <w:textAlignment w:val="baseline"/>
              <w:rPr>
                <w:rFonts w:ascii="Sylfaen" w:hAnsi="Sylfaen" w:cs="Calibri"/>
                <w:lang w:val="hy-AM"/>
              </w:rPr>
            </w:pPr>
          </w:p>
          <w:p w14:paraId="2D5363D3" w14:textId="77777777" w:rsidR="008246C8" w:rsidRDefault="00084DFC" w:rsidP="00A911D8">
            <w:pPr>
              <w:pStyle w:val="paragraph"/>
              <w:tabs>
                <w:tab w:val="left" w:pos="29"/>
              </w:tabs>
              <w:spacing w:before="0" w:beforeAutospacing="0" w:after="0" w:afterAutospacing="0"/>
              <w:ind w:left="360"/>
              <w:jc w:val="both"/>
              <w:textAlignment w:val="baseline"/>
              <w:rPr>
                <w:rFonts w:ascii="Sylfaen" w:hAnsi="Sylfaen" w:cs="Calibri"/>
                <w:b/>
                <w:lang w:val="hy-AM"/>
              </w:rPr>
            </w:pPr>
            <w:r>
              <w:rPr>
                <w:rFonts w:ascii="Sylfaen" w:hAnsi="Sylfaen" w:cs="Sylfaen"/>
                <w:b/>
                <w:lang w:val="hy-AM"/>
              </w:rPr>
              <w:t xml:space="preserve">15. </w:t>
            </w:r>
            <w:r w:rsidR="008246C8" w:rsidRPr="00AC24E7">
              <w:rPr>
                <w:rFonts w:ascii="Sylfaen" w:hAnsi="Sylfaen" w:cs="Sylfaen"/>
                <w:b/>
                <w:lang w:val="hy-AM"/>
              </w:rPr>
              <w:t>Լրացուցիչ</w:t>
            </w:r>
            <w:r w:rsidR="008246C8" w:rsidRPr="00AC24E7">
              <w:rPr>
                <w:rFonts w:ascii="Sylfaen" w:hAnsi="Sylfaen" w:cs="Calibri"/>
                <w:b/>
                <w:lang w:val="hy-AM"/>
              </w:rPr>
              <w:t xml:space="preserve"> </w:t>
            </w:r>
            <w:r w:rsidR="008246C8" w:rsidRPr="00AC24E7">
              <w:rPr>
                <w:rFonts w:ascii="Sylfaen" w:hAnsi="Sylfaen" w:cs="Sylfaen"/>
                <w:b/>
                <w:lang w:val="hy-AM"/>
              </w:rPr>
              <w:t>դրույթներ</w:t>
            </w:r>
            <w:r w:rsidR="008246C8" w:rsidRPr="00AC24E7">
              <w:rPr>
                <w:rFonts w:ascii="Sylfaen" w:hAnsi="Sylfaen" w:cs="Calibri"/>
                <w:b/>
                <w:lang w:val="hy-AM"/>
              </w:rPr>
              <w:t xml:space="preserve"> </w:t>
            </w:r>
          </w:p>
          <w:p w14:paraId="732966CC" w14:textId="77777777" w:rsidR="00D74B9E" w:rsidRDefault="00D74B9E" w:rsidP="00A911D8">
            <w:pPr>
              <w:pStyle w:val="paragraph"/>
              <w:tabs>
                <w:tab w:val="left" w:pos="29"/>
              </w:tabs>
              <w:spacing w:before="0" w:beforeAutospacing="0" w:after="0" w:afterAutospacing="0"/>
              <w:ind w:left="360"/>
              <w:jc w:val="both"/>
              <w:textAlignment w:val="baseline"/>
              <w:rPr>
                <w:rFonts w:ascii="Sylfaen" w:hAnsi="Sylfaen" w:cs="Calibri"/>
                <w:b/>
                <w:lang w:val="hy-AM"/>
              </w:rPr>
            </w:pPr>
          </w:p>
          <w:p w14:paraId="16599573" w14:textId="77777777" w:rsidR="00FC0049" w:rsidRDefault="00D74B9E" w:rsidP="00FC0049">
            <w:pPr>
              <w:pStyle w:val="paragraph"/>
              <w:tabs>
                <w:tab w:val="left" w:pos="29"/>
              </w:tabs>
              <w:spacing w:before="0" w:beforeAutospacing="0" w:after="0" w:afterAutospacing="0"/>
              <w:jc w:val="both"/>
              <w:textAlignment w:val="baseline"/>
              <w:rPr>
                <w:rFonts w:ascii="Sylfaen" w:hAnsi="Sylfaen" w:cs="Calibri"/>
                <w:lang w:val="hy-AM"/>
              </w:rPr>
            </w:pPr>
            <w:r w:rsidRPr="00D74B9E">
              <w:rPr>
                <w:rFonts w:ascii="Sylfaen" w:hAnsi="Sylfaen" w:cs="Calibri"/>
                <w:lang w:val="hy-AM"/>
              </w:rPr>
              <w:t xml:space="preserve">15.1 Սույն Պայմանագիրն ուժի մեջ է մտնում ստորագրման պահից և գործում է </w:t>
            </w:r>
            <w:proofErr w:type="spellStart"/>
            <w:r w:rsidRPr="00D74B9E">
              <w:rPr>
                <w:rFonts w:ascii="Sylfaen" w:hAnsi="Sylfaen" w:cs="Calibri"/>
                <w:lang w:val="hy-AM"/>
              </w:rPr>
              <w:t>մինչև</w:t>
            </w:r>
            <w:proofErr w:type="spellEnd"/>
            <w:r w:rsidRPr="00D74B9E">
              <w:rPr>
                <w:rFonts w:ascii="Sylfaen" w:hAnsi="Sylfaen" w:cs="Calibri"/>
                <w:lang w:val="hy-AM"/>
              </w:rPr>
              <w:t xml:space="preserve">  </w:t>
            </w:r>
            <w:r>
              <w:rPr>
                <w:rFonts w:ascii="Sylfaen" w:hAnsi="Sylfaen" w:cs="Calibri"/>
                <w:lang w:val="hy-AM"/>
              </w:rPr>
              <w:t>Կողմերի կողմից պարտավորությունների ամբողջական կատարումը</w:t>
            </w:r>
            <w:r w:rsidRPr="00D74B9E">
              <w:rPr>
                <w:rFonts w:ascii="Sylfaen" w:hAnsi="Sylfaen" w:cs="Calibri"/>
                <w:lang w:val="hy-AM"/>
              </w:rPr>
              <w:t xml:space="preserve">: </w:t>
            </w:r>
          </w:p>
          <w:p w14:paraId="05C721A4" w14:textId="77777777" w:rsidR="00084DFC" w:rsidRDefault="00084DFC" w:rsidP="00FC0049">
            <w:pPr>
              <w:pStyle w:val="paragraph"/>
              <w:tabs>
                <w:tab w:val="left" w:pos="29"/>
              </w:tabs>
              <w:spacing w:before="0" w:beforeAutospacing="0" w:after="0" w:afterAutospacing="0"/>
              <w:jc w:val="both"/>
              <w:textAlignment w:val="baseline"/>
              <w:rPr>
                <w:rFonts w:ascii="Sylfaen" w:hAnsi="Sylfaen"/>
                <w:lang w:val="hy-AM"/>
              </w:rPr>
            </w:pPr>
            <w:r w:rsidRPr="00084DFC">
              <w:rPr>
                <w:rFonts w:ascii="Sylfaen" w:hAnsi="Sylfaen"/>
                <w:lang w:val="hy-AM"/>
              </w:rPr>
              <w:t>15.</w:t>
            </w:r>
            <w:r w:rsidR="00D74B9E" w:rsidRPr="00D74B9E">
              <w:rPr>
                <w:rFonts w:ascii="Sylfaen" w:hAnsi="Sylfaen"/>
                <w:lang w:val="hy-AM"/>
              </w:rPr>
              <w:t>2</w:t>
            </w:r>
            <w:r w:rsidRPr="00084DFC">
              <w:rPr>
                <w:rFonts w:ascii="Sylfaen" w:hAnsi="Sylfaen"/>
                <w:lang w:val="hy-AM"/>
              </w:rPr>
              <w:t xml:space="preserve"> Սույն Պայմանագիրը կարող է փոփոխվել կամ լրացվել միայն երկու Կողմերի կողմից քննարկված և ստորագրված առանձին համաձայնությամբ: Փոփոխությունները կհամարվեն օրինական, եթե Կողմերը դրանք իրականացրել են սույն Պայմանագրի </w:t>
            </w:r>
            <w:proofErr w:type="spellStart"/>
            <w:r w:rsidRPr="00084DFC">
              <w:rPr>
                <w:rFonts w:ascii="Sylfaen" w:hAnsi="Sylfaen"/>
                <w:lang w:val="hy-AM"/>
              </w:rPr>
              <w:t>ձևով</w:t>
            </w:r>
            <w:proofErr w:type="spellEnd"/>
            <w:r w:rsidRPr="00084DFC">
              <w:rPr>
                <w:rFonts w:ascii="Sylfaen" w:hAnsi="Sylfaen"/>
                <w:lang w:val="hy-AM"/>
              </w:rPr>
              <w:t>` ստորագրելով մեկ ընդհանուր փաստաթուղթ:</w:t>
            </w:r>
          </w:p>
          <w:p w14:paraId="43624148" w14:textId="77777777" w:rsidR="00A911D8" w:rsidRDefault="00A911D8" w:rsidP="00A911D8">
            <w:pPr>
              <w:ind w:right="72"/>
              <w:jc w:val="both"/>
              <w:rPr>
                <w:rFonts w:ascii="Sylfaen" w:eastAsia="Times New Roman" w:hAnsi="Sylfaen" w:cs="Times New Roman"/>
                <w:sz w:val="24"/>
                <w:szCs w:val="24"/>
                <w:lang w:val="hy-AM"/>
              </w:rPr>
            </w:pPr>
            <w:r w:rsidRPr="00A911D8">
              <w:rPr>
                <w:rFonts w:ascii="Sylfaen" w:eastAsia="Times New Roman" w:hAnsi="Sylfaen" w:cs="Times New Roman"/>
                <w:sz w:val="24"/>
                <w:szCs w:val="24"/>
                <w:lang w:val="hy-AM"/>
              </w:rPr>
              <w:t>1</w:t>
            </w:r>
            <w:r w:rsidR="00084DFC">
              <w:rPr>
                <w:rFonts w:ascii="Sylfaen" w:eastAsia="Times New Roman" w:hAnsi="Sylfaen" w:cs="Times New Roman"/>
                <w:sz w:val="24"/>
                <w:szCs w:val="24"/>
                <w:lang w:val="hy-AM"/>
              </w:rPr>
              <w:t>5.</w:t>
            </w:r>
            <w:r w:rsidR="00D74B9E" w:rsidRPr="00D74B9E">
              <w:rPr>
                <w:rFonts w:ascii="Sylfaen" w:eastAsia="Times New Roman" w:hAnsi="Sylfaen" w:cs="Times New Roman"/>
                <w:sz w:val="24"/>
                <w:szCs w:val="24"/>
                <w:lang w:val="hy-AM"/>
              </w:rPr>
              <w:t>3</w:t>
            </w:r>
            <w:r w:rsidRPr="00A911D8">
              <w:rPr>
                <w:rFonts w:ascii="Sylfaen" w:eastAsia="Times New Roman" w:hAnsi="Sylfaen" w:cs="Times New Roman"/>
                <w:sz w:val="24"/>
                <w:szCs w:val="24"/>
                <w:lang w:val="hy-AM"/>
              </w:rPr>
              <w:t xml:space="preserve"> Սույն Պայմանագիրը ղեկավարվում և մեկնաբանվում է ՀՀ օրենսդրությամբ:</w:t>
            </w:r>
          </w:p>
          <w:p w14:paraId="2B6F438B" w14:textId="77777777" w:rsidR="0065279B" w:rsidRDefault="0065279B" w:rsidP="00A911D8">
            <w:pPr>
              <w:ind w:right="72"/>
              <w:jc w:val="both"/>
              <w:rPr>
                <w:rFonts w:ascii="Sylfaen" w:eastAsia="Times New Roman" w:hAnsi="Sylfaen" w:cs="Times New Roman"/>
                <w:sz w:val="24"/>
                <w:szCs w:val="24"/>
                <w:lang w:val="hy-AM"/>
              </w:rPr>
            </w:pPr>
          </w:p>
          <w:p w14:paraId="667F03E9" w14:textId="77777777" w:rsidR="00A911D8" w:rsidRPr="00A911D8" w:rsidRDefault="00084DFC" w:rsidP="00A911D8">
            <w:pPr>
              <w:ind w:right="72"/>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15.</w:t>
            </w:r>
            <w:r w:rsidR="00D74B9E" w:rsidRPr="00D74B9E">
              <w:rPr>
                <w:rFonts w:ascii="Sylfaen" w:eastAsia="Times New Roman" w:hAnsi="Sylfaen" w:cs="Times New Roman"/>
                <w:sz w:val="24"/>
                <w:szCs w:val="24"/>
                <w:lang w:val="hy-AM"/>
              </w:rPr>
              <w:t>4</w:t>
            </w:r>
            <w:r w:rsidR="00A911D8" w:rsidRPr="00A911D8">
              <w:rPr>
                <w:rFonts w:ascii="Sylfaen" w:eastAsia="Times New Roman" w:hAnsi="Sylfaen" w:cs="Times New Roman"/>
                <w:sz w:val="24"/>
                <w:szCs w:val="24"/>
                <w:lang w:val="hy-AM"/>
              </w:rPr>
              <w:t xml:space="preserve"> Սույն Պայմանագրով բոլոր </w:t>
            </w:r>
            <w:proofErr w:type="spellStart"/>
            <w:r w:rsidR="00A911D8" w:rsidRPr="00A911D8">
              <w:rPr>
                <w:rFonts w:ascii="Sylfaen" w:eastAsia="Times New Roman" w:hAnsi="Sylfaen" w:cs="Times New Roman"/>
                <w:sz w:val="24"/>
                <w:szCs w:val="24"/>
                <w:lang w:val="hy-AM"/>
              </w:rPr>
              <w:t>ծանուցումները</w:t>
            </w:r>
            <w:proofErr w:type="spellEnd"/>
            <w:r w:rsidR="00A911D8" w:rsidRPr="00A911D8">
              <w:rPr>
                <w:rFonts w:ascii="Sylfaen" w:eastAsia="Times New Roman" w:hAnsi="Sylfaen" w:cs="Times New Roman"/>
                <w:sz w:val="24"/>
                <w:szCs w:val="24"/>
                <w:lang w:val="hy-AM"/>
              </w:rPr>
              <w:t xml:space="preserve"> պետք է ուղարկվեն էլեկտրոնային նամակով, </w:t>
            </w:r>
            <w:proofErr w:type="spellStart"/>
            <w:r w:rsidR="00A911D8" w:rsidRPr="00A911D8">
              <w:rPr>
                <w:rFonts w:ascii="Sylfaen" w:eastAsia="Times New Roman" w:hAnsi="Sylfaen" w:cs="Times New Roman"/>
                <w:sz w:val="24"/>
                <w:szCs w:val="24"/>
                <w:lang w:val="hy-AM"/>
              </w:rPr>
              <w:t>հեռապատճենով</w:t>
            </w:r>
            <w:proofErr w:type="spellEnd"/>
            <w:r w:rsidR="00A911D8" w:rsidRPr="00A911D8">
              <w:rPr>
                <w:rFonts w:ascii="Sylfaen" w:eastAsia="Times New Roman" w:hAnsi="Sylfaen" w:cs="Times New Roman"/>
                <w:sz w:val="24"/>
                <w:szCs w:val="24"/>
                <w:lang w:val="hy-AM"/>
              </w:rPr>
              <w:t xml:space="preserve"> կամ գրավոր նամակով` սույն Պայմանագրում նշված հասցեներով: </w:t>
            </w:r>
          </w:p>
          <w:p w14:paraId="31C5E85F" w14:textId="77777777" w:rsidR="008246C8" w:rsidRPr="00AC24E7" w:rsidRDefault="00A911D8" w:rsidP="00A911D8">
            <w:pPr>
              <w:pStyle w:val="paragraph"/>
              <w:tabs>
                <w:tab w:val="left" w:pos="29"/>
              </w:tabs>
              <w:spacing w:before="0" w:beforeAutospacing="0" w:after="0" w:afterAutospacing="0"/>
              <w:jc w:val="both"/>
              <w:textAlignment w:val="baseline"/>
              <w:rPr>
                <w:rStyle w:val="normaltextrun"/>
                <w:rFonts w:ascii="Sylfaen" w:eastAsia="Helvetica" w:hAnsi="Sylfaen"/>
                <w:lang w:val="hy-AM"/>
              </w:rPr>
            </w:pPr>
            <w:r w:rsidRPr="00A911D8">
              <w:rPr>
                <w:rFonts w:ascii="Sylfaen" w:hAnsi="Sylfaen" w:cs="Calibri"/>
                <w:lang w:val="hy-AM"/>
              </w:rPr>
              <w:t>1</w:t>
            </w:r>
            <w:r w:rsidR="00084DFC">
              <w:rPr>
                <w:rFonts w:ascii="Sylfaen" w:hAnsi="Sylfaen" w:cs="Calibri"/>
                <w:lang w:val="hy-AM"/>
              </w:rPr>
              <w:t>5.</w:t>
            </w:r>
            <w:r w:rsidR="00D74B9E" w:rsidRPr="00D74B9E">
              <w:rPr>
                <w:rFonts w:ascii="Sylfaen" w:hAnsi="Sylfaen" w:cs="Calibri"/>
                <w:lang w:val="hy-AM"/>
              </w:rPr>
              <w:t>5</w:t>
            </w:r>
            <w:r w:rsidRPr="00A911D8">
              <w:rPr>
                <w:rFonts w:ascii="Sylfaen" w:hAnsi="Sylfaen" w:cs="Calibri"/>
                <w:b/>
                <w:lang w:val="hy-AM"/>
              </w:rPr>
              <w:t xml:space="preserve"> </w:t>
            </w:r>
            <w:r w:rsidR="008246C8" w:rsidRPr="00AC24E7">
              <w:rPr>
                <w:rStyle w:val="normaltextrun"/>
                <w:rFonts w:ascii="Sylfaen" w:eastAsia="Helvetica" w:hAnsi="Sylfaen" w:cs="Sylfaen"/>
                <w:lang w:val="hy-AM"/>
              </w:rPr>
              <w:t>Սույն</w:t>
            </w:r>
            <w:r w:rsidR="008246C8" w:rsidRPr="00AC24E7">
              <w:rPr>
                <w:rStyle w:val="normaltextrun"/>
                <w:rFonts w:ascii="Sylfaen" w:eastAsia="Helvetica" w:hAnsi="Sylfaen"/>
                <w:lang w:val="hy-AM"/>
              </w:rPr>
              <w:t xml:space="preserve"> </w:t>
            </w:r>
            <w:r w:rsidR="008246C8" w:rsidRPr="00AC24E7">
              <w:rPr>
                <w:rStyle w:val="normaltextrun"/>
                <w:rFonts w:ascii="Sylfaen" w:eastAsia="Helvetica" w:hAnsi="Sylfaen" w:cs="Sylfaen"/>
                <w:lang w:val="hy-AM"/>
              </w:rPr>
              <w:t>պայմանագիրը</w:t>
            </w:r>
            <w:r w:rsidR="008246C8" w:rsidRPr="00AC24E7">
              <w:rPr>
                <w:rStyle w:val="normaltextrun"/>
                <w:rFonts w:ascii="Sylfaen" w:eastAsia="Helvetica" w:hAnsi="Sylfaen"/>
                <w:lang w:val="hy-AM"/>
              </w:rPr>
              <w:t xml:space="preserve"> </w:t>
            </w:r>
            <w:r w:rsidR="008246C8" w:rsidRPr="00AC24E7">
              <w:rPr>
                <w:rStyle w:val="normaltextrun"/>
                <w:rFonts w:ascii="Sylfaen" w:eastAsia="Helvetica" w:hAnsi="Sylfaen" w:cs="Sylfaen"/>
                <w:lang w:val="hy-AM"/>
              </w:rPr>
              <w:t>կազմվել</w:t>
            </w:r>
            <w:r w:rsidR="008246C8" w:rsidRPr="00AC24E7">
              <w:rPr>
                <w:rStyle w:val="normaltextrun"/>
                <w:rFonts w:ascii="Sylfaen" w:eastAsia="Helvetica" w:hAnsi="Sylfaen"/>
                <w:lang w:val="hy-AM"/>
              </w:rPr>
              <w:t xml:space="preserve"> </w:t>
            </w:r>
            <w:r w:rsidR="008246C8" w:rsidRPr="00AC24E7">
              <w:rPr>
                <w:rStyle w:val="normaltextrun"/>
                <w:rFonts w:ascii="Sylfaen" w:eastAsia="Helvetica" w:hAnsi="Sylfaen" w:cs="Sylfaen"/>
                <w:lang w:val="hy-AM"/>
              </w:rPr>
              <w:t>է</w:t>
            </w:r>
            <w:r w:rsidR="008246C8" w:rsidRPr="00AC24E7">
              <w:rPr>
                <w:rStyle w:val="normaltextrun"/>
                <w:rFonts w:ascii="Sylfaen" w:eastAsia="Helvetica" w:hAnsi="Sylfaen"/>
                <w:lang w:val="hy-AM"/>
              </w:rPr>
              <w:t xml:space="preserve"> </w:t>
            </w:r>
            <w:r w:rsidR="008246C8" w:rsidRPr="00AC24E7">
              <w:rPr>
                <w:rStyle w:val="normaltextrun"/>
                <w:rFonts w:ascii="Sylfaen" w:eastAsia="Helvetica" w:hAnsi="Sylfaen" w:cs="Sylfaen"/>
                <w:lang w:val="hy-AM"/>
              </w:rPr>
              <w:t>երկու</w:t>
            </w:r>
            <w:r w:rsidR="008246C8" w:rsidRPr="00AC24E7">
              <w:rPr>
                <w:rStyle w:val="normaltextrun"/>
                <w:rFonts w:ascii="Sylfaen" w:eastAsia="Helvetica" w:hAnsi="Sylfaen"/>
                <w:lang w:val="hy-AM"/>
              </w:rPr>
              <w:t xml:space="preserve"> </w:t>
            </w:r>
            <w:r w:rsidR="008246C8" w:rsidRPr="00AC24E7">
              <w:rPr>
                <w:rStyle w:val="normaltextrun"/>
                <w:rFonts w:ascii="Sylfaen" w:eastAsia="Helvetica" w:hAnsi="Sylfaen" w:cs="Sylfaen"/>
                <w:lang w:val="hy-AM"/>
              </w:rPr>
              <w:t>հավասարազոր</w:t>
            </w:r>
            <w:r w:rsidR="008246C8" w:rsidRPr="00AC24E7">
              <w:rPr>
                <w:rStyle w:val="normaltextrun"/>
                <w:rFonts w:ascii="Sylfaen" w:eastAsia="Helvetica" w:hAnsi="Sylfaen"/>
                <w:lang w:val="hy-AM"/>
              </w:rPr>
              <w:t xml:space="preserve"> </w:t>
            </w:r>
            <w:proofErr w:type="spellStart"/>
            <w:r w:rsidR="008246C8" w:rsidRPr="00AC24E7">
              <w:rPr>
                <w:rStyle w:val="normaltextrun"/>
                <w:rFonts w:ascii="Sylfaen" w:eastAsia="Helvetica" w:hAnsi="Sylfaen" w:cs="Sylfaen"/>
                <w:lang w:val="hy-AM"/>
              </w:rPr>
              <w:t>բնօրինակով</w:t>
            </w:r>
            <w:proofErr w:type="spellEnd"/>
            <w:r w:rsidR="008246C8" w:rsidRPr="00AC24E7">
              <w:rPr>
                <w:rStyle w:val="normaltextrun"/>
                <w:rFonts w:ascii="Sylfaen" w:eastAsia="Helvetica" w:hAnsi="Sylfaen" w:cs="Sylfaen"/>
                <w:lang w:val="hy-AM"/>
              </w:rPr>
              <w:t>՝</w:t>
            </w:r>
            <w:r w:rsidR="008246C8" w:rsidRPr="00AC24E7">
              <w:rPr>
                <w:rStyle w:val="normaltextrun"/>
                <w:rFonts w:ascii="Sylfaen" w:eastAsia="Helvetica" w:hAnsi="Sylfaen"/>
                <w:lang w:val="hy-AM"/>
              </w:rPr>
              <w:t xml:space="preserve"> </w:t>
            </w:r>
            <w:r w:rsidR="008246C8" w:rsidRPr="00AC24E7">
              <w:rPr>
                <w:rStyle w:val="normaltextrun"/>
                <w:rFonts w:ascii="Sylfaen" w:eastAsia="Helvetica" w:hAnsi="Sylfaen" w:cs="Sylfaen"/>
                <w:lang w:val="hy-AM"/>
              </w:rPr>
              <w:t>հայերեն</w:t>
            </w:r>
            <w:r w:rsidR="008246C8" w:rsidRPr="00AC24E7">
              <w:rPr>
                <w:rStyle w:val="normaltextrun"/>
                <w:rFonts w:ascii="Sylfaen" w:eastAsia="Helvetica" w:hAnsi="Sylfaen"/>
                <w:lang w:val="hy-AM"/>
              </w:rPr>
              <w:t xml:space="preserve"> </w:t>
            </w:r>
            <w:r w:rsidR="008246C8" w:rsidRPr="00AC24E7">
              <w:rPr>
                <w:rStyle w:val="normaltextrun"/>
                <w:rFonts w:ascii="Sylfaen" w:eastAsia="Helvetica" w:hAnsi="Sylfaen" w:cs="Sylfaen"/>
                <w:lang w:val="hy-AM"/>
              </w:rPr>
              <w:t>և</w:t>
            </w:r>
            <w:r w:rsidR="008246C8" w:rsidRPr="00AC24E7">
              <w:rPr>
                <w:rStyle w:val="normaltextrun"/>
                <w:rFonts w:ascii="Sylfaen" w:eastAsia="Helvetica" w:hAnsi="Sylfaen"/>
                <w:lang w:val="hy-AM"/>
              </w:rPr>
              <w:t xml:space="preserve"> </w:t>
            </w:r>
            <w:r w:rsidR="008246C8" w:rsidRPr="00AC24E7">
              <w:rPr>
                <w:rStyle w:val="normaltextrun"/>
                <w:rFonts w:ascii="Sylfaen" w:eastAsia="Helvetica" w:hAnsi="Sylfaen" w:cs="Sylfaen"/>
                <w:lang w:val="hy-AM"/>
              </w:rPr>
              <w:t>անգլերեն</w:t>
            </w:r>
            <w:r w:rsidR="008246C8" w:rsidRPr="00AC24E7">
              <w:rPr>
                <w:rStyle w:val="normaltextrun"/>
                <w:rFonts w:ascii="Sylfaen" w:eastAsia="Helvetica" w:hAnsi="Sylfaen"/>
                <w:lang w:val="hy-AM"/>
              </w:rPr>
              <w:t xml:space="preserve"> </w:t>
            </w:r>
            <w:r w:rsidR="008246C8" w:rsidRPr="00AC24E7">
              <w:rPr>
                <w:rStyle w:val="normaltextrun"/>
                <w:rFonts w:ascii="Sylfaen" w:eastAsia="Helvetica" w:hAnsi="Sylfaen" w:cs="Sylfaen"/>
                <w:lang w:val="hy-AM"/>
              </w:rPr>
              <w:t>լեզուներով</w:t>
            </w:r>
            <w:r w:rsidR="008246C8" w:rsidRPr="00AC24E7">
              <w:rPr>
                <w:rStyle w:val="normaltextrun"/>
                <w:rFonts w:ascii="Sylfaen" w:eastAsia="Helvetica" w:hAnsi="Sylfaen"/>
                <w:lang w:val="hy-AM"/>
              </w:rPr>
              <w:t xml:space="preserve">: </w:t>
            </w:r>
            <w:r w:rsidR="008246C8" w:rsidRPr="00AC24E7">
              <w:rPr>
                <w:rStyle w:val="normaltextrun"/>
                <w:rFonts w:ascii="Sylfaen" w:eastAsia="Helvetica" w:hAnsi="Sylfaen" w:cs="Sylfaen"/>
                <w:lang w:val="hy-AM"/>
              </w:rPr>
              <w:t>Լեզուների</w:t>
            </w:r>
            <w:r w:rsidR="008246C8" w:rsidRPr="00AC24E7">
              <w:rPr>
                <w:rStyle w:val="normaltextrun"/>
                <w:rFonts w:ascii="Sylfaen" w:eastAsia="Helvetica" w:hAnsi="Sylfaen"/>
                <w:lang w:val="hy-AM"/>
              </w:rPr>
              <w:t xml:space="preserve"> </w:t>
            </w:r>
            <w:proofErr w:type="spellStart"/>
            <w:r w:rsidR="008246C8" w:rsidRPr="00AC24E7">
              <w:rPr>
                <w:rStyle w:val="normaltextrun"/>
                <w:rFonts w:ascii="Sylfaen" w:eastAsia="Helvetica" w:hAnsi="Sylfaen" w:cs="Sylfaen"/>
                <w:lang w:val="hy-AM"/>
              </w:rPr>
              <w:t>միջև</w:t>
            </w:r>
            <w:proofErr w:type="spellEnd"/>
            <w:r w:rsidR="008246C8" w:rsidRPr="00AC24E7">
              <w:rPr>
                <w:rStyle w:val="normaltextrun"/>
                <w:rFonts w:ascii="Sylfaen" w:eastAsia="Helvetica" w:hAnsi="Sylfaen"/>
                <w:lang w:val="hy-AM"/>
              </w:rPr>
              <w:t xml:space="preserve"> </w:t>
            </w:r>
            <w:r w:rsidR="008246C8" w:rsidRPr="00AC24E7">
              <w:rPr>
                <w:rStyle w:val="normaltextrun"/>
                <w:rFonts w:ascii="Sylfaen" w:eastAsia="Helvetica" w:hAnsi="Sylfaen" w:cs="Sylfaen"/>
                <w:lang w:val="hy-AM"/>
              </w:rPr>
              <w:t>անհամապատասխանության</w:t>
            </w:r>
            <w:r w:rsidR="008246C8" w:rsidRPr="00AC24E7">
              <w:rPr>
                <w:rStyle w:val="normaltextrun"/>
                <w:rFonts w:ascii="Sylfaen" w:eastAsia="Helvetica" w:hAnsi="Sylfaen"/>
                <w:lang w:val="hy-AM"/>
              </w:rPr>
              <w:t xml:space="preserve"> </w:t>
            </w:r>
            <w:r w:rsidR="008246C8" w:rsidRPr="00AC24E7">
              <w:rPr>
                <w:rStyle w:val="normaltextrun"/>
                <w:rFonts w:ascii="Sylfaen" w:eastAsia="Helvetica" w:hAnsi="Sylfaen" w:cs="Sylfaen"/>
                <w:lang w:val="hy-AM"/>
              </w:rPr>
              <w:t>դեպքում</w:t>
            </w:r>
            <w:r w:rsidR="008246C8" w:rsidRPr="00AC24E7">
              <w:rPr>
                <w:rStyle w:val="normaltextrun"/>
                <w:rFonts w:ascii="Sylfaen" w:eastAsia="Helvetica" w:hAnsi="Sylfaen"/>
                <w:lang w:val="hy-AM"/>
              </w:rPr>
              <w:t xml:space="preserve">, </w:t>
            </w:r>
            <w:r w:rsidR="008246C8" w:rsidRPr="00AC24E7">
              <w:rPr>
                <w:rStyle w:val="normaltextrun"/>
                <w:rFonts w:ascii="Sylfaen" w:eastAsia="Helvetica" w:hAnsi="Sylfaen" w:cs="Sylfaen"/>
                <w:lang w:val="hy-AM"/>
              </w:rPr>
              <w:t>նախապատվությունը</w:t>
            </w:r>
            <w:r w:rsidR="008246C8" w:rsidRPr="00AC24E7">
              <w:rPr>
                <w:rStyle w:val="normaltextrun"/>
                <w:rFonts w:ascii="Sylfaen" w:eastAsia="Helvetica" w:hAnsi="Sylfaen"/>
                <w:lang w:val="hy-AM"/>
              </w:rPr>
              <w:t xml:space="preserve"> </w:t>
            </w:r>
            <w:r w:rsidR="008246C8" w:rsidRPr="00AC24E7">
              <w:rPr>
                <w:rStyle w:val="normaltextrun"/>
                <w:rFonts w:ascii="Sylfaen" w:eastAsia="Helvetica" w:hAnsi="Sylfaen" w:cs="Sylfaen"/>
                <w:lang w:val="hy-AM"/>
              </w:rPr>
              <w:t>տրվում</w:t>
            </w:r>
            <w:r w:rsidR="008246C8" w:rsidRPr="00AC24E7">
              <w:rPr>
                <w:rStyle w:val="normaltextrun"/>
                <w:rFonts w:ascii="Sylfaen" w:eastAsia="Helvetica" w:hAnsi="Sylfaen"/>
                <w:lang w:val="hy-AM"/>
              </w:rPr>
              <w:t xml:space="preserve"> </w:t>
            </w:r>
            <w:r w:rsidR="008246C8" w:rsidRPr="00AC24E7">
              <w:rPr>
                <w:rStyle w:val="normaltextrun"/>
                <w:rFonts w:ascii="Sylfaen" w:eastAsia="Helvetica" w:hAnsi="Sylfaen" w:cs="Sylfaen"/>
                <w:lang w:val="hy-AM"/>
              </w:rPr>
              <w:t>է</w:t>
            </w:r>
            <w:r w:rsidR="008246C8" w:rsidRPr="00AC24E7">
              <w:rPr>
                <w:rStyle w:val="normaltextrun"/>
                <w:rFonts w:ascii="Sylfaen" w:eastAsia="Helvetica" w:hAnsi="Sylfaen"/>
                <w:lang w:val="hy-AM"/>
              </w:rPr>
              <w:t xml:space="preserve"> </w:t>
            </w:r>
            <w:r w:rsidR="00BE5300" w:rsidRPr="00AC24E7">
              <w:rPr>
                <w:rStyle w:val="normaltextrun"/>
                <w:rFonts w:ascii="Sylfaen" w:eastAsia="Helvetica" w:hAnsi="Sylfaen"/>
                <w:lang w:val="hy-AM"/>
              </w:rPr>
              <w:t>հայերեն</w:t>
            </w:r>
            <w:r w:rsidR="008246C8" w:rsidRPr="00AC24E7">
              <w:rPr>
                <w:rStyle w:val="normaltextrun"/>
                <w:rFonts w:ascii="Sylfaen" w:eastAsia="Helvetica" w:hAnsi="Sylfaen"/>
                <w:lang w:val="hy-AM"/>
              </w:rPr>
              <w:t xml:space="preserve">  </w:t>
            </w:r>
            <w:r w:rsidR="008246C8" w:rsidRPr="00AC24E7">
              <w:rPr>
                <w:rStyle w:val="normaltextrun"/>
                <w:rFonts w:ascii="Sylfaen" w:eastAsia="Helvetica" w:hAnsi="Sylfaen" w:cs="Sylfaen"/>
                <w:lang w:val="hy-AM"/>
              </w:rPr>
              <w:t>լեզվին</w:t>
            </w:r>
            <w:r w:rsidR="008246C8" w:rsidRPr="00AC24E7">
              <w:rPr>
                <w:rStyle w:val="normaltextrun"/>
                <w:rFonts w:ascii="Sylfaen" w:eastAsia="Helvetica" w:hAnsi="Sylfaen"/>
                <w:lang w:val="hy-AM"/>
              </w:rPr>
              <w:t>:</w:t>
            </w:r>
          </w:p>
          <w:p w14:paraId="10705F7A" w14:textId="77777777" w:rsidR="008246C8" w:rsidRPr="00AC24E7" w:rsidRDefault="00084DFC" w:rsidP="001D1FA9">
            <w:pPr>
              <w:widowControl w:val="0"/>
              <w:contextualSpacing/>
              <w:jc w:val="both"/>
              <w:rPr>
                <w:rFonts w:ascii="Sylfaen" w:hAnsi="Sylfaen" w:cs="Calibri"/>
                <w:sz w:val="24"/>
                <w:szCs w:val="24"/>
                <w:lang w:val="hy-AM"/>
              </w:rPr>
            </w:pPr>
            <w:r>
              <w:rPr>
                <w:rFonts w:ascii="Sylfaen" w:hAnsi="Sylfaen" w:cs="Sylfaen"/>
                <w:sz w:val="24"/>
                <w:szCs w:val="24"/>
                <w:lang w:val="hy-AM"/>
              </w:rPr>
              <w:t>15.</w:t>
            </w:r>
            <w:r w:rsidR="00D74B9E" w:rsidRPr="00D74B9E">
              <w:rPr>
                <w:rFonts w:ascii="Sylfaen" w:hAnsi="Sylfaen" w:cs="Sylfaen"/>
                <w:sz w:val="24"/>
                <w:szCs w:val="24"/>
                <w:lang w:val="hy-AM"/>
              </w:rPr>
              <w:t>6</w:t>
            </w:r>
            <w:r w:rsidR="00A911D8" w:rsidRPr="00A911D8">
              <w:rPr>
                <w:rFonts w:ascii="Sylfaen" w:hAnsi="Sylfaen" w:cs="Sylfaen"/>
                <w:sz w:val="24"/>
                <w:szCs w:val="24"/>
                <w:lang w:val="hy-AM"/>
              </w:rPr>
              <w:t xml:space="preserve"> </w:t>
            </w:r>
            <w:r w:rsidR="008246C8" w:rsidRPr="00AC24E7">
              <w:rPr>
                <w:rFonts w:ascii="Sylfaen" w:hAnsi="Sylfaen" w:cs="Sylfaen"/>
                <w:sz w:val="24"/>
                <w:szCs w:val="24"/>
              </w:rPr>
              <w:t>Սույն</w:t>
            </w:r>
            <w:r w:rsidR="008246C8" w:rsidRPr="00AC24E7">
              <w:rPr>
                <w:rFonts w:ascii="Sylfaen" w:hAnsi="Sylfaen" w:cs="Calibri"/>
                <w:sz w:val="24"/>
                <w:szCs w:val="24"/>
              </w:rPr>
              <w:t xml:space="preserve"> </w:t>
            </w:r>
            <w:r w:rsidR="008246C8" w:rsidRPr="00AC24E7">
              <w:rPr>
                <w:rFonts w:ascii="Sylfaen" w:hAnsi="Sylfaen" w:cs="Sylfaen"/>
                <w:sz w:val="24"/>
                <w:szCs w:val="24"/>
              </w:rPr>
              <w:t>պայմանագրի</w:t>
            </w:r>
            <w:r w:rsidR="008246C8" w:rsidRPr="00AC24E7">
              <w:rPr>
                <w:rFonts w:ascii="Sylfaen" w:hAnsi="Sylfaen" w:cs="Calibri"/>
                <w:sz w:val="24"/>
                <w:szCs w:val="24"/>
              </w:rPr>
              <w:t xml:space="preserve"> </w:t>
            </w:r>
            <w:r w:rsidR="008246C8" w:rsidRPr="00AC24E7">
              <w:rPr>
                <w:rFonts w:ascii="Sylfaen" w:hAnsi="Sylfaen" w:cs="Sylfaen"/>
                <w:sz w:val="24"/>
                <w:szCs w:val="24"/>
              </w:rPr>
              <w:t>կապակցությամբ</w:t>
            </w:r>
            <w:r w:rsidR="008246C8" w:rsidRPr="00AC24E7">
              <w:rPr>
                <w:rFonts w:ascii="Sylfaen" w:hAnsi="Sylfaen" w:cs="Calibri"/>
                <w:sz w:val="24"/>
                <w:szCs w:val="24"/>
              </w:rPr>
              <w:t xml:space="preserve"> </w:t>
            </w:r>
            <w:r w:rsidR="008246C8" w:rsidRPr="00AC24E7">
              <w:rPr>
                <w:rFonts w:ascii="Sylfaen" w:hAnsi="Sylfaen" w:cs="Sylfaen"/>
                <w:sz w:val="24"/>
                <w:szCs w:val="24"/>
              </w:rPr>
              <w:t>ծագած</w:t>
            </w:r>
            <w:r w:rsidR="008246C8" w:rsidRPr="00AC24E7">
              <w:rPr>
                <w:rFonts w:ascii="Sylfaen" w:hAnsi="Sylfaen" w:cs="Calibri"/>
                <w:sz w:val="24"/>
                <w:szCs w:val="24"/>
              </w:rPr>
              <w:t xml:space="preserve"> </w:t>
            </w:r>
            <w:r w:rsidR="008246C8" w:rsidRPr="00AC24E7">
              <w:rPr>
                <w:rFonts w:ascii="Sylfaen" w:hAnsi="Sylfaen" w:cs="Sylfaen"/>
                <w:sz w:val="24"/>
                <w:szCs w:val="24"/>
              </w:rPr>
              <w:t>վեճերը</w:t>
            </w:r>
            <w:r w:rsidR="008246C8" w:rsidRPr="00AC24E7">
              <w:rPr>
                <w:rFonts w:ascii="Sylfaen" w:hAnsi="Sylfaen" w:cs="Calibri"/>
                <w:sz w:val="24"/>
                <w:szCs w:val="24"/>
              </w:rPr>
              <w:t xml:space="preserve"> </w:t>
            </w:r>
            <w:r w:rsidR="008246C8" w:rsidRPr="00AC24E7">
              <w:rPr>
                <w:rFonts w:ascii="Sylfaen" w:hAnsi="Sylfaen" w:cs="Sylfaen"/>
                <w:sz w:val="24"/>
                <w:szCs w:val="24"/>
              </w:rPr>
              <w:t>լուծվում</w:t>
            </w:r>
            <w:r w:rsidR="008246C8" w:rsidRPr="00AC24E7">
              <w:rPr>
                <w:rFonts w:ascii="Sylfaen" w:hAnsi="Sylfaen" w:cs="Calibri"/>
                <w:sz w:val="24"/>
                <w:szCs w:val="24"/>
              </w:rPr>
              <w:t xml:space="preserve"> </w:t>
            </w:r>
            <w:r w:rsidR="008246C8" w:rsidRPr="00AC24E7">
              <w:rPr>
                <w:rFonts w:ascii="Sylfaen" w:hAnsi="Sylfaen" w:cs="Sylfaen"/>
                <w:sz w:val="24"/>
                <w:szCs w:val="24"/>
              </w:rPr>
              <w:t>են</w:t>
            </w:r>
            <w:r w:rsidR="008246C8" w:rsidRPr="00AC24E7">
              <w:rPr>
                <w:rFonts w:ascii="Sylfaen" w:hAnsi="Sylfaen" w:cs="Calibri"/>
                <w:sz w:val="24"/>
                <w:szCs w:val="24"/>
              </w:rPr>
              <w:t xml:space="preserve"> </w:t>
            </w:r>
            <w:r w:rsidR="008246C8" w:rsidRPr="00AC24E7">
              <w:rPr>
                <w:rFonts w:ascii="Sylfaen" w:hAnsi="Sylfaen" w:cs="Sylfaen"/>
                <w:sz w:val="24"/>
                <w:szCs w:val="24"/>
              </w:rPr>
              <w:t>Կողմերի</w:t>
            </w:r>
            <w:r w:rsidR="008246C8" w:rsidRPr="00AC24E7">
              <w:rPr>
                <w:rFonts w:ascii="Sylfaen" w:hAnsi="Sylfaen" w:cs="Calibri"/>
                <w:sz w:val="24"/>
                <w:szCs w:val="24"/>
              </w:rPr>
              <w:t xml:space="preserve"> </w:t>
            </w:r>
            <w:r w:rsidR="008246C8" w:rsidRPr="00AC24E7">
              <w:rPr>
                <w:rFonts w:ascii="Sylfaen" w:hAnsi="Sylfaen" w:cs="Sylfaen"/>
                <w:sz w:val="24"/>
                <w:szCs w:val="24"/>
              </w:rPr>
              <w:t>միջև</w:t>
            </w:r>
            <w:r w:rsidR="008246C8" w:rsidRPr="00AC24E7">
              <w:rPr>
                <w:rFonts w:ascii="Sylfaen" w:hAnsi="Sylfaen" w:cs="Calibri"/>
                <w:sz w:val="24"/>
                <w:szCs w:val="24"/>
              </w:rPr>
              <w:t xml:space="preserve"> </w:t>
            </w:r>
            <w:r w:rsidR="008246C8" w:rsidRPr="00AC24E7">
              <w:rPr>
                <w:rFonts w:ascii="Sylfaen" w:hAnsi="Sylfaen" w:cs="Sylfaen"/>
                <w:sz w:val="24"/>
                <w:szCs w:val="24"/>
              </w:rPr>
              <w:lastRenderedPageBreak/>
              <w:t>բանակցությունների</w:t>
            </w:r>
            <w:r w:rsidR="008246C8" w:rsidRPr="00AC24E7">
              <w:rPr>
                <w:rFonts w:ascii="Sylfaen" w:hAnsi="Sylfaen" w:cs="Calibri"/>
                <w:sz w:val="24"/>
                <w:szCs w:val="24"/>
              </w:rPr>
              <w:t xml:space="preserve"> </w:t>
            </w:r>
            <w:r w:rsidR="008246C8" w:rsidRPr="00AC24E7">
              <w:rPr>
                <w:rFonts w:ascii="Sylfaen" w:hAnsi="Sylfaen" w:cs="Sylfaen"/>
                <w:sz w:val="24"/>
                <w:szCs w:val="24"/>
              </w:rPr>
              <w:t>միջոցով</w:t>
            </w:r>
            <w:r w:rsidR="008246C8" w:rsidRPr="00AC24E7">
              <w:rPr>
                <w:rFonts w:ascii="Sylfaen" w:hAnsi="Sylfaen" w:cs="Calibri"/>
                <w:sz w:val="24"/>
                <w:szCs w:val="24"/>
              </w:rPr>
              <w:t xml:space="preserve">: </w:t>
            </w:r>
            <w:r w:rsidR="008246C8" w:rsidRPr="00AC24E7">
              <w:rPr>
                <w:rFonts w:ascii="Sylfaen" w:hAnsi="Sylfaen" w:cs="Sylfaen"/>
                <w:sz w:val="24"/>
                <w:szCs w:val="24"/>
              </w:rPr>
              <w:t>Համաձայնություն</w:t>
            </w:r>
            <w:r w:rsidR="008246C8" w:rsidRPr="00AC24E7">
              <w:rPr>
                <w:rFonts w:ascii="Sylfaen" w:hAnsi="Sylfaen" w:cs="Calibri"/>
                <w:sz w:val="24"/>
                <w:szCs w:val="24"/>
              </w:rPr>
              <w:t xml:space="preserve"> </w:t>
            </w:r>
            <w:r w:rsidR="008246C8" w:rsidRPr="00AC24E7">
              <w:rPr>
                <w:rFonts w:ascii="Sylfaen" w:hAnsi="Sylfaen" w:cs="Sylfaen"/>
                <w:sz w:val="24"/>
                <w:szCs w:val="24"/>
              </w:rPr>
              <w:t>ձեռք</w:t>
            </w:r>
            <w:r w:rsidR="008246C8" w:rsidRPr="00AC24E7">
              <w:rPr>
                <w:rFonts w:ascii="Sylfaen" w:hAnsi="Sylfaen" w:cs="Calibri"/>
                <w:sz w:val="24"/>
                <w:szCs w:val="24"/>
              </w:rPr>
              <w:t xml:space="preserve"> </w:t>
            </w:r>
            <w:r w:rsidR="008246C8" w:rsidRPr="00AC24E7">
              <w:rPr>
                <w:rFonts w:ascii="Sylfaen" w:hAnsi="Sylfaen" w:cs="Sylfaen"/>
                <w:sz w:val="24"/>
                <w:szCs w:val="24"/>
              </w:rPr>
              <w:t>չբերելու</w:t>
            </w:r>
            <w:r w:rsidR="008246C8" w:rsidRPr="00AC24E7">
              <w:rPr>
                <w:rFonts w:ascii="Sylfaen" w:hAnsi="Sylfaen" w:cs="Calibri"/>
                <w:sz w:val="24"/>
                <w:szCs w:val="24"/>
              </w:rPr>
              <w:t xml:space="preserve"> </w:t>
            </w:r>
            <w:r w:rsidR="008246C8" w:rsidRPr="00AC24E7">
              <w:rPr>
                <w:rFonts w:ascii="Sylfaen" w:hAnsi="Sylfaen" w:cs="Sylfaen"/>
                <w:sz w:val="24"/>
                <w:szCs w:val="24"/>
              </w:rPr>
              <w:t>դեպքում</w:t>
            </w:r>
            <w:r w:rsidR="008246C8" w:rsidRPr="00AC24E7">
              <w:rPr>
                <w:rFonts w:ascii="Sylfaen" w:hAnsi="Sylfaen" w:cs="Calibri"/>
                <w:sz w:val="24"/>
                <w:szCs w:val="24"/>
              </w:rPr>
              <w:t xml:space="preserve"> </w:t>
            </w:r>
            <w:r w:rsidR="008246C8" w:rsidRPr="00AC24E7">
              <w:rPr>
                <w:rFonts w:ascii="Sylfaen" w:hAnsi="Sylfaen" w:cs="Sylfaen"/>
                <w:sz w:val="24"/>
                <w:szCs w:val="24"/>
              </w:rPr>
              <w:t>վեճերի</w:t>
            </w:r>
            <w:r w:rsidR="008246C8" w:rsidRPr="00AC24E7">
              <w:rPr>
                <w:rFonts w:ascii="Sylfaen" w:hAnsi="Sylfaen" w:cs="Calibri"/>
                <w:sz w:val="24"/>
                <w:szCs w:val="24"/>
              </w:rPr>
              <w:t xml:space="preserve"> </w:t>
            </w:r>
            <w:r w:rsidR="008246C8" w:rsidRPr="00AC24E7">
              <w:rPr>
                <w:rFonts w:ascii="Sylfaen" w:hAnsi="Sylfaen" w:cs="Sylfaen"/>
                <w:sz w:val="24"/>
                <w:szCs w:val="24"/>
              </w:rPr>
              <w:t>լուծումը</w:t>
            </w:r>
            <w:r w:rsidR="008246C8" w:rsidRPr="00AC24E7">
              <w:rPr>
                <w:rFonts w:ascii="Sylfaen" w:hAnsi="Sylfaen" w:cs="Calibri"/>
                <w:sz w:val="24"/>
                <w:szCs w:val="24"/>
              </w:rPr>
              <w:t xml:space="preserve"> </w:t>
            </w:r>
            <w:r w:rsidR="008246C8" w:rsidRPr="00AC24E7">
              <w:rPr>
                <w:rFonts w:ascii="Sylfaen" w:hAnsi="Sylfaen" w:cs="Sylfaen"/>
                <w:sz w:val="24"/>
                <w:szCs w:val="24"/>
              </w:rPr>
              <w:t>հանձնվում</w:t>
            </w:r>
            <w:r w:rsidR="008246C8" w:rsidRPr="00AC24E7">
              <w:rPr>
                <w:rFonts w:ascii="Sylfaen" w:hAnsi="Sylfaen" w:cs="Calibri"/>
                <w:sz w:val="24"/>
                <w:szCs w:val="24"/>
              </w:rPr>
              <w:t xml:space="preserve"> </w:t>
            </w:r>
            <w:r w:rsidR="008246C8" w:rsidRPr="00AC24E7">
              <w:rPr>
                <w:rFonts w:ascii="Sylfaen" w:hAnsi="Sylfaen" w:cs="Sylfaen"/>
                <w:sz w:val="24"/>
                <w:szCs w:val="24"/>
              </w:rPr>
              <w:t>է</w:t>
            </w:r>
            <w:r w:rsidR="008246C8" w:rsidRPr="00AC24E7">
              <w:rPr>
                <w:rFonts w:ascii="Sylfaen" w:hAnsi="Sylfaen" w:cs="Calibri"/>
                <w:sz w:val="24"/>
                <w:szCs w:val="24"/>
              </w:rPr>
              <w:t xml:space="preserve"> </w:t>
            </w:r>
            <w:r w:rsidR="008246C8" w:rsidRPr="00AC24E7">
              <w:rPr>
                <w:rFonts w:ascii="Sylfaen" w:hAnsi="Sylfaen" w:cs="Sylfaen"/>
                <w:sz w:val="24"/>
                <w:szCs w:val="24"/>
              </w:rPr>
              <w:t>ՀՀ</w:t>
            </w:r>
            <w:r w:rsidR="008246C8" w:rsidRPr="00AC24E7">
              <w:rPr>
                <w:rFonts w:ascii="Sylfaen" w:hAnsi="Sylfaen" w:cs="Calibri"/>
                <w:sz w:val="24"/>
                <w:szCs w:val="24"/>
              </w:rPr>
              <w:t xml:space="preserve"> </w:t>
            </w:r>
            <w:r w:rsidR="00A911D8">
              <w:rPr>
                <w:rFonts w:ascii="Sylfaen" w:hAnsi="Sylfaen" w:cs="Calibri"/>
                <w:sz w:val="24"/>
                <w:szCs w:val="24"/>
                <w:lang w:val="hy-AM"/>
              </w:rPr>
              <w:t>դատարաններին</w:t>
            </w:r>
            <w:r w:rsidR="008246C8" w:rsidRPr="00AC24E7">
              <w:rPr>
                <w:rFonts w:ascii="Sylfaen" w:hAnsi="Sylfaen" w:cs="Calibri"/>
                <w:sz w:val="24"/>
                <w:szCs w:val="24"/>
              </w:rPr>
              <w:t xml:space="preserve">:  </w:t>
            </w:r>
          </w:p>
          <w:p w14:paraId="420B926D" w14:textId="77777777" w:rsidR="000C67F6" w:rsidRPr="000C67F6" w:rsidRDefault="00A911D8" w:rsidP="000403B3">
            <w:pPr>
              <w:jc w:val="both"/>
              <w:rPr>
                <w:rFonts w:ascii="Sylfaen" w:eastAsia="Times New Roman" w:hAnsi="Sylfaen" w:cs="Times New Roman"/>
                <w:noProof/>
                <w:sz w:val="24"/>
                <w:szCs w:val="24"/>
                <w:lang w:val="hy-AM" w:eastAsia="bg-BG"/>
              </w:rPr>
            </w:pPr>
            <w:r w:rsidRPr="000C67F6">
              <w:rPr>
                <w:rStyle w:val="normaltextrun"/>
                <w:rFonts w:ascii="Sylfaen" w:hAnsi="Sylfaen"/>
                <w:sz w:val="24"/>
                <w:szCs w:val="24"/>
                <w:lang w:val="hy-AM"/>
              </w:rPr>
              <w:t>15.</w:t>
            </w:r>
            <w:r w:rsidR="001D1FA9" w:rsidRPr="001D1FA9">
              <w:rPr>
                <w:rStyle w:val="normaltextrun"/>
                <w:rFonts w:ascii="Sylfaen" w:hAnsi="Sylfaen"/>
                <w:sz w:val="24"/>
                <w:szCs w:val="24"/>
                <w:lang w:val="hy-AM"/>
              </w:rPr>
              <w:t>7</w:t>
            </w:r>
            <w:r>
              <w:rPr>
                <w:rStyle w:val="normaltextrun"/>
                <w:rFonts w:ascii="Sylfaen" w:hAnsi="Sylfaen"/>
                <w:lang w:val="hy-AM"/>
              </w:rPr>
              <w:t xml:space="preserve"> </w:t>
            </w:r>
            <w:r w:rsidR="000C67F6" w:rsidRPr="000C67F6">
              <w:rPr>
                <w:rFonts w:ascii="Sylfaen" w:eastAsia="Times New Roman" w:hAnsi="Sylfaen" w:cs="Times New Roman"/>
                <w:noProof/>
                <w:sz w:val="24"/>
                <w:szCs w:val="24"/>
                <w:lang w:val="hy-AM" w:eastAsia="bg-BG"/>
              </w:rPr>
              <w:t xml:space="preserve">Կողմերը հաստատում են, որ սեփական բիզնեսը  և ներքին հարաբերությունները կազմակերպելու ժամանակ՝ </w:t>
            </w:r>
            <w:r w:rsidR="001D1FA9">
              <w:rPr>
                <w:rFonts w:ascii="Sylfaen" w:eastAsia="Times New Roman" w:hAnsi="Sylfaen" w:cs="Times New Roman"/>
                <w:noProof/>
                <w:sz w:val="24"/>
                <w:szCs w:val="24"/>
                <w:lang w:val="hy-AM" w:eastAsia="bg-BG"/>
              </w:rPr>
              <w:t>Պատվիարտուն և Կապալառուն առաջնորդվում են Պատվիրատուի</w:t>
            </w:r>
            <w:r w:rsidR="000C67F6" w:rsidRPr="000C67F6">
              <w:rPr>
                <w:rFonts w:ascii="Sylfaen" w:eastAsia="Times New Roman" w:hAnsi="Sylfaen" w:cs="Times New Roman"/>
                <w:noProof/>
                <w:sz w:val="24"/>
                <w:szCs w:val="24"/>
                <w:lang w:val="hy-AM" w:eastAsia="bg-BG"/>
              </w:rPr>
              <w:t xml:space="preserve"> Հակակոռուպցիոն քաղաքականություն (հավելված 5), Մատակարարի վարվեցողության կանոնագիրք (հավելված 6) և Վաճարողի հավաստագրում – պատժամիջոցների մասին օրենսդրության պահանջներ (Հավելված 7) քաղաքականություններին: Կողմերը պարտավորվում են չներգրավվել որևէ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որևէ մեկը, ոչ՛ էլ նրա ղեկավարները, աշխատակիցները, դուստր ընկերությունները կամ նրա գիտությամբ՝ գործակալները կամ ներկայացուցիչները ուղղակի կամ անուղղակի ձևով չեն առաջարկի, խոստանա կամ թույլատրի նվերի տրամադրում կամ արժեքավոր որևէ այլ բանի վճարում, այդ թվում՝ առանց սահմանափակման,  չեն կիսվի կամ չեն խոստանա կիսվել որևէ վճարումներով կամ դրամական այլ միջոցներով, որոնք ստացել են, ստանում են կամ կստանան ՔոնթուրԳլոբալի հետ  որևէ համաձայնագրի շրջանակներում՝  ի շահ կամ ի օգուտ որևէ պետական պաշտոնյայի 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գործողություն՝ իր պաշտոնեական   </w:t>
            </w:r>
            <w:r w:rsidR="000C67F6" w:rsidRPr="000C67F6">
              <w:rPr>
                <w:rFonts w:ascii="Sylfaen" w:eastAsia="Times New Roman" w:hAnsi="Sylfaen" w:cs="Times New Roman"/>
                <w:noProof/>
                <w:sz w:val="24"/>
                <w:szCs w:val="24"/>
                <w:lang w:val="hy-AM" w:eastAsia="bg-BG"/>
              </w:rPr>
              <w:lastRenderedPageBreak/>
              <w:t>պարտականությունների խախտմամբ, (գ)ստանալով որևէ ոչ պատշաճ առավելություն, կամ (դ) դրդելով պետական պաշտոնյային օգտագործել իր ազդեցությունը կառավարության որևէ որոշման կամ ակտի վրա ազդելու համար (վերոնշյալ «Արգելված վճարումներից» որևէ մեկը): Կողմերը պետք է անհապաղ զեկուցեն մյուս կողմին ցանկացած Արգելված վճարման մասին:</w:t>
            </w:r>
          </w:p>
          <w:p w14:paraId="50FD47E6" w14:textId="77777777" w:rsidR="000C67F6" w:rsidRPr="000C67F6" w:rsidRDefault="00084DFC" w:rsidP="000C67F6">
            <w:pPr>
              <w:jc w:val="both"/>
              <w:rPr>
                <w:rFonts w:ascii="Sylfaen" w:eastAsia="Times New Roman" w:hAnsi="Sylfaen" w:cs="Arial Unicode"/>
                <w:sz w:val="24"/>
                <w:szCs w:val="24"/>
                <w:lang w:val="hy-AM"/>
              </w:rPr>
            </w:pPr>
            <w:r>
              <w:rPr>
                <w:rFonts w:ascii="Sylfaen" w:eastAsia="Times New Roman" w:hAnsi="Sylfaen" w:cs="Arial Unicode"/>
                <w:sz w:val="24"/>
                <w:szCs w:val="24"/>
                <w:lang w:val="hy-AM"/>
              </w:rPr>
              <w:t>15.</w:t>
            </w:r>
            <w:r w:rsidR="00821C81" w:rsidRPr="00821C81">
              <w:rPr>
                <w:rFonts w:ascii="Sylfaen" w:eastAsia="Times New Roman" w:hAnsi="Sylfaen" w:cs="Arial Unicode"/>
                <w:sz w:val="24"/>
                <w:szCs w:val="24"/>
                <w:lang w:val="hy-AM"/>
              </w:rPr>
              <w:t>8</w:t>
            </w:r>
            <w:r w:rsidR="000C67F6" w:rsidRPr="000C67F6">
              <w:rPr>
                <w:rFonts w:ascii="Sylfaen" w:eastAsia="Times New Roman" w:hAnsi="Sylfaen" w:cs="Arial Unicode"/>
                <w:sz w:val="24"/>
                <w:szCs w:val="24"/>
                <w:lang w:val="hy-AM"/>
              </w:rPr>
              <w:t xml:space="preserve"> Սույն Պայմանագրի հավելվածները վերջինիս անբաժանելի մասն են կազմում և </w:t>
            </w:r>
            <w:proofErr w:type="spellStart"/>
            <w:r w:rsidR="000C67F6" w:rsidRPr="000C67F6">
              <w:rPr>
                <w:rFonts w:ascii="Sylfaen" w:eastAsia="Times New Roman" w:hAnsi="Sylfaen" w:cs="Arial Unicode"/>
                <w:sz w:val="24"/>
                <w:szCs w:val="24"/>
                <w:lang w:val="hy-AM"/>
              </w:rPr>
              <w:t>հետևյալն</w:t>
            </w:r>
            <w:proofErr w:type="spellEnd"/>
            <w:r w:rsidR="000C67F6" w:rsidRPr="000C67F6">
              <w:rPr>
                <w:rFonts w:ascii="Sylfaen" w:eastAsia="Times New Roman" w:hAnsi="Sylfaen" w:cs="Arial Unicode"/>
                <w:sz w:val="24"/>
                <w:szCs w:val="24"/>
                <w:lang w:val="hy-AM"/>
              </w:rPr>
              <w:t xml:space="preserve"> են.</w:t>
            </w:r>
          </w:p>
          <w:p w14:paraId="1FBC1667" w14:textId="77777777" w:rsidR="000C67F6" w:rsidRDefault="000C67F6" w:rsidP="006F4C8C">
            <w:pPr>
              <w:pStyle w:val="paragraph"/>
              <w:spacing w:before="0" w:beforeAutospacing="0" w:after="0" w:afterAutospacing="0"/>
              <w:jc w:val="both"/>
              <w:textAlignment w:val="baseline"/>
              <w:rPr>
                <w:rStyle w:val="normaltextrun"/>
                <w:rFonts w:ascii="Sylfaen" w:eastAsia="Helvetica" w:hAnsi="Sylfaen" w:cs="Sylfaen"/>
                <w:b/>
                <w:lang w:val="hy-AM"/>
              </w:rPr>
            </w:pPr>
          </w:p>
          <w:p w14:paraId="0DB42AB6" w14:textId="77777777" w:rsidR="008246C8" w:rsidRPr="006F4C8C" w:rsidRDefault="008246C8" w:rsidP="006F4C8C">
            <w:pPr>
              <w:pStyle w:val="paragraph"/>
              <w:spacing w:before="0" w:beforeAutospacing="0" w:after="0" w:afterAutospacing="0"/>
              <w:jc w:val="both"/>
              <w:textAlignment w:val="baseline"/>
              <w:rPr>
                <w:rStyle w:val="normaltextrun"/>
                <w:rFonts w:ascii="Sylfaen" w:eastAsia="Helvetica" w:hAnsi="Sylfaen"/>
                <w:b/>
                <w:lang w:val="hy-AM"/>
              </w:rPr>
            </w:pPr>
            <w:r w:rsidRPr="006F4C8C">
              <w:rPr>
                <w:rStyle w:val="normaltextrun"/>
                <w:rFonts w:ascii="Sylfaen" w:eastAsia="Helvetica" w:hAnsi="Sylfaen" w:cs="Sylfaen"/>
                <w:b/>
                <w:lang w:val="hy-AM"/>
              </w:rPr>
              <w:t>Հավե</w:t>
            </w:r>
            <w:r w:rsidR="00FC0049">
              <w:rPr>
                <w:rStyle w:val="normaltextrun"/>
                <w:rFonts w:ascii="Sylfaen" w:eastAsia="Helvetica" w:hAnsi="Sylfaen" w:cs="Sylfaen"/>
                <w:b/>
                <w:lang w:val="hy-AM"/>
              </w:rPr>
              <w:t>լ</w:t>
            </w:r>
            <w:r w:rsidRPr="006F4C8C">
              <w:rPr>
                <w:rStyle w:val="normaltextrun"/>
                <w:rFonts w:ascii="Sylfaen" w:eastAsia="Helvetica" w:hAnsi="Sylfaen" w:cs="Sylfaen"/>
                <w:b/>
                <w:lang w:val="hy-AM"/>
              </w:rPr>
              <w:t>ված</w:t>
            </w:r>
            <w:r w:rsidRPr="006F4C8C">
              <w:rPr>
                <w:rStyle w:val="normaltextrun"/>
                <w:rFonts w:ascii="Sylfaen" w:eastAsia="Helvetica" w:hAnsi="Sylfaen"/>
                <w:b/>
                <w:lang w:val="hy-AM"/>
              </w:rPr>
              <w:t xml:space="preserve"> </w:t>
            </w:r>
            <w:r w:rsidRPr="006F4C8C">
              <w:rPr>
                <w:rStyle w:val="normaltextrun"/>
                <w:rFonts w:ascii="Sylfaen" w:eastAsia="Helvetica" w:hAnsi="Sylfaen"/>
                <w:b/>
              </w:rPr>
              <w:t>1</w:t>
            </w:r>
            <w:r w:rsidRPr="006F4C8C">
              <w:rPr>
                <w:rStyle w:val="normaltextrun"/>
                <w:rFonts w:ascii="Sylfaen" w:eastAsia="Helvetica" w:hAnsi="Sylfaen" w:cs="Sylfaen"/>
                <w:b/>
                <w:lang w:val="hy-AM"/>
              </w:rPr>
              <w:t>՝</w:t>
            </w:r>
            <w:r w:rsidRPr="006F4C8C">
              <w:rPr>
                <w:rStyle w:val="normaltextrun"/>
                <w:rFonts w:ascii="Sylfaen" w:eastAsia="Helvetica" w:hAnsi="Sylfaen"/>
                <w:b/>
                <w:lang w:val="hy-AM"/>
              </w:rPr>
              <w:t xml:space="preserve"> </w:t>
            </w:r>
            <w:r w:rsidRPr="006F4C8C">
              <w:rPr>
                <w:rStyle w:val="normaltextrun"/>
                <w:rFonts w:ascii="Sylfaen" w:eastAsia="Helvetica" w:hAnsi="Sylfaen"/>
                <w:b/>
              </w:rPr>
              <w:t xml:space="preserve"> </w:t>
            </w:r>
            <w:r w:rsidRPr="006F4C8C">
              <w:rPr>
                <w:rStyle w:val="normaltextrun"/>
                <w:rFonts w:ascii="Sylfaen" w:eastAsia="Helvetica" w:hAnsi="Sylfaen" w:cs="Sylfaen"/>
                <w:b/>
              </w:rPr>
              <w:t>Շահերի</w:t>
            </w:r>
            <w:r w:rsidRPr="006F4C8C">
              <w:rPr>
                <w:rStyle w:val="normaltextrun"/>
                <w:rFonts w:ascii="Sylfaen" w:eastAsia="Helvetica" w:hAnsi="Sylfaen"/>
                <w:b/>
              </w:rPr>
              <w:t xml:space="preserve"> </w:t>
            </w:r>
            <w:r w:rsidRPr="006F4C8C">
              <w:rPr>
                <w:rStyle w:val="normaltextrun"/>
                <w:rFonts w:ascii="Sylfaen" w:eastAsia="Helvetica" w:hAnsi="Sylfaen" w:cs="Sylfaen"/>
                <w:b/>
              </w:rPr>
              <w:t>բախման</w:t>
            </w:r>
            <w:r w:rsidRPr="006F4C8C">
              <w:rPr>
                <w:rStyle w:val="normaltextrun"/>
                <w:rFonts w:ascii="Sylfaen" w:eastAsia="Helvetica" w:hAnsi="Sylfaen"/>
                <w:b/>
              </w:rPr>
              <w:t xml:space="preserve"> </w:t>
            </w:r>
            <w:r w:rsidRPr="006F4C8C">
              <w:rPr>
                <w:rStyle w:val="normaltextrun"/>
                <w:rFonts w:ascii="Sylfaen" w:eastAsia="Helvetica" w:hAnsi="Sylfaen" w:cs="Sylfaen"/>
                <w:b/>
              </w:rPr>
              <w:t>մասին</w:t>
            </w:r>
            <w:r w:rsidRPr="006F4C8C">
              <w:rPr>
                <w:rStyle w:val="normaltextrun"/>
                <w:rFonts w:ascii="Sylfaen" w:eastAsia="Helvetica" w:hAnsi="Sylfaen"/>
                <w:b/>
              </w:rPr>
              <w:t xml:space="preserve"> </w:t>
            </w:r>
            <w:r w:rsidRPr="006F4C8C">
              <w:rPr>
                <w:rStyle w:val="normaltextrun"/>
                <w:rFonts w:ascii="Sylfaen" w:eastAsia="Helvetica" w:hAnsi="Sylfaen" w:cs="Sylfaen"/>
                <w:b/>
              </w:rPr>
              <w:t>հայտարարագիր</w:t>
            </w:r>
          </w:p>
          <w:p w14:paraId="53D751EC" w14:textId="77777777" w:rsidR="00EA25F8" w:rsidRDefault="008246C8" w:rsidP="006F4C8C">
            <w:pPr>
              <w:pStyle w:val="paragraph"/>
              <w:spacing w:before="0" w:beforeAutospacing="0" w:after="0" w:afterAutospacing="0"/>
              <w:jc w:val="both"/>
              <w:textAlignment w:val="baseline"/>
              <w:rPr>
                <w:rStyle w:val="normaltextrun"/>
                <w:rFonts w:ascii="Sylfaen" w:eastAsia="Helvetica" w:hAnsi="Sylfaen" w:cs="Sylfaen"/>
                <w:b/>
                <w:lang w:val="hy-AM"/>
              </w:rPr>
            </w:pPr>
            <w:r w:rsidRPr="006F4C8C">
              <w:rPr>
                <w:rStyle w:val="normaltextrun"/>
                <w:rFonts w:ascii="Sylfaen" w:eastAsia="Helvetica" w:hAnsi="Sylfaen" w:cs="Sylfaen"/>
                <w:b/>
                <w:lang w:val="hy-AM"/>
              </w:rPr>
              <w:t>Հավելված</w:t>
            </w:r>
            <w:r w:rsidRPr="006F4C8C">
              <w:rPr>
                <w:rStyle w:val="normaltextrun"/>
                <w:rFonts w:ascii="Sylfaen" w:eastAsia="Helvetica" w:hAnsi="Sylfaen"/>
                <w:b/>
                <w:lang w:val="hy-AM"/>
              </w:rPr>
              <w:t xml:space="preserve"> 2</w:t>
            </w:r>
            <w:r w:rsidRPr="006F4C8C">
              <w:rPr>
                <w:rStyle w:val="normaltextrun"/>
                <w:rFonts w:ascii="Sylfaen" w:eastAsia="Helvetica" w:hAnsi="Sylfaen" w:cs="Sylfaen"/>
                <w:b/>
              </w:rPr>
              <w:t>՝</w:t>
            </w:r>
            <w:r w:rsidRPr="006F4C8C">
              <w:rPr>
                <w:rStyle w:val="normaltextrun"/>
                <w:rFonts w:ascii="Sylfaen" w:eastAsia="Helvetica" w:hAnsi="Sylfaen"/>
                <w:b/>
              </w:rPr>
              <w:t xml:space="preserve"> </w:t>
            </w:r>
            <w:r w:rsidRPr="006F4C8C">
              <w:rPr>
                <w:rStyle w:val="normaltextrun"/>
                <w:rFonts w:ascii="Sylfaen" w:eastAsia="Helvetica" w:hAnsi="Sylfaen" w:cs="Sylfaen"/>
                <w:b/>
                <w:lang w:val="hy-AM"/>
              </w:rPr>
              <w:t>Տ</w:t>
            </w:r>
            <w:r w:rsidRPr="006F4C8C">
              <w:rPr>
                <w:rStyle w:val="normaltextrun"/>
                <w:rFonts w:ascii="Sylfaen" w:eastAsia="Helvetica" w:hAnsi="Sylfaen" w:cs="Sylfaen"/>
                <w:b/>
              </w:rPr>
              <w:t>եխնիկական</w:t>
            </w:r>
            <w:r w:rsidRPr="006F4C8C">
              <w:rPr>
                <w:rStyle w:val="normaltextrun"/>
                <w:rFonts w:ascii="Sylfaen" w:eastAsia="Helvetica" w:hAnsi="Sylfaen"/>
                <w:b/>
              </w:rPr>
              <w:t xml:space="preserve"> </w:t>
            </w:r>
            <w:r w:rsidRPr="006F4C8C">
              <w:rPr>
                <w:rStyle w:val="normaltextrun"/>
                <w:rFonts w:ascii="Sylfaen" w:eastAsia="Helvetica" w:hAnsi="Sylfaen" w:cs="Sylfaen"/>
                <w:b/>
                <w:lang w:val="hy-AM"/>
              </w:rPr>
              <w:t>բնութագիր</w:t>
            </w:r>
            <w:r w:rsidR="00EA25F8" w:rsidRPr="00EA25F8">
              <w:rPr>
                <w:rStyle w:val="normaltextrun"/>
                <w:rFonts w:ascii="Sylfaen" w:eastAsia="Helvetica" w:hAnsi="Sylfaen" w:cs="Sylfaen"/>
                <w:b/>
                <w:lang w:val="hy-AM"/>
              </w:rPr>
              <w:t xml:space="preserve"> </w:t>
            </w:r>
            <w:r w:rsidR="00EA25F8">
              <w:rPr>
                <w:rStyle w:val="normaltextrun"/>
                <w:rFonts w:ascii="Sylfaen" w:eastAsia="Helvetica" w:hAnsi="Sylfaen" w:cs="Sylfaen"/>
                <w:b/>
                <w:lang w:val="hy-AM"/>
              </w:rPr>
              <w:t>և նախահաշիվ</w:t>
            </w:r>
          </w:p>
          <w:p w14:paraId="066EA15B" w14:textId="77777777" w:rsidR="008246C8" w:rsidRDefault="008246C8" w:rsidP="006F4C8C">
            <w:pPr>
              <w:pStyle w:val="paragraph"/>
              <w:spacing w:before="0" w:beforeAutospacing="0" w:after="0" w:afterAutospacing="0"/>
              <w:jc w:val="both"/>
              <w:textAlignment w:val="baseline"/>
              <w:rPr>
                <w:rStyle w:val="normaltextrun"/>
                <w:rFonts w:ascii="Sylfaen" w:eastAsia="Helvetica" w:hAnsi="Sylfaen"/>
                <w:b/>
                <w:lang w:val="hy-AM"/>
              </w:rPr>
            </w:pPr>
            <w:r w:rsidRPr="006F4C8C">
              <w:rPr>
                <w:rStyle w:val="normaltextrun"/>
                <w:rFonts w:ascii="Sylfaen" w:eastAsia="Helvetica" w:hAnsi="Sylfaen" w:cs="Sylfaen"/>
                <w:b/>
              </w:rPr>
              <w:t>Հավելված</w:t>
            </w:r>
            <w:r w:rsidRPr="006F4C8C">
              <w:rPr>
                <w:rStyle w:val="normaltextrun"/>
                <w:rFonts w:ascii="Sylfaen" w:eastAsia="Helvetica" w:hAnsi="Sylfaen"/>
                <w:b/>
              </w:rPr>
              <w:t xml:space="preserve"> </w:t>
            </w:r>
            <w:r w:rsidRPr="006F4C8C">
              <w:rPr>
                <w:rStyle w:val="normaltextrun"/>
                <w:rFonts w:ascii="Sylfaen" w:eastAsia="Helvetica" w:hAnsi="Sylfaen"/>
                <w:b/>
                <w:lang w:val="hy-AM"/>
              </w:rPr>
              <w:t xml:space="preserve">3` </w:t>
            </w:r>
            <w:proofErr w:type="spellStart"/>
            <w:r w:rsidRPr="006F4C8C">
              <w:rPr>
                <w:rStyle w:val="normaltextrun"/>
                <w:rFonts w:ascii="Sylfaen" w:eastAsia="Helvetica" w:hAnsi="Sylfaen" w:cs="Sylfaen"/>
                <w:b/>
                <w:lang w:val="hy-AM"/>
              </w:rPr>
              <w:t>Բանակցության</w:t>
            </w:r>
            <w:proofErr w:type="spellEnd"/>
            <w:r w:rsidRPr="006F4C8C">
              <w:rPr>
                <w:rStyle w:val="normaltextrun"/>
                <w:rFonts w:ascii="Sylfaen" w:eastAsia="Helvetica" w:hAnsi="Sylfaen"/>
                <w:b/>
                <w:lang w:val="hy-AM"/>
              </w:rPr>
              <w:t xml:space="preserve"> </w:t>
            </w:r>
            <w:r w:rsidRPr="006F4C8C">
              <w:rPr>
                <w:rStyle w:val="normaltextrun"/>
                <w:rFonts w:ascii="Sylfaen" w:eastAsia="Helvetica" w:hAnsi="Sylfaen" w:cs="Sylfaen"/>
                <w:b/>
                <w:lang w:val="hy-AM"/>
              </w:rPr>
              <w:t>արձանագրություն</w:t>
            </w:r>
            <w:r w:rsidRPr="006F4C8C">
              <w:rPr>
                <w:rStyle w:val="normaltextrun"/>
                <w:rFonts w:ascii="Sylfaen" w:eastAsia="Helvetica" w:hAnsi="Sylfaen"/>
                <w:b/>
                <w:lang w:val="hy-AM"/>
              </w:rPr>
              <w:t xml:space="preserve"> </w:t>
            </w:r>
            <w:r w:rsidRPr="006F4C8C">
              <w:rPr>
                <w:rStyle w:val="normaltextrun"/>
                <w:rFonts w:ascii="Sylfaen" w:eastAsia="Helvetica" w:hAnsi="Sylfaen" w:cs="Sylfaen"/>
                <w:b/>
                <w:lang w:val="hy-AM"/>
              </w:rPr>
              <w:t>և</w:t>
            </w:r>
            <w:r w:rsidRPr="006F4C8C">
              <w:rPr>
                <w:rStyle w:val="normaltextrun"/>
                <w:rFonts w:ascii="Sylfaen" w:eastAsia="Helvetica" w:hAnsi="Sylfaen"/>
                <w:b/>
                <w:lang w:val="hy-AM"/>
              </w:rPr>
              <w:t xml:space="preserve"> </w:t>
            </w:r>
            <w:r w:rsidRPr="006F4C8C">
              <w:rPr>
                <w:rStyle w:val="normaltextrun"/>
                <w:rFonts w:ascii="Sylfaen" w:eastAsia="Helvetica" w:hAnsi="Sylfaen" w:cs="Sylfaen"/>
                <w:b/>
                <w:lang w:val="hy-AM"/>
              </w:rPr>
              <w:t>գնային</w:t>
            </w:r>
            <w:r w:rsidRPr="006F4C8C">
              <w:rPr>
                <w:rStyle w:val="normaltextrun"/>
                <w:rFonts w:ascii="Sylfaen" w:eastAsia="Helvetica" w:hAnsi="Sylfaen"/>
                <w:b/>
                <w:lang w:val="hy-AM"/>
              </w:rPr>
              <w:t xml:space="preserve"> </w:t>
            </w:r>
            <w:r w:rsidRPr="006F4C8C">
              <w:rPr>
                <w:rStyle w:val="normaltextrun"/>
                <w:rFonts w:ascii="Sylfaen" w:eastAsia="Helvetica" w:hAnsi="Sylfaen" w:cs="Sylfaen"/>
                <w:b/>
                <w:lang w:val="hy-AM"/>
              </w:rPr>
              <w:t>առաջարկ</w:t>
            </w:r>
            <w:r w:rsidRPr="006F4C8C">
              <w:rPr>
                <w:rStyle w:val="normaltextrun"/>
                <w:rFonts w:ascii="Sylfaen" w:eastAsia="Helvetica" w:hAnsi="Sylfaen"/>
                <w:b/>
                <w:lang w:val="hy-AM"/>
              </w:rPr>
              <w:t xml:space="preserve">  </w:t>
            </w:r>
          </w:p>
          <w:p w14:paraId="5D30D2A2" w14:textId="77777777" w:rsidR="00EA25F8" w:rsidRPr="00EA25F8" w:rsidRDefault="00EA25F8" w:rsidP="006F4C8C">
            <w:pPr>
              <w:pStyle w:val="paragraph"/>
              <w:spacing w:before="0" w:beforeAutospacing="0" w:after="0" w:afterAutospacing="0"/>
              <w:jc w:val="both"/>
              <w:textAlignment w:val="baseline"/>
              <w:rPr>
                <w:rStyle w:val="normaltextrun"/>
                <w:rFonts w:ascii="Sylfaen" w:eastAsia="Helvetica" w:hAnsi="Sylfaen"/>
                <w:b/>
                <w:lang w:val="hy-AM"/>
              </w:rPr>
            </w:pPr>
            <w:r>
              <w:rPr>
                <w:rStyle w:val="normaltextrun"/>
                <w:rFonts w:ascii="Sylfaen" w:eastAsia="Helvetica" w:hAnsi="Sylfaen"/>
                <w:b/>
                <w:lang w:val="hy-AM"/>
              </w:rPr>
              <w:t>Հավելված 4</w:t>
            </w:r>
            <w:r w:rsidR="00FC0049">
              <w:rPr>
                <w:rStyle w:val="normaltextrun"/>
                <w:rFonts w:ascii="Sylfaen" w:eastAsia="Helvetica" w:hAnsi="Sylfaen"/>
                <w:b/>
                <w:lang w:val="hy-AM"/>
              </w:rPr>
              <w:t>՝</w:t>
            </w:r>
            <w:r w:rsidRPr="005A7C66">
              <w:rPr>
                <w:rStyle w:val="normaltextrun"/>
                <w:rFonts w:ascii="Sylfaen" w:eastAsia="Helvetica" w:hAnsi="Sylfaen"/>
                <w:b/>
                <w:lang w:val="hy-AM"/>
              </w:rPr>
              <w:t xml:space="preserve"> </w:t>
            </w:r>
            <w:r>
              <w:rPr>
                <w:rStyle w:val="normaltextrun"/>
                <w:rFonts w:ascii="Sylfaen" w:eastAsia="Helvetica" w:hAnsi="Sylfaen"/>
                <w:b/>
                <w:lang w:val="hy-AM"/>
              </w:rPr>
              <w:t>Տեխնիկական անվտանգության ապահովման պահանջներ</w:t>
            </w:r>
          </w:p>
          <w:p w14:paraId="350D81FF" w14:textId="77777777" w:rsidR="008246C8" w:rsidRPr="006F4C8C" w:rsidRDefault="008246C8" w:rsidP="006F4C8C">
            <w:pPr>
              <w:pStyle w:val="paragraph"/>
              <w:spacing w:before="0" w:beforeAutospacing="0" w:after="0" w:afterAutospacing="0"/>
              <w:jc w:val="both"/>
              <w:textAlignment w:val="baseline"/>
              <w:rPr>
                <w:rStyle w:val="normaltextrun"/>
                <w:rFonts w:ascii="Sylfaen" w:eastAsia="Helvetica" w:hAnsi="Sylfaen"/>
                <w:b/>
                <w:lang w:val="hy-AM"/>
              </w:rPr>
            </w:pPr>
            <w:r w:rsidRPr="006F4C8C">
              <w:rPr>
                <w:rStyle w:val="normaltextrun"/>
                <w:rFonts w:ascii="Sylfaen" w:eastAsia="Helvetica" w:hAnsi="Sylfaen" w:cs="Sylfaen"/>
                <w:b/>
                <w:lang w:val="hy-AM"/>
              </w:rPr>
              <w:t>Հավելված</w:t>
            </w:r>
            <w:r w:rsidRPr="006F4C8C">
              <w:rPr>
                <w:rStyle w:val="normaltextrun"/>
                <w:rFonts w:ascii="Sylfaen" w:eastAsia="Helvetica" w:hAnsi="Sylfaen"/>
                <w:b/>
                <w:lang w:val="hy-AM"/>
              </w:rPr>
              <w:t xml:space="preserve"> </w:t>
            </w:r>
            <w:r w:rsidR="00EA25F8" w:rsidRPr="00EA25F8">
              <w:rPr>
                <w:rStyle w:val="normaltextrun"/>
                <w:rFonts w:ascii="Sylfaen" w:eastAsia="Helvetica" w:hAnsi="Sylfaen"/>
                <w:b/>
                <w:lang w:val="hy-AM"/>
              </w:rPr>
              <w:t>5</w:t>
            </w:r>
            <w:r w:rsidRPr="006F4C8C">
              <w:rPr>
                <w:rStyle w:val="normaltextrun"/>
                <w:rFonts w:ascii="Sylfaen" w:eastAsia="Helvetica" w:hAnsi="Sylfaen" w:cs="Sylfaen"/>
                <w:b/>
                <w:lang w:val="hy-AM"/>
              </w:rPr>
              <w:t>՝</w:t>
            </w:r>
            <w:r w:rsidRPr="006F4C8C">
              <w:rPr>
                <w:rStyle w:val="normaltextrun"/>
                <w:rFonts w:ascii="Sylfaen" w:eastAsia="Helvetica" w:hAnsi="Sylfaen"/>
                <w:b/>
                <w:lang w:val="hy-AM"/>
              </w:rPr>
              <w:t xml:space="preserve"> </w:t>
            </w:r>
            <w:r w:rsidRPr="006F4C8C">
              <w:rPr>
                <w:rStyle w:val="normaltextrun"/>
                <w:rFonts w:ascii="Sylfaen" w:eastAsia="Helvetica" w:hAnsi="Sylfaen" w:cs="Sylfaen"/>
                <w:b/>
                <w:lang w:val="hy-AM"/>
              </w:rPr>
              <w:t>Պատվիրատուի</w:t>
            </w:r>
            <w:r w:rsidRPr="006F4C8C">
              <w:rPr>
                <w:rStyle w:val="normaltextrun"/>
                <w:rFonts w:ascii="Sylfaen" w:eastAsia="Helvetica" w:hAnsi="Sylfaen"/>
                <w:b/>
                <w:lang w:val="hy-AM"/>
              </w:rPr>
              <w:t xml:space="preserve"> </w:t>
            </w:r>
            <w:proofErr w:type="spellStart"/>
            <w:r w:rsidRPr="006F4C8C">
              <w:rPr>
                <w:rStyle w:val="normaltextrun"/>
                <w:rFonts w:ascii="Sylfaen" w:eastAsia="Helvetica" w:hAnsi="Sylfaen" w:cs="Sylfaen"/>
                <w:b/>
                <w:lang w:val="hy-AM"/>
              </w:rPr>
              <w:t>հակակո</w:t>
            </w:r>
            <w:proofErr w:type="spellEnd"/>
            <w:r w:rsidRPr="006F4C8C">
              <w:rPr>
                <w:rStyle w:val="normaltextrun"/>
                <w:rFonts w:ascii="Sylfaen" w:eastAsia="Helvetica" w:hAnsi="Sylfaen" w:cs="Sylfaen"/>
                <w:b/>
              </w:rPr>
              <w:t>ռ</w:t>
            </w:r>
            <w:proofErr w:type="spellStart"/>
            <w:r w:rsidRPr="006F4C8C">
              <w:rPr>
                <w:rStyle w:val="normaltextrun"/>
                <w:rFonts w:ascii="Sylfaen" w:eastAsia="Helvetica" w:hAnsi="Sylfaen" w:cs="Sylfaen"/>
                <w:b/>
                <w:lang w:val="hy-AM"/>
              </w:rPr>
              <w:t>ուպցիոն</w:t>
            </w:r>
            <w:proofErr w:type="spellEnd"/>
            <w:r w:rsidRPr="006F4C8C">
              <w:rPr>
                <w:rStyle w:val="normaltextrun"/>
                <w:rFonts w:ascii="Sylfaen" w:eastAsia="Helvetica" w:hAnsi="Sylfaen"/>
                <w:b/>
              </w:rPr>
              <w:t xml:space="preserve"> </w:t>
            </w:r>
            <w:r w:rsidRPr="006F4C8C">
              <w:rPr>
                <w:rStyle w:val="normaltextrun"/>
                <w:rFonts w:ascii="Sylfaen" w:eastAsia="Helvetica" w:hAnsi="Sylfaen" w:cs="Sylfaen"/>
                <w:b/>
              </w:rPr>
              <w:t>կանոնակարգ</w:t>
            </w:r>
            <w:r w:rsidRPr="006F4C8C">
              <w:rPr>
                <w:rStyle w:val="normaltextrun"/>
                <w:rFonts w:ascii="Sylfaen" w:eastAsia="Helvetica" w:hAnsi="Sylfaen"/>
                <w:b/>
              </w:rPr>
              <w:t xml:space="preserve"> </w:t>
            </w:r>
            <w:r w:rsidRPr="006F4C8C">
              <w:rPr>
                <w:rStyle w:val="normaltextrun"/>
                <w:rFonts w:ascii="Sylfaen" w:eastAsia="Helvetica" w:hAnsi="Sylfaen" w:cs="Sylfaen"/>
                <w:b/>
              </w:rPr>
              <w:t>և</w:t>
            </w:r>
            <w:r w:rsidRPr="006F4C8C">
              <w:rPr>
                <w:rStyle w:val="normaltextrun"/>
                <w:rFonts w:ascii="Sylfaen" w:eastAsia="Helvetica" w:hAnsi="Sylfaen"/>
                <w:b/>
              </w:rPr>
              <w:t xml:space="preserve"> </w:t>
            </w:r>
            <w:r w:rsidRPr="006F4C8C">
              <w:rPr>
                <w:rStyle w:val="normaltextrun"/>
                <w:rFonts w:ascii="Sylfaen" w:eastAsia="Helvetica" w:hAnsi="Sylfaen" w:cs="Sylfaen"/>
                <w:b/>
                <w:lang w:val="hy-AM"/>
              </w:rPr>
              <w:t>համապատասխանելիության</w:t>
            </w:r>
            <w:r w:rsidRPr="006F4C8C">
              <w:rPr>
                <w:rStyle w:val="normaltextrun"/>
                <w:rFonts w:ascii="Sylfaen" w:eastAsia="Helvetica" w:hAnsi="Sylfaen"/>
                <w:b/>
                <w:lang w:val="hy-AM"/>
              </w:rPr>
              <w:t xml:space="preserve"> </w:t>
            </w:r>
            <w:r w:rsidRPr="006F4C8C">
              <w:rPr>
                <w:rStyle w:val="normaltextrun"/>
                <w:rFonts w:ascii="Sylfaen" w:eastAsia="Helvetica" w:hAnsi="Sylfaen" w:cs="Sylfaen"/>
                <w:b/>
                <w:lang w:val="hy-AM"/>
              </w:rPr>
              <w:t>հայտարարագիր</w:t>
            </w:r>
            <w:r w:rsidRPr="006F4C8C">
              <w:rPr>
                <w:rStyle w:val="normaltextrun"/>
                <w:rFonts w:ascii="Sylfaen" w:eastAsia="Helvetica" w:hAnsi="Sylfaen"/>
                <w:b/>
                <w:lang w:val="hy-AM"/>
              </w:rPr>
              <w:t xml:space="preserve"> </w:t>
            </w:r>
          </w:p>
          <w:p w14:paraId="6240D1C0" w14:textId="77777777" w:rsidR="008246C8" w:rsidRPr="006F4C8C" w:rsidRDefault="008246C8" w:rsidP="006F4C8C">
            <w:pPr>
              <w:pStyle w:val="paragraph"/>
              <w:spacing w:before="0" w:beforeAutospacing="0" w:after="0" w:afterAutospacing="0"/>
              <w:jc w:val="both"/>
              <w:textAlignment w:val="baseline"/>
              <w:rPr>
                <w:rStyle w:val="normaltextrun"/>
                <w:rFonts w:ascii="Sylfaen" w:eastAsia="Helvetica" w:hAnsi="Sylfaen"/>
                <w:b/>
                <w:lang w:val="hy-AM"/>
              </w:rPr>
            </w:pPr>
            <w:r w:rsidRPr="006F4C8C">
              <w:rPr>
                <w:rStyle w:val="normaltextrun"/>
                <w:rFonts w:ascii="Sylfaen" w:eastAsia="Helvetica" w:hAnsi="Sylfaen" w:cs="Sylfaen"/>
                <w:b/>
                <w:lang w:val="hy-AM"/>
              </w:rPr>
              <w:t>Հավելված</w:t>
            </w:r>
            <w:r w:rsidRPr="006F4C8C">
              <w:rPr>
                <w:rStyle w:val="normaltextrun"/>
                <w:rFonts w:ascii="Sylfaen" w:eastAsia="Helvetica" w:hAnsi="Sylfaen"/>
                <w:b/>
                <w:lang w:val="hy-AM"/>
              </w:rPr>
              <w:t xml:space="preserve"> </w:t>
            </w:r>
            <w:r w:rsidR="00EA25F8" w:rsidRPr="00EA25F8">
              <w:rPr>
                <w:rStyle w:val="normaltextrun"/>
                <w:rFonts w:ascii="Sylfaen" w:eastAsia="Helvetica" w:hAnsi="Sylfaen"/>
                <w:b/>
                <w:lang w:val="hy-AM"/>
              </w:rPr>
              <w:t>6</w:t>
            </w:r>
            <w:r w:rsidRPr="006F4C8C">
              <w:rPr>
                <w:rStyle w:val="normaltextrun"/>
                <w:rFonts w:ascii="Sylfaen" w:eastAsia="Helvetica" w:hAnsi="Sylfaen" w:cs="Sylfaen"/>
                <w:b/>
                <w:lang w:val="hy-AM"/>
              </w:rPr>
              <w:t>՝</w:t>
            </w:r>
            <w:r w:rsidRPr="006F4C8C">
              <w:rPr>
                <w:rStyle w:val="normaltextrun"/>
                <w:rFonts w:ascii="Sylfaen" w:eastAsia="Helvetica" w:hAnsi="Sylfaen"/>
                <w:b/>
                <w:lang w:val="hy-AM"/>
              </w:rPr>
              <w:t xml:space="preserve"> </w:t>
            </w:r>
            <w:r w:rsidRPr="006F4C8C">
              <w:rPr>
                <w:rStyle w:val="normaltextrun"/>
                <w:rFonts w:ascii="Sylfaen" w:eastAsia="Helvetica" w:hAnsi="Sylfaen" w:cs="Sylfaen"/>
                <w:b/>
                <w:lang w:val="hy-AM"/>
              </w:rPr>
              <w:t>Մատակարարի</w:t>
            </w:r>
            <w:r w:rsidRPr="006F4C8C">
              <w:rPr>
                <w:rStyle w:val="normaltextrun"/>
                <w:rFonts w:ascii="Sylfaen" w:eastAsia="Helvetica" w:hAnsi="Sylfaen"/>
                <w:b/>
                <w:lang w:val="hy-AM"/>
              </w:rPr>
              <w:t xml:space="preserve"> </w:t>
            </w:r>
            <w:proofErr w:type="spellStart"/>
            <w:r w:rsidRPr="006F4C8C">
              <w:rPr>
                <w:rStyle w:val="normaltextrun"/>
                <w:rFonts w:ascii="Sylfaen" w:eastAsia="Helvetica" w:hAnsi="Sylfaen" w:cs="Sylfaen"/>
                <w:b/>
                <w:lang w:val="hy-AM"/>
              </w:rPr>
              <w:t>վարվելագծի</w:t>
            </w:r>
            <w:proofErr w:type="spellEnd"/>
            <w:r w:rsidRPr="006F4C8C">
              <w:rPr>
                <w:rStyle w:val="normaltextrun"/>
                <w:rFonts w:ascii="Sylfaen" w:eastAsia="Helvetica" w:hAnsi="Sylfaen"/>
                <w:b/>
                <w:lang w:val="hy-AM"/>
              </w:rPr>
              <w:t xml:space="preserve"> </w:t>
            </w:r>
            <w:r w:rsidRPr="006F4C8C">
              <w:rPr>
                <w:rStyle w:val="normaltextrun"/>
                <w:rFonts w:ascii="Sylfaen" w:eastAsia="Helvetica" w:hAnsi="Sylfaen" w:cs="Sylfaen"/>
                <w:b/>
                <w:lang w:val="hy-AM"/>
              </w:rPr>
              <w:t>կանոնակարգ</w:t>
            </w:r>
          </w:p>
          <w:p w14:paraId="6BBBA2D7" w14:textId="77777777" w:rsidR="000658E0" w:rsidRPr="006F4C8C" w:rsidRDefault="000658E0" w:rsidP="006F4C8C">
            <w:pPr>
              <w:pStyle w:val="paragraph"/>
              <w:spacing w:before="0" w:beforeAutospacing="0" w:after="0" w:afterAutospacing="0"/>
              <w:jc w:val="both"/>
              <w:textAlignment w:val="baseline"/>
              <w:rPr>
                <w:rStyle w:val="normaltextrun"/>
                <w:rFonts w:ascii="Sylfaen" w:eastAsia="Helvetica" w:hAnsi="Sylfaen"/>
                <w:b/>
                <w:lang w:val="hy-AM"/>
              </w:rPr>
            </w:pPr>
            <w:r w:rsidRPr="006F4C8C">
              <w:rPr>
                <w:rStyle w:val="normaltextrun"/>
                <w:rFonts w:ascii="Sylfaen" w:eastAsia="Helvetica" w:hAnsi="Sylfaen" w:cs="Sylfaen"/>
                <w:b/>
                <w:lang w:val="hy-AM"/>
              </w:rPr>
              <w:t xml:space="preserve">Հավելված </w:t>
            </w:r>
            <w:r w:rsidR="00EA25F8" w:rsidRPr="00EA25F8">
              <w:rPr>
                <w:rStyle w:val="normaltextrun"/>
                <w:rFonts w:ascii="Sylfaen" w:eastAsia="Helvetica" w:hAnsi="Sylfaen" w:cs="Sylfaen"/>
                <w:b/>
                <w:lang w:val="hy-AM"/>
              </w:rPr>
              <w:t>7</w:t>
            </w:r>
            <w:r w:rsidR="00FC0049">
              <w:rPr>
                <w:rStyle w:val="normaltextrun"/>
                <w:rFonts w:ascii="Sylfaen" w:eastAsia="Helvetica" w:hAnsi="Sylfaen" w:cs="Sylfaen"/>
                <w:b/>
                <w:lang w:val="hy-AM"/>
              </w:rPr>
              <w:t>՝</w:t>
            </w:r>
            <w:r w:rsidRPr="006F4C8C">
              <w:rPr>
                <w:rStyle w:val="normaltextrun"/>
                <w:rFonts w:ascii="Sylfaen" w:eastAsia="Helvetica" w:hAnsi="Sylfaen" w:cs="Sylfaen"/>
                <w:b/>
                <w:lang w:val="hy-AM"/>
              </w:rPr>
              <w:t xml:space="preserve"> Վաճառողի հավաստագրում-Պատժամիջոցների օրենսդրություն</w:t>
            </w:r>
          </w:p>
          <w:p w14:paraId="1863081F" w14:textId="77777777" w:rsidR="00FC0049" w:rsidRPr="00AC24E7" w:rsidRDefault="00FC0049" w:rsidP="006F4C8C">
            <w:pPr>
              <w:pStyle w:val="paragraph"/>
              <w:spacing w:before="0" w:beforeAutospacing="0" w:after="0" w:afterAutospacing="0"/>
              <w:jc w:val="both"/>
              <w:textAlignment w:val="baseline"/>
              <w:rPr>
                <w:rStyle w:val="normaltextrun"/>
                <w:rFonts w:ascii="Sylfaen" w:eastAsia="Helvetica" w:hAnsi="Sylfaen"/>
              </w:rPr>
            </w:pPr>
          </w:p>
          <w:p w14:paraId="2A3B4409" w14:textId="77777777" w:rsidR="008246C8" w:rsidRDefault="008246C8" w:rsidP="006F4C8C">
            <w:pPr>
              <w:pStyle w:val="paragraph"/>
              <w:spacing w:before="0" w:beforeAutospacing="0" w:after="0" w:afterAutospacing="0"/>
              <w:jc w:val="both"/>
              <w:textAlignment w:val="baseline"/>
              <w:rPr>
                <w:rStyle w:val="normaltextrun"/>
                <w:rFonts w:ascii="Sylfaen" w:eastAsia="Helvetica" w:hAnsi="Sylfaen"/>
                <w:b/>
              </w:rPr>
            </w:pPr>
            <w:r w:rsidRPr="00AC24E7">
              <w:rPr>
                <w:rStyle w:val="normaltextrun"/>
                <w:rFonts w:ascii="Sylfaen" w:eastAsia="Helvetica" w:hAnsi="Sylfaen" w:cs="Sylfaen"/>
                <w:b/>
              </w:rPr>
              <w:t>Պատվիրատու՝</w:t>
            </w:r>
            <w:r w:rsidRPr="00AC24E7">
              <w:rPr>
                <w:rStyle w:val="normaltextrun"/>
                <w:rFonts w:ascii="Sylfaen" w:eastAsia="Helvetica" w:hAnsi="Sylfaen"/>
                <w:b/>
              </w:rPr>
              <w:t xml:space="preserve"> </w:t>
            </w:r>
          </w:p>
          <w:p w14:paraId="3EADDEA4" w14:textId="77777777" w:rsidR="00821C81" w:rsidRPr="00AC24E7" w:rsidRDefault="00821C81" w:rsidP="006F4C8C">
            <w:pPr>
              <w:pStyle w:val="paragraph"/>
              <w:spacing w:before="0" w:beforeAutospacing="0" w:after="0" w:afterAutospacing="0"/>
              <w:jc w:val="both"/>
              <w:textAlignment w:val="baseline"/>
              <w:rPr>
                <w:rStyle w:val="normaltextrun"/>
                <w:rFonts w:ascii="Sylfaen" w:eastAsia="Helvetica" w:hAnsi="Sylfaen"/>
                <w:b/>
              </w:rPr>
            </w:pPr>
          </w:p>
          <w:p w14:paraId="2F431D75" w14:textId="77777777" w:rsidR="00EA25F8" w:rsidRPr="00EA25F8" w:rsidRDefault="00EA25F8" w:rsidP="006F4C8C">
            <w:pPr>
              <w:pStyle w:val="paragraph"/>
              <w:spacing w:before="0" w:beforeAutospacing="0" w:after="0" w:afterAutospacing="0"/>
              <w:jc w:val="both"/>
              <w:textAlignment w:val="baseline"/>
              <w:rPr>
                <w:rStyle w:val="normaltextrun"/>
                <w:rFonts w:ascii="Sylfaen" w:eastAsia="Helvetica" w:hAnsi="Sylfaen"/>
                <w:lang w:val="hy-AM"/>
              </w:rPr>
            </w:pPr>
            <w:r>
              <w:rPr>
                <w:rStyle w:val="normaltextrun"/>
                <w:rFonts w:ascii="Sylfaen" w:eastAsia="Helvetica" w:hAnsi="Sylfaen"/>
                <w:lang w:val="hy-AM"/>
              </w:rPr>
              <w:t>«</w:t>
            </w:r>
            <w:proofErr w:type="spellStart"/>
            <w:r w:rsidRPr="00EA25F8">
              <w:rPr>
                <w:rStyle w:val="normaltextrun"/>
                <w:rFonts w:ascii="Sylfaen" w:eastAsia="Helvetica" w:hAnsi="Sylfaen"/>
                <w:b/>
                <w:lang w:val="hy-AM"/>
              </w:rPr>
              <w:t>ՔոնթուրԳլոբալ</w:t>
            </w:r>
            <w:proofErr w:type="spellEnd"/>
            <w:r w:rsidRPr="00EA25F8">
              <w:rPr>
                <w:rStyle w:val="normaltextrun"/>
                <w:rFonts w:ascii="Sylfaen" w:eastAsia="Helvetica" w:hAnsi="Sylfaen"/>
                <w:b/>
                <w:lang w:val="hy-AM"/>
              </w:rPr>
              <w:t xml:space="preserve"> Հիդրո Կասկադ» ՓԲԸ</w:t>
            </w:r>
          </w:p>
          <w:p w14:paraId="3CCDF037" w14:textId="77777777" w:rsidR="008246C8" w:rsidRPr="00AC24E7" w:rsidRDefault="0054511E" w:rsidP="006F4C8C">
            <w:pPr>
              <w:jc w:val="both"/>
              <w:rPr>
                <w:rFonts w:ascii="Sylfaen" w:hAnsi="Sylfaen" w:cs="Calibri"/>
                <w:sz w:val="24"/>
                <w:szCs w:val="24"/>
                <w:lang w:val="hy-AM"/>
              </w:rPr>
            </w:pPr>
            <w:r w:rsidRPr="00AC24E7">
              <w:rPr>
                <w:rFonts w:ascii="Sylfaen" w:hAnsi="Sylfaen"/>
                <w:sz w:val="24"/>
                <w:szCs w:val="24"/>
              </w:rPr>
              <w:t>«</w:t>
            </w:r>
            <w:r w:rsidR="008246C8" w:rsidRPr="00AC24E7">
              <w:rPr>
                <w:rStyle w:val="normaltextrun"/>
                <w:rFonts w:ascii="Sylfaen" w:hAnsi="Sylfaen" w:cs="Sylfaen"/>
                <w:sz w:val="24"/>
                <w:szCs w:val="24"/>
              </w:rPr>
              <w:t>Ամերիաբանկ</w:t>
            </w:r>
            <w:r w:rsidRPr="00AC24E7">
              <w:rPr>
                <w:rFonts w:ascii="Sylfaen" w:hAnsi="Sylfaen"/>
                <w:sz w:val="24"/>
                <w:szCs w:val="24"/>
              </w:rPr>
              <w:t>»</w:t>
            </w:r>
            <w:r w:rsidR="008246C8" w:rsidRPr="00AC24E7">
              <w:rPr>
                <w:rStyle w:val="normaltextrun"/>
                <w:rFonts w:ascii="Sylfaen" w:hAnsi="Sylfaen" w:cs="Arial"/>
                <w:sz w:val="24"/>
                <w:szCs w:val="24"/>
              </w:rPr>
              <w:t xml:space="preserve"> </w:t>
            </w:r>
            <w:r w:rsidR="008246C8" w:rsidRPr="00AC24E7">
              <w:rPr>
                <w:rStyle w:val="normaltextrun"/>
                <w:rFonts w:ascii="Sylfaen" w:hAnsi="Sylfaen" w:cs="Sylfaen"/>
                <w:sz w:val="24"/>
                <w:szCs w:val="24"/>
              </w:rPr>
              <w:t>ՓԲԸ</w:t>
            </w:r>
            <w:r w:rsidR="008246C8" w:rsidRPr="00AC24E7">
              <w:rPr>
                <w:rStyle w:val="normaltextrun"/>
                <w:rFonts w:ascii="Sylfaen" w:hAnsi="Sylfaen" w:cs="Arial"/>
                <w:sz w:val="24"/>
                <w:szCs w:val="24"/>
                <w:lang w:val="hy-AM"/>
              </w:rPr>
              <w:t xml:space="preserve"> </w:t>
            </w:r>
          </w:p>
          <w:p w14:paraId="4385383C" w14:textId="77777777" w:rsidR="008246C8" w:rsidRPr="00AC24E7" w:rsidRDefault="008246C8" w:rsidP="006F4C8C">
            <w:pPr>
              <w:jc w:val="both"/>
              <w:rPr>
                <w:rFonts w:ascii="Sylfaen" w:hAnsi="Sylfaen" w:cs="Calibri"/>
                <w:sz w:val="24"/>
                <w:szCs w:val="24"/>
                <w:lang w:val="hy-AM"/>
              </w:rPr>
            </w:pPr>
            <w:r w:rsidRPr="00AC24E7">
              <w:rPr>
                <w:rStyle w:val="normaltextrun"/>
                <w:rFonts w:ascii="Sylfaen" w:hAnsi="Sylfaen" w:cs="Sylfaen"/>
                <w:sz w:val="24"/>
                <w:szCs w:val="24"/>
                <w:lang w:val="hy-AM"/>
              </w:rPr>
              <w:t>բ</w:t>
            </w:r>
            <w:r w:rsidRPr="00AC24E7">
              <w:rPr>
                <w:rStyle w:val="normaltextrun"/>
                <w:rFonts w:ascii="Sylfaen" w:hAnsi="Sylfaen" w:cs="Arial"/>
                <w:sz w:val="24"/>
                <w:szCs w:val="24"/>
                <w:lang w:val="hy-AM"/>
              </w:rPr>
              <w:t>/</w:t>
            </w:r>
            <w:r w:rsidRPr="00AC24E7">
              <w:rPr>
                <w:rStyle w:val="normaltextrun"/>
                <w:rFonts w:ascii="Sylfaen" w:hAnsi="Sylfaen" w:cs="Sylfaen"/>
                <w:sz w:val="24"/>
                <w:szCs w:val="24"/>
                <w:lang w:val="hy-AM"/>
              </w:rPr>
              <w:t>հ</w:t>
            </w:r>
            <w:r w:rsidRPr="00AC24E7">
              <w:rPr>
                <w:rStyle w:val="normaltextrun"/>
                <w:rFonts w:ascii="Sylfaen" w:hAnsi="Sylfaen" w:cs="Arial"/>
                <w:sz w:val="24"/>
                <w:szCs w:val="24"/>
                <w:lang w:val="hy-AM"/>
              </w:rPr>
              <w:t xml:space="preserve"> 15700-17462030100</w:t>
            </w:r>
          </w:p>
          <w:p w14:paraId="68CB2FDC" w14:textId="77777777" w:rsidR="008246C8" w:rsidRPr="00AC24E7" w:rsidRDefault="008246C8" w:rsidP="006F4C8C">
            <w:pPr>
              <w:pStyle w:val="paragraph"/>
              <w:spacing w:before="0" w:beforeAutospacing="0" w:after="0" w:afterAutospacing="0"/>
              <w:textAlignment w:val="baseline"/>
              <w:rPr>
                <w:rFonts w:ascii="Sylfaen" w:hAnsi="Sylfaen" w:cs="Calibri"/>
              </w:rPr>
            </w:pPr>
            <w:r w:rsidRPr="00AC24E7">
              <w:rPr>
                <w:rStyle w:val="normaltextrun"/>
                <w:rFonts w:ascii="Sylfaen" w:eastAsia="Helvetica" w:hAnsi="Sylfaen" w:cs="Sylfaen"/>
              </w:rPr>
              <w:t>ՀՎՀՀ՝</w:t>
            </w:r>
            <w:r w:rsidRPr="00AC24E7">
              <w:rPr>
                <w:rStyle w:val="normaltextrun"/>
                <w:rFonts w:ascii="Sylfaen" w:eastAsia="Helvetica" w:hAnsi="Sylfaen" w:cs="Arial"/>
              </w:rPr>
              <w:t xml:space="preserve"> 02619957</w:t>
            </w:r>
          </w:p>
          <w:p w14:paraId="55F7F17F" w14:textId="77777777" w:rsidR="008246C8" w:rsidRPr="00AC24E7" w:rsidRDefault="008246C8" w:rsidP="006F4C8C">
            <w:pPr>
              <w:pStyle w:val="paragraph"/>
              <w:spacing w:before="0" w:beforeAutospacing="0" w:after="0" w:afterAutospacing="0"/>
              <w:textAlignment w:val="baseline"/>
              <w:rPr>
                <w:rStyle w:val="normaltextrun"/>
                <w:rFonts w:ascii="Sylfaen" w:eastAsia="Helvetica" w:hAnsi="Sylfaen" w:cs="Arial"/>
              </w:rPr>
            </w:pPr>
            <w:r w:rsidRPr="00AC24E7">
              <w:rPr>
                <w:rStyle w:val="normaltextrun"/>
                <w:rFonts w:ascii="Sylfaen" w:eastAsia="Helvetica" w:hAnsi="Sylfaen" w:cs="Sylfaen"/>
              </w:rPr>
              <w:t>Հասցե՝</w:t>
            </w:r>
            <w:r w:rsidRPr="00AC24E7">
              <w:rPr>
                <w:rStyle w:val="normaltextrun"/>
                <w:rFonts w:ascii="Sylfaen" w:eastAsia="Helvetica" w:hAnsi="Sylfaen" w:cs="Arial"/>
              </w:rPr>
              <w:t xml:space="preserve"> </w:t>
            </w:r>
            <w:r w:rsidRPr="00AC24E7">
              <w:rPr>
                <w:rStyle w:val="normaltextrun"/>
                <w:rFonts w:ascii="Sylfaen" w:eastAsia="Helvetica" w:hAnsi="Sylfaen" w:cs="Sylfaen"/>
              </w:rPr>
              <w:t>Երևան</w:t>
            </w:r>
            <w:r w:rsidRPr="00AC24E7">
              <w:rPr>
                <w:rStyle w:val="normaltextrun"/>
                <w:rFonts w:ascii="Sylfaen" w:eastAsia="Helvetica" w:hAnsi="Sylfaen" w:cs="Arial"/>
              </w:rPr>
              <w:t xml:space="preserve">, </w:t>
            </w:r>
            <w:r w:rsidRPr="00AC24E7">
              <w:rPr>
                <w:rStyle w:val="normaltextrun"/>
                <w:rFonts w:ascii="Sylfaen" w:eastAsia="Helvetica" w:hAnsi="Sylfaen" w:cs="Sylfaen"/>
              </w:rPr>
              <w:t>Մելիք</w:t>
            </w:r>
            <w:r w:rsidRPr="00AC24E7">
              <w:rPr>
                <w:rStyle w:val="normaltextrun"/>
                <w:rFonts w:ascii="Sylfaen" w:eastAsia="Helvetica" w:hAnsi="Sylfaen" w:cs="Arial"/>
              </w:rPr>
              <w:t xml:space="preserve"> </w:t>
            </w:r>
            <w:r w:rsidRPr="00AC24E7">
              <w:rPr>
                <w:rStyle w:val="normaltextrun"/>
                <w:rFonts w:ascii="Sylfaen" w:eastAsia="Helvetica" w:hAnsi="Sylfaen" w:cs="Sylfaen"/>
              </w:rPr>
              <w:t>Ադամյան</w:t>
            </w:r>
            <w:r w:rsidRPr="00AC24E7">
              <w:rPr>
                <w:rStyle w:val="normaltextrun"/>
                <w:rFonts w:ascii="Sylfaen" w:eastAsia="Helvetica" w:hAnsi="Sylfaen" w:cs="Arial"/>
              </w:rPr>
              <w:t xml:space="preserve"> </w:t>
            </w:r>
            <w:r w:rsidRPr="00AC24E7">
              <w:rPr>
                <w:rStyle w:val="normaltextrun"/>
                <w:rFonts w:ascii="Sylfaen" w:eastAsia="Helvetica" w:hAnsi="Sylfaen" w:cs="Arial"/>
                <w:lang w:val="hy-AM"/>
              </w:rPr>
              <w:t>2/2</w:t>
            </w:r>
          </w:p>
          <w:p w14:paraId="23F88887" w14:textId="77777777" w:rsidR="008246C8" w:rsidRPr="00AC24E7" w:rsidRDefault="008246C8" w:rsidP="006F4C8C">
            <w:pPr>
              <w:pStyle w:val="paragraph"/>
              <w:spacing w:before="0" w:beforeAutospacing="0" w:after="0" w:afterAutospacing="0"/>
              <w:ind w:left="360"/>
              <w:jc w:val="both"/>
              <w:textAlignment w:val="baseline"/>
              <w:rPr>
                <w:rStyle w:val="normaltextrun"/>
                <w:rFonts w:ascii="Sylfaen" w:eastAsia="Helvetica" w:hAnsi="Sylfaen"/>
              </w:rPr>
            </w:pPr>
          </w:p>
          <w:p w14:paraId="109A7265" w14:textId="77777777" w:rsidR="00EA25F8" w:rsidRPr="00542C29" w:rsidRDefault="00EA25F8" w:rsidP="00EA25F8">
            <w:pPr>
              <w:pStyle w:val="paragraph"/>
              <w:spacing w:before="0" w:beforeAutospacing="0" w:after="0" w:afterAutospacing="0"/>
              <w:jc w:val="both"/>
              <w:textAlignment w:val="baseline"/>
              <w:rPr>
                <w:rStyle w:val="normaltextrun"/>
                <w:rFonts w:ascii="Sylfaen" w:eastAsia="Helvetica" w:hAnsi="Sylfaen"/>
                <w:b/>
                <w:lang w:val="hy-AM"/>
              </w:rPr>
            </w:pPr>
            <w:r w:rsidRPr="00542C29">
              <w:rPr>
                <w:rFonts w:ascii="Sylfaen" w:hAnsi="Sylfaen" w:cs="Sylfaen"/>
                <w:b/>
                <w:lang w:val="hy-AM"/>
              </w:rPr>
              <w:t>Տնօրեն՝ ---------------Արա Հովսեփյան</w:t>
            </w:r>
          </w:p>
          <w:p w14:paraId="10234DE2" w14:textId="77777777" w:rsidR="008246C8" w:rsidRPr="00AC24E7" w:rsidRDefault="008246C8" w:rsidP="006F4C8C">
            <w:pPr>
              <w:pStyle w:val="paragraph"/>
              <w:spacing w:before="0" w:beforeAutospacing="0" w:after="0" w:afterAutospacing="0"/>
              <w:ind w:left="360"/>
              <w:jc w:val="both"/>
              <w:textAlignment w:val="baseline"/>
              <w:rPr>
                <w:rStyle w:val="normaltextrun"/>
                <w:rFonts w:ascii="Sylfaen" w:eastAsia="Helvetica" w:hAnsi="Sylfaen"/>
                <w:b/>
              </w:rPr>
            </w:pPr>
          </w:p>
          <w:p w14:paraId="356F8BA1" w14:textId="77777777" w:rsidR="008246C8" w:rsidRPr="00AC24E7" w:rsidRDefault="00D1577D" w:rsidP="006F4C8C">
            <w:pPr>
              <w:pStyle w:val="paragraph"/>
              <w:spacing w:before="0" w:beforeAutospacing="0" w:after="0" w:afterAutospacing="0"/>
              <w:jc w:val="both"/>
              <w:textAlignment w:val="baseline"/>
              <w:rPr>
                <w:rStyle w:val="normaltextrun"/>
                <w:rFonts w:ascii="Sylfaen" w:eastAsia="Helvetica" w:hAnsi="Sylfaen"/>
                <w:b/>
              </w:rPr>
            </w:pPr>
            <w:proofErr w:type="spellStart"/>
            <w:r>
              <w:rPr>
                <w:rStyle w:val="normaltextrun"/>
                <w:rFonts w:ascii="Sylfaen" w:eastAsia="Helvetica" w:hAnsi="Sylfaen" w:cs="Sylfaen"/>
                <w:b/>
                <w:lang w:val="en-US"/>
              </w:rPr>
              <w:t>Կապալառու</w:t>
            </w:r>
            <w:proofErr w:type="spellEnd"/>
            <w:r w:rsidR="008246C8" w:rsidRPr="00AC24E7">
              <w:rPr>
                <w:rStyle w:val="normaltextrun"/>
                <w:rFonts w:ascii="Sylfaen" w:eastAsia="Helvetica" w:hAnsi="Sylfaen" w:cs="Sylfaen"/>
                <w:b/>
              </w:rPr>
              <w:t>՝</w:t>
            </w:r>
            <w:r w:rsidR="008246C8" w:rsidRPr="00AC24E7">
              <w:rPr>
                <w:rStyle w:val="normaltextrun"/>
                <w:rFonts w:ascii="Sylfaen" w:eastAsia="Helvetica" w:hAnsi="Sylfaen"/>
                <w:b/>
              </w:rPr>
              <w:t xml:space="preserve">  </w:t>
            </w:r>
          </w:p>
          <w:p w14:paraId="134C5FA1" w14:textId="77777777" w:rsidR="007E2BF3" w:rsidRPr="00AC24E7" w:rsidRDefault="007E2BF3" w:rsidP="006F4C8C">
            <w:pPr>
              <w:pStyle w:val="paragraph"/>
              <w:spacing w:before="0" w:beforeAutospacing="0" w:after="0" w:afterAutospacing="0"/>
              <w:jc w:val="both"/>
              <w:textAlignment w:val="baseline"/>
              <w:rPr>
                <w:rStyle w:val="normaltextrun"/>
                <w:rFonts w:ascii="Sylfaen" w:eastAsia="Helvetica" w:hAnsi="Sylfaen"/>
              </w:rPr>
            </w:pPr>
          </w:p>
          <w:p w14:paraId="73FD698B" w14:textId="77777777" w:rsidR="008246C8" w:rsidRPr="00EA25F8" w:rsidRDefault="00EA25F8" w:rsidP="006F4C8C">
            <w:pPr>
              <w:pStyle w:val="paragraph"/>
              <w:tabs>
                <w:tab w:val="left" w:pos="29"/>
              </w:tabs>
              <w:spacing w:before="0" w:beforeAutospacing="0" w:after="0" w:afterAutospacing="0"/>
              <w:jc w:val="both"/>
              <w:textAlignment w:val="baseline"/>
              <w:rPr>
                <w:rFonts w:ascii="Sylfaen" w:hAnsi="Sylfaen" w:cs="Calibri"/>
                <w:lang w:val="en-US"/>
              </w:rPr>
            </w:pPr>
            <w:r>
              <w:rPr>
                <w:rFonts w:ascii="Sylfaen" w:hAnsi="Sylfaen" w:cs="Calibri"/>
                <w:lang w:val="en-US"/>
              </w:rPr>
              <w:t>-------------</w:t>
            </w:r>
          </w:p>
        </w:tc>
        <w:tc>
          <w:tcPr>
            <w:tcW w:w="4806" w:type="dxa"/>
          </w:tcPr>
          <w:p w14:paraId="5BC6F354" w14:textId="77777777" w:rsidR="008246C8" w:rsidRPr="00AC24E7" w:rsidRDefault="00D16FCD" w:rsidP="006F4C8C">
            <w:pPr>
              <w:jc w:val="center"/>
              <w:rPr>
                <w:rFonts w:ascii="Sylfaen" w:hAnsi="Sylfaen" w:cs="Calibri"/>
                <w:b/>
                <w:sz w:val="24"/>
                <w:szCs w:val="24"/>
                <w:lang w:val="hy-AM"/>
              </w:rPr>
            </w:pPr>
            <w:r>
              <w:rPr>
                <w:rFonts w:ascii="Sylfaen" w:hAnsi="Sylfaen"/>
                <w:b/>
                <w:color w:val="000000"/>
                <w:sz w:val="24"/>
                <w:szCs w:val="24"/>
                <w:lang w:val="hy-AM"/>
              </w:rPr>
              <w:lastRenderedPageBreak/>
              <w:t>«</w:t>
            </w:r>
            <w:r w:rsidR="008246C8" w:rsidRPr="00AC24E7">
              <w:rPr>
                <w:rFonts w:ascii="Sylfaen" w:hAnsi="Sylfaen"/>
                <w:b/>
                <w:color w:val="000000"/>
                <w:sz w:val="24"/>
                <w:szCs w:val="24"/>
                <w:lang w:val="hy-AM"/>
              </w:rPr>
              <w:t xml:space="preserve">CONTOURGLOBAL HYDRO CASCADE </w:t>
            </w:r>
            <w:r>
              <w:rPr>
                <w:rFonts w:ascii="Sylfaen" w:hAnsi="Sylfaen"/>
                <w:b/>
                <w:color w:val="000000"/>
                <w:sz w:val="24"/>
                <w:szCs w:val="24"/>
                <w:lang w:val="hy-AM"/>
              </w:rPr>
              <w:t>«</w:t>
            </w:r>
            <w:r w:rsidR="008246C8" w:rsidRPr="00AC24E7">
              <w:rPr>
                <w:rFonts w:ascii="Sylfaen" w:hAnsi="Sylfaen"/>
                <w:b/>
                <w:color w:val="000000"/>
                <w:sz w:val="24"/>
                <w:szCs w:val="24"/>
                <w:lang w:val="hy-AM"/>
              </w:rPr>
              <w:t>CJSC</w:t>
            </w:r>
          </w:p>
          <w:p w14:paraId="7A71C4D7" w14:textId="77777777" w:rsidR="00D16FCD" w:rsidRPr="00561189" w:rsidRDefault="00D16FCD" w:rsidP="006F4C8C">
            <w:pPr>
              <w:jc w:val="center"/>
              <w:rPr>
                <w:rFonts w:ascii="Sylfaen" w:hAnsi="Sylfaen" w:cs="Calibri"/>
                <w:b/>
                <w:sz w:val="24"/>
                <w:szCs w:val="24"/>
                <w:lang w:val="en-US"/>
              </w:rPr>
            </w:pPr>
            <w:r>
              <w:rPr>
                <w:rFonts w:ascii="Sylfaen" w:hAnsi="Sylfaen" w:cs="Calibri"/>
                <w:b/>
                <w:sz w:val="24"/>
                <w:szCs w:val="24"/>
                <w:lang w:val="en-US"/>
              </w:rPr>
              <w:t>contract for procurement of works</w:t>
            </w:r>
            <w:r w:rsidR="00561189">
              <w:rPr>
                <w:rFonts w:ascii="Sylfaen" w:hAnsi="Sylfaen" w:cs="Calibri"/>
                <w:b/>
                <w:sz w:val="24"/>
                <w:szCs w:val="24"/>
                <w:lang w:val="en-US"/>
              </w:rPr>
              <w:t xml:space="preserve"> N</w:t>
            </w:r>
          </w:p>
          <w:p w14:paraId="79995873" w14:textId="77777777" w:rsidR="008246C8" w:rsidRPr="00AC24E7" w:rsidRDefault="008246C8" w:rsidP="006F4C8C">
            <w:pPr>
              <w:jc w:val="center"/>
              <w:rPr>
                <w:rFonts w:ascii="Sylfaen" w:hAnsi="Sylfaen" w:cs="Calibri"/>
                <w:b/>
                <w:sz w:val="24"/>
                <w:szCs w:val="24"/>
                <w:lang w:val="en-US"/>
              </w:rPr>
            </w:pPr>
            <w:r w:rsidRPr="00AC24E7">
              <w:rPr>
                <w:rFonts w:ascii="Sylfaen" w:hAnsi="Sylfaen" w:cs="Calibri"/>
                <w:b/>
                <w:caps/>
                <w:sz w:val="24"/>
                <w:szCs w:val="24"/>
                <w:lang w:val="en-US"/>
              </w:rPr>
              <w:t xml:space="preserve"> </w:t>
            </w:r>
          </w:p>
          <w:p w14:paraId="0AE326CC" w14:textId="77777777" w:rsidR="00CD6612" w:rsidRPr="00207EFB" w:rsidRDefault="00CD6612" w:rsidP="00CD6612">
            <w:pPr>
              <w:ind w:right="450"/>
              <w:jc w:val="both"/>
              <w:rPr>
                <w:rFonts w:ascii="Sylfaen" w:hAnsi="Sylfaen"/>
                <w:sz w:val="24"/>
                <w:szCs w:val="24"/>
              </w:rPr>
            </w:pPr>
            <w:r w:rsidRPr="00207EFB">
              <w:rPr>
                <w:rFonts w:ascii="Sylfaen" w:hAnsi="Sylfaen"/>
                <w:sz w:val="24"/>
                <w:szCs w:val="24"/>
              </w:rPr>
              <w:t>T</w:t>
            </w:r>
            <w:r>
              <w:rPr>
                <w:rFonts w:ascii="Sylfaen" w:hAnsi="Sylfaen"/>
                <w:sz w:val="24"/>
                <w:szCs w:val="24"/>
                <w:lang w:val="en-US"/>
              </w:rPr>
              <w:t>his Contract</w:t>
            </w:r>
            <w:r w:rsidRPr="00207EFB">
              <w:rPr>
                <w:rFonts w:ascii="Sylfaen" w:hAnsi="Sylfaen"/>
                <w:sz w:val="24"/>
                <w:szCs w:val="24"/>
              </w:rPr>
              <w:t xml:space="preserve"> (hereinafter </w:t>
            </w:r>
            <w:r w:rsidRPr="00207EFB">
              <w:rPr>
                <w:rFonts w:ascii="Sylfaen" w:hAnsi="Sylfaen"/>
                <w:b/>
                <w:sz w:val="24"/>
                <w:szCs w:val="24"/>
              </w:rPr>
              <w:t>“</w:t>
            </w:r>
            <w:r>
              <w:rPr>
                <w:rFonts w:ascii="Sylfaen" w:hAnsi="Sylfaen"/>
                <w:b/>
                <w:sz w:val="24"/>
                <w:szCs w:val="24"/>
                <w:lang w:val="en-US"/>
              </w:rPr>
              <w:t>Contract</w:t>
            </w:r>
            <w:r w:rsidRPr="00207EFB">
              <w:rPr>
                <w:rFonts w:ascii="Sylfaen" w:hAnsi="Sylfaen"/>
                <w:b/>
                <w:sz w:val="24"/>
                <w:szCs w:val="24"/>
              </w:rPr>
              <w:t>”</w:t>
            </w:r>
            <w:r w:rsidRPr="00207EFB">
              <w:rPr>
                <w:rFonts w:ascii="Sylfaen" w:hAnsi="Sylfaen"/>
                <w:sz w:val="24"/>
                <w:szCs w:val="24"/>
              </w:rPr>
              <w:t>) is executed in Yerevan on 201</w:t>
            </w:r>
            <w:r>
              <w:rPr>
                <w:rFonts w:ascii="Sylfaen" w:hAnsi="Sylfaen"/>
                <w:sz w:val="24"/>
                <w:szCs w:val="24"/>
                <w:lang w:val="en-US"/>
              </w:rPr>
              <w:t>-</w:t>
            </w:r>
            <w:r w:rsidRPr="00207EFB">
              <w:rPr>
                <w:rFonts w:ascii="Sylfaen" w:hAnsi="Sylfaen"/>
                <w:sz w:val="24"/>
                <w:szCs w:val="24"/>
              </w:rPr>
              <w:t xml:space="preserve">, </w:t>
            </w:r>
            <w:r>
              <w:rPr>
                <w:rFonts w:ascii="Sylfaen" w:hAnsi="Sylfaen"/>
                <w:sz w:val="24"/>
                <w:szCs w:val="24"/>
                <w:lang w:val="en-US"/>
              </w:rPr>
              <w:t>----------------</w:t>
            </w:r>
            <w:r w:rsidRPr="00207EFB">
              <w:rPr>
                <w:rFonts w:ascii="Sylfaen" w:hAnsi="Sylfaen"/>
                <w:sz w:val="24"/>
                <w:szCs w:val="24"/>
              </w:rPr>
              <w:t>between:</w:t>
            </w:r>
          </w:p>
          <w:p w14:paraId="47540CB1" w14:textId="77777777" w:rsidR="00AC24E7" w:rsidRPr="00AC24E7" w:rsidRDefault="00AC24E7" w:rsidP="006F4C8C">
            <w:pPr>
              <w:jc w:val="both"/>
              <w:rPr>
                <w:rFonts w:ascii="Sylfaen" w:hAnsi="Sylfaen" w:cs="Calibri"/>
                <w:b/>
                <w:sz w:val="24"/>
                <w:szCs w:val="24"/>
                <w:lang w:val="en-US"/>
              </w:rPr>
            </w:pPr>
          </w:p>
          <w:p w14:paraId="7E77BF0F" w14:textId="77777777" w:rsidR="008246C8" w:rsidRDefault="00EA1A70" w:rsidP="006F4C8C">
            <w:pPr>
              <w:jc w:val="both"/>
              <w:rPr>
                <w:rFonts w:ascii="Sylfaen" w:hAnsi="Sylfaen" w:cs="Calibri"/>
                <w:sz w:val="24"/>
                <w:szCs w:val="24"/>
                <w:lang w:val="en-GB"/>
              </w:rPr>
            </w:pPr>
            <w:r>
              <w:rPr>
                <w:rFonts w:ascii="Sylfaen" w:hAnsi="Sylfaen" w:cs="Calibri"/>
                <w:b/>
                <w:sz w:val="24"/>
                <w:szCs w:val="24"/>
                <w:lang w:val="en-US"/>
              </w:rPr>
              <w:t>“</w:t>
            </w:r>
            <w:r w:rsidR="00DF36CE" w:rsidRPr="00AC24E7">
              <w:rPr>
                <w:rFonts w:ascii="Sylfaen" w:hAnsi="Sylfaen" w:cs="Calibri"/>
                <w:b/>
                <w:sz w:val="24"/>
                <w:szCs w:val="24"/>
              </w:rPr>
              <w:t>CONTOURGLOBAL HYDRO CASCADE</w:t>
            </w:r>
            <w:r>
              <w:rPr>
                <w:rFonts w:ascii="Sylfaen" w:hAnsi="Sylfaen" w:cs="Calibri"/>
                <w:b/>
                <w:sz w:val="24"/>
                <w:szCs w:val="24"/>
                <w:lang w:val="en-US"/>
              </w:rPr>
              <w:t>”</w:t>
            </w:r>
            <w:r w:rsidR="00DF36CE" w:rsidRPr="00AC24E7">
              <w:rPr>
                <w:rFonts w:ascii="Sylfaen" w:hAnsi="Sylfaen" w:cs="Calibri"/>
                <w:b/>
                <w:sz w:val="24"/>
                <w:szCs w:val="24"/>
              </w:rPr>
              <w:t xml:space="preserve"> CJSC</w:t>
            </w:r>
            <w:r w:rsidR="00DF36CE" w:rsidRPr="00AC24E7">
              <w:rPr>
                <w:rFonts w:ascii="Sylfaen" w:hAnsi="Sylfaen" w:cs="Calibri"/>
                <w:sz w:val="24"/>
                <w:szCs w:val="24"/>
              </w:rPr>
              <w:t xml:space="preserve">, having its seat and registered office </w:t>
            </w:r>
            <w:r w:rsidR="00DF36CE" w:rsidRPr="00AC24E7">
              <w:rPr>
                <w:rFonts w:ascii="Sylfaen" w:hAnsi="Sylfaen" w:cs="Calibri"/>
                <w:sz w:val="24"/>
                <w:szCs w:val="24"/>
                <w:lang w:val="en-US"/>
              </w:rPr>
              <w:t>at</w:t>
            </w:r>
            <w:r w:rsidR="00DF36CE" w:rsidRPr="00AC24E7">
              <w:rPr>
                <w:rFonts w:ascii="Sylfaen" w:hAnsi="Sylfaen" w:cs="Calibri"/>
                <w:sz w:val="24"/>
                <w:szCs w:val="24"/>
              </w:rPr>
              <w:t xml:space="preserve"> Yerevan city,</w:t>
            </w:r>
            <w:r w:rsidR="00DF36CE" w:rsidRPr="00AC24E7">
              <w:rPr>
                <w:rFonts w:ascii="Sylfaen" w:hAnsi="Sylfaen" w:cs="Calibri"/>
                <w:sz w:val="24"/>
                <w:szCs w:val="24"/>
                <w:lang w:val="en-US"/>
              </w:rPr>
              <w:t xml:space="preserve"> </w:t>
            </w:r>
            <w:r w:rsidR="00F42F36">
              <w:rPr>
                <w:rFonts w:ascii="Sylfaen" w:hAnsi="Sylfaen" w:cs="Calibri"/>
                <w:sz w:val="24"/>
                <w:szCs w:val="24"/>
              </w:rPr>
              <w:t>2/2 Melik</w:t>
            </w:r>
            <w:r w:rsidR="006945CD">
              <w:rPr>
                <w:rFonts w:ascii="Sylfaen" w:hAnsi="Sylfaen" w:cs="Calibri"/>
                <w:sz w:val="24"/>
                <w:szCs w:val="24"/>
                <w:lang w:val="en-US"/>
              </w:rPr>
              <w:t>-</w:t>
            </w:r>
            <w:r w:rsidR="00F42F36">
              <w:rPr>
                <w:rFonts w:ascii="Sylfaen" w:hAnsi="Sylfaen" w:cs="Calibri"/>
                <w:sz w:val="24"/>
                <w:szCs w:val="24"/>
              </w:rPr>
              <w:t xml:space="preserve">Adamyan St., </w:t>
            </w:r>
            <w:r w:rsidR="00DF36CE" w:rsidRPr="00AC24E7">
              <w:rPr>
                <w:rFonts w:ascii="Sylfaen" w:hAnsi="Sylfaen" w:cs="Calibri"/>
                <w:sz w:val="24"/>
                <w:szCs w:val="24"/>
              </w:rPr>
              <w:t xml:space="preserve">registered </w:t>
            </w:r>
            <w:proofErr w:type="gramStart"/>
            <w:r w:rsidR="00DF36CE" w:rsidRPr="00AC24E7">
              <w:rPr>
                <w:rFonts w:ascii="Sylfaen" w:hAnsi="Sylfaen" w:cs="Calibri"/>
                <w:sz w:val="24"/>
                <w:szCs w:val="24"/>
              </w:rPr>
              <w:t xml:space="preserve">under </w:t>
            </w:r>
            <w:r w:rsidR="00DF36CE" w:rsidRPr="00AC24E7">
              <w:rPr>
                <w:rStyle w:val="normaltextrun"/>
                <w:rFonts w:ascii="Sylfaen" w:hAnsi="Sylfaen" w:cs="Calibri"/>
                <w:sz w:val="24"/>
                <w:szCs w:val="24"/>
              </w:rPr>
              <w:t xml:space="preserve"> TIN</w:t>
            </w:r>
            <w:proofErr w:type="gramEnd"/>
            <w:r w:rsidR="00DF36CE" w:rsidRPr="00AC24E7">
              <w:rPr>
                <w:rStyle w:val="normaltextrun"/>
                <w:rFonts w:ascii="Sylfaen" w:hAnsi="Sylfaen" w:cs="Calibri"/>
                <w:sz w:val="24"/>
                <w:szCs w:val="24"/>
              </w:rPr>
              <w:t>:  02619957</w:t>
            </w:r>
            <w:r w:rsidR="00DF36CE" w:rsidRPr="00AC24E7">
              <w:rPr>
                <w:rFonts w:ascii="Sylfaen" w:hAnsi="Sylfaen" w:cs="Calibri"/>
                <w:sz w:val="24"/>
                <w:szCs w:val="24"/>
              </w:rPr>
              <w:t xml:space="preserve">, </w:t>
            </w:r>
            <w:r w:rsidR="00DF36CE" w:rsidRPr="00F42F36">
              <w:rPr>
                <w:rFonts w:ascii="Sylfaen" w:hAnsi="Sylfaen" w:cs="Calibri"/>
                <w:sz w:val="24"/>
                <w:szCs w:val="24"/>
              </w:rPr>
              <w:t xml:space="preserve">represented by </w:t>
            </w:r>
            <w:r w:rsidR="00F94B2E" w:rsidRPr="00F42F36">
              <w:rPr>
                <w:rFonts w:ascii="Sylfaen" w:hAnsi="Sylfaen" w:cs="Calibri"/>
                <w:sz w:val="24"/>
                <w:szCs w:val="24"/>
                <w:lang w:val="en-US"/>
              </w:rPr>
              <w:t>Ara Hovsepyan</w:t>
            </w:r>
            <w:r w:rsidR="00FE0D55">
              <w:rPr>
                <w:rFonts w:ascii="Sylfaen" w:hAnsi="Sylfaen" w:cs="Calibri"/>
                <w:sz w:val="24"/>
                <w:szCs w:val="24"/>
                <w:lang w:val="hy-AM"/>
              </w:rPr>
              <w:t xml:space="preserve"> </w:t>
            </w:r>
            <w:r w:rsidR="00FE0D55">
              <w:rPr>
                <w:rFonts w:ascii="Sylfaen" w:hAnsi="Sylfaen" w:cs="Calibri"/>
                <w:sz w:val="24"/>
                <w:szCs w:val="24"/>
                <w:lang w:val="en-US"/>
              </w:rPr>
              <w:t>in his capacity of Director,</w:t>
            </w:r>
            <w:r w:rsidR="00DF36CE" w:rsidRPr="00AC24E7">
              <w:rPr>
                <w:rStyle w:val="BalloonTextChar"/>
                <w:rFonts w:ascii="Sylfaen" w:hAnsi="Sylfaen" w:cs="Calibri"/>
                <w:sz w:val="24"/>
                <w:szCs w:val="24"/>
              </w:rPr>
              <w:t xml:space="preserve"> </w:t>
            </w:r>
            <w:r w:rsidR="00DF36CE" w:rsidRPr="00AC24E7">
              <w:rPr>
                <w:rFonts w:ascii="Sylfaen" w:hAnsi="Sylfaen" w:cs="Calibri"/>
                <w:sz w:val="24"/>
                <w:szCs w:val="24"/>
                <w:lang w:val="en-GB"/>
              </w:rPr>
              <w:t xml:space="preserve">hereinafter referred to as </w:t>
            </w:r>
            <w:r w:rsidR="00D16FCD" w:rsidRPr="00D16FCD">
              <w:rPr>
                <w:rFonts w:ascii="Sylfaen" w:hAnsi="Sylfaen" w:cs="Calibri"/>
                <w:b/>
                <w:sz w:val="24"/>
                <w:szCs w:val="24"/>
                <w:lang w:val="en-US"/>
              </w:rPr>
              <w:t>Contractor</w:t>
            </w:r>
            <w:r w:rsidR="00DF36CE" w:rsidRPr="00AC24E7">
              <w:rPr>
                <w:rFonts w:ascii="Sylfaen" w:hAnsi="Sylfaen" w:cs="Calibri"/>
                <w:sz w:val="24"/>
                <w:szCs w:val="24"/>
                <w:lang w:val="en-GB"/>
              </w:rPr>
              <w:t>,</w:t>
            </w:r>
            <w:r w:rsidR="00D16FCD">
              <w:rPr>
                <w:rFonts w:ascii="Sylfaen" w:hAnsi="Sylfaen" w:cs="Calibri"/>
                <w:sz w:val="24"/>
                <w:szCs w:val="24"/>
                <w:lang w:val="en-GB"/>
              </w:rPr>
              <w:t>a</w:t>
            </w:r>
            <w:r w:rsidR="008246C8" w:rsidRPr="00AC24E7">
              <w:rPr>
                <w:rFonts w:ascii="Sylfaen" w:hAnsi="Sylfaen" w:cs="Calibri"/>
                <w:sz w:val="24"/>
                <w:szCs w:val="24"/>
                <w:lang w:val="en-GB"/>
              </w:rPr>
              <w:t>nd</w:t>
            </w:r>
          </w:p>
          <w:p w14:paraId="52E99DB5" w14:textId="77777777" w:rsidR="00D16FCD" w:rsidRPr="00AC24E7" w:rsidRDefault="00D16FCD" w:rsidP="006F4C8C">
            <w:pPr>
              <w:jc w:val="both"/>
              <w:rPr>
                <w:rFonts w:ascii="Sylfaen" w:hAnsi="Sylfaen" w:cs="Calibri"/>
                <w:sz w:val="24"/>
                <w:szCs w:val="24"/>
                <w:lang w:val="en-GB"/>
              </w:rPr>
            </w:pPr>
          </w:p>
          <w:p w14:paraId="6753FAF3" w14:textId="77777777" w:rsidR="008246C8" w:rsidRPr="00AC24E7" w:rsidRDefault="00D16FCD" w:rsidP="006F4C8C">
            <w:pPr>
              <w:jc w:val="both"/>
              <w:rPr>
                <w:rFonts w:ascii="Sylfaen" w:hAnsi="Sylfaen" w:cs="Calibri"/>
                <w:sz w:val="24"/>
                <w:szCs w:val="24"/>
                <w:lang w:val="en-GB"/>
              </w:rPr>
            </w:pPr>
            <w:r>
              <w:rPr>
                <w:rFonts w:ascii="Sylfaen" w:hAnsi="Sylfaen" w:cs="Calibri"/>
                <w:sz w:val="24"/>
                <w:szCs w:val="24"/>
                <w:lang w:val="hy-AM"/>
              </w:rPr>
              <w:t>-----------</w:t>
            </w:r>
            <w:r w:rsidR="00F334DE" w:rsidRPr="00AC24E7">
              <w:rPr>
                <w:rFonts w:ascii="Sylfaen" w:hAnsi="Sylfaen" w:cs="Calibri"/>
                <w:sz w:val="24"/>
                <w:szCs w:val="24"/>
                <w:lang w:val="en-GB"/>
              </w:rPr>
              <w:t>having its seat and registered office at</w:t>
            </w:r>
            <w:r>
              <w:rPr>
                <w:rFonts w:ascii="Sylfaen" w:hAnsi="Sylfaen" w:cs="Calibri"/>
                <w:sz w:val="24"/>
                <w:szCs w:val="24"/>
                <w:lang w:val="hy-AM"/>
              </w:rPr>
              <w:t>----------</w:t>
            </w:r>
            <w:r w:rsidR="00F334DE" w:rsidRPr="00AC24E7">
              <w:rPr>
                <w:rFonts w:ascii="Sylfaen" w:hAnsi="Sylfaen" w:cs="Calibri"/>
                <w:sz w:val="24"/>
                <w:szCs w:val="24"/>
                <w:lang w:val="en-GB"/>
              </w:rPr>
              <w:t xml:space="preserve">, hereinafter referred to as </w:t>
            </w:r>
            <w:r w:rsidR="00F334DE" w:rsidRPr="00D16FCD">
              <w:rPr>
                <w:rFonts w:ascii="Sylfaen" w:hAnsi="Sylfaen" w:cs="Calibri"/>
                <w:b/>
                <w:sz w:val="24"/>
                <w:szCs w:val="24"/>
                <w:lang w:val="en-GB"/>
              </w:rPr>
              <w:t>Performer</w:t>
            </w:r>
            <w:r w:rsidR="00F334DE" w:rsidRPr="00AC24E7">
              <w:rPr>
                <w:rFonts w:ascii="Sylfaen" w:hAnsi="Sylfaen" w:cs="Calibri"/>
                <w:sz w:val="24"/>
                <w:szCs w:val="24"/>
                <w:lang w:val="en-GB"/>
              </w:rPr>
              <w:t>, this contract was signed for the following:</w:t>
            </w:r>
          </w:p>
          <w:p w14:paraId="1BCF2016" w14:textId="77777777" w:rsidR="00D16FCD" w:rsidRPr="00AC24E7" w:rsidRDefault="00D16FCD" w:rsidP="006F4C8C">
            <w:pPr>
              <w:jc w:val="both"/>
              <w:rPr>
                <w:rFonts w:ascii="Sylfaen" w:hAnsi="Sylfaen" w:cs="Calibri"/>
                <w:sz w:val="24"/>
                <w:szCs w:val="24"/>
                <w:lang w:val="en-GB"/>
              </w:rPr>
            </w:pPr>
          </w:p>
          <w:p w14:paraId="740E9D5E" w14:textId="77777777" w:rsidR="00CD6612" w:rsidRDefault="00CD6612" w:rsidP="00CD6612">
            <w:pPr>
              <w:numPr>
                <w:ilvl w:val="0"/>
                <w:numId w:val="33"/>
              </w:numPr>
              <w:ind w:left="1155" w:right="86" w:hanging="1173"/>
              <w:jc w:val="both"/>
              <w:rPr>
                <w:rFonts w:ascii="Sylfaen" w:hAnsi="Sylfaen"/>
                <w:b/>
                <w:sz w:val="24"/>
                <w:szCs w:val="24"/>
              </w:rPr>
            </w:pPr>
            <w:r w:rsidRPr="00207EFB">
              <w:rPr>
                <w:rFonts w:ascii="Sylfaen" w:hAnsi="Sylfaen"/>
                <w:b/>
                <w:sz w:val="24"/>
                <w:szCs w:val="24"/>
              </w:rPr>
              <w:t>DEFINITIONS</w:t>
            </w:r>
          </w:p>
          <w:p w14:paraId="6FB813E2" w14:textId="77777777" w:rsidR="00CD6612" w:rsidRPr="00207EFB" w:rsidRDefault="00CD6612" w:rsidP="00CD6612">
            <w:pPr>
              <w:ind w:left="1155" w:right="86"/>
              <w:jc w:val="both"/>
              <w:rPr>
                <w:rFonts w:ascii="Sylfaen" w:hAnsi="Sylfaen"/>
                <w:b/>
                <w:sz w:val="24"/>
                <w:szCs w:val="24"/>
              </w:rPr>
            </w:pPr>
          </w:p>
          <w:p w14:paraId="03DFC54F" w14:textId="77777777" w:rsidR="00CD6612" w:rsidRDefault="00CD6612" w:rsidP="00CD6612">
            <w:pPr>
              <w:ind w:right="86"/>
              <w:jc w:val="both"/>
              <w:rPr>
                <w:rFonts w:ascii="Sylfaen" w:hAnsi="Sylfaen"/>
                <w:sz w:val="24"/>
                <w:szCs w:val="24"/>
              </w:rPr>
            </w:pPr>
            <w:r w:rsidRPr="00207EFB">
              <w:rPr>
                <w:rFonts w:ascii="Sylfaen" w:hAnsi="Sylfaen"/>
                <w:b/>
                <w:sz w:val="24"/>
                <w:szCs w:val="24"/>
              </w:rPr>
              <w:t xml:space="preserve">Work – </w:t>
            </w:r>
            <w:r w:rsidRPr="00207EFB">
              <w:rPr>
                <w:rFonts w:ascii="Sylfaen" w:hAnsi="Sylfaen"/>
                <w:sz w:val="24"/>
                <w:szCs w:val="24"/>
              </w:rPr>
              <w:t xml:space="preserve">as defined in </w:t>
            </w:r>
            <w:r w:rsidR="005C134E">
              <w:rPr>
                <w:rFonts w:ascii="Sylfaen" w:hAnsi="Sylfaen"/>
                <w:sz w:val="24"/>
                <w:szCs w:val="24"/>
                <w:lang w:val="en-US"/>
              </w:rPr>
              <w:t>C</w:t>
            </w:r>
            <w:r w:rsidRPr="00207EFB">
              <w:rPr>
                <w:rFonts w:ascii="Sylfaen" w:hAnsi="Sylfaen"/>
                <w:sz w:val="24"/>
                <w:szCs w:val="24"/>
              </w:rPr>
              <w:t xml:space="preserve">lause 2.1 of this </w:t>
            </w:r>
            <w:r w:rsidR="005C134E">
              <w:rPr>
                <w:rFonts w:ascii="Sylfaen" w:hAnsi="Sylfaen"/>
                <w:sz w:val="24"/>
                <w:szCs w:val="24"/>
                <w:lang w:val="en-US"/>
              </w:rPr>
              <w:t>Contract</w:t>
            </w:r>
            <w:r w:rsidRPr="00207EFB">
              <w:rPr>
                <w:rFonts w:ascii="Sylfaen" w:hAnsi="Sylfaen"/>
                <w:sz w:val="24"/>
                <w:szCs w:val="24"/>
              </w:rPr>
              <w:t xml:space="preserve">; </w:t>
            </w:r>
          </w:p>
          <w:p w14:paraId="3AA11315" w14:textId="77777777" w:rsidR="00CD6612" w:rsidRPr="00207EFB" w:rsidRDefault="00CD6612" w:rsidP="00CD6612">
            <w:pPr>
              <w:ind w:right="85"/>
              <w:jc w:val="both"/>
              <w:rPr>
                <w:rFonts w:ascii="Sylfaen" w:hAnsi="Sylfaen"/>
                <w:sz w:val="24"/>
                <w:szCs w:val="24"/>
              </w:rPr>
            </w:pPr>
            <w:r w:rsidRPr="00207EFB">
              <w:rPr>
                <w:rFonts w:ascii="Sylfaen" w:hAnsi="Sylfaen"/>
                <w:b/>
                <w:sz w:val="24"/>
                <w:szCs w:val="24"/>
              </w:rPr>
              <w:t xml:space="preserve">Final Acceptance </w:t>
            </w:r>
            <w:r w:rsidR="009B2FB0">
              <w:rPr>
                <w:rFonts w:ascii="Sylfaen" w:hAnsi="Sylfaen"/>
                <w:b/>
                <w:sz w:val="24"/>
                <w:szCs w:val="24"/>
                <w:lang w:val="en-US"/>
              </w:rPr>
              <w:t>Protocol</w:t>
            </w:r>
            <w:r w:rsidR="005C134E">
              <w:rPr>
                <w:rFonts w:ascii="Sylfaen" w:hAnsi="Sylfaen"/>
                <w:sz w:val="24"/>
                <w:szCs w:val="24"/>
              </w:rPr>
              <w:t xml:space="preserve"> – as defined in Clause </w:t>
            </w:r>
            <w:r w:rsidR="005018B3">
              <w:rPr>
                <w:rFonts w:ascii="Sylfaen" w:hAnsi="Sylfaen"/>
                <w:sz w:val="24"/>
                <w:szCs w:val="24"/>
                <w:lang w:val="en-US"/>
              </w:rPr>
              <w:t>8</w:t>
            </w:r>
            <w:r w:rsidRPr="00207EFB">
              <w:rPr>
                <w:rFonts w:ascii="Sylfaen" w:hAnsi="Sylfaen"/>
                <w:sz w:val="24"/>
                <w:szCs w:val="24"/>
              </w:rPr>
              <w:t xml:space="preserve"> of this </w:t>
            </w:r>
            <w:r w:rsidR="005C134E">
              <w:rPr>
                <w:rFonts w:ascii="Sylfaen" w:hAnsi="Sylfaen"/>
                <w:sz w:val="24"/>
                <w:szCs w:val="24"/>
                <w:lang w:val="en-US"/>
              </w:rPr>
              <w:t>Contract</w:t>
            </w:r>
            <w:r w:rsidRPr="00207EFB">
              <w:rPr>
                <w:rFonts w:ascii="Sylfaen" w:hAnsi="Sylfaen"/>
                <w:sz w:val="24"/>
                <w:szCs w:val="24"/>
              </w:rPr>
              <w:t>;</w:t>
            </w:r>
          </w:p>
          <w:p w14:paraId="5065ECFC" w14:textId="77777777" w:rsidR="00CD6612" w:rsidRPr="00207EFB" w:rsidRDefault="00CD6612" w:rsidP="00CD6612">
            <w:pPr>
              <w:ind w:right="85"/>
              <w:jc w:val="both"/>
              <w:rPr>
                <w:rFonts w:ascii="Sylfaen" w:hAnsi="Sylfaen"/>
                <w:sz w:val="24"/>
                <w:szCs w:val="24"/>
              </w:rPr>
            </w:pPr>
          </w:p>
          <w:p w14:paraId="71417003" w14:textId="77777777" w:rsidR="00CD6612" w:rsidRPr="00207EFB" w:rsidRDefault="009B2FB0" w:rsidP="00CD6612">
            <w:pPr>
              <w:ind w:right="85"/>
              <w:jc w:val="both"/>
              <w:rPr>
                <w:rFonts w:ascii="Sylfaen" w:hAnsi="Sylfaen"/>
                <w:sz w:val="24"/>
                <w:szCs w:val="24"/>
              </w:rPr>
            </w:pPr>
            <w:r>
              <w:rPr>
                <w:rFonts w:ascii="Sylfaen" w:hAnsi="Sylfaen"/>
                <w:b/>
                <w:sz w:val="24"/>
                <w:szCs w:val="24"/>
              </w:rPr>
              <w:t>Interim Acceptance Protocol</w:t>
            </w:r>
            <w:r w:rsidR="005C134E">
              <w:rPr>
                <w:rFonts w:ascii="Sylfaen" w:hAnsi="Sylfaen"/>
                <w:sz w:val="24"/>
                <w:szCs w:val="24"/>
              </w:rPr>
              <w:t xml:space="preserve"> – as defined in C</w:t>
            </w:r>
            <w:r w:rsidR="00CD6612" w:rsidRPr="00207EFB">
              <w:rPr>
                <w:rFonts w:ascii="Sylfaen" w:hAnsi="Sylfaen"/>
                <w:sz w:val="24"/>
                <w:szCs w:val="24"/>
              </w:rPr>
              <w:t xml:space="preserve">lause </w:t>
            </w:r>
            <w:r w:rsidR="005018B3">
              <w:rPr>
                <w:rFonts w:ascii="Sylfaen" w:hAnsi="Sylfaen"/>
                <w:sz w:val="24"/>
                <w:szCs w:val="24"/>
                <w:lang w:val="en-US"/>
              </w:rPr>
              <w:t>8</w:t>
            </w:r>
            <w:r w:rsidR="00CD6612" w:rsidRPr="00207EFB">
              <w:rPr>
                <w:rFonts w:ascii="Sylfaen" w:hAnsi="Sylfaen"/>
                <w:sz w:val="24"/>
                <w:szCs w:val="24"/>
              </w:rPr>
              <w:t xml:space="preserve"> of this </w:t>
            </w:r>
            <w:r w:rsidR="007525EA">
              <w:rPr>
                <w:rFonts w:ascii="Sylfaen" w:hAnsi="Sylfaen"/>
                <w:sz w:val="24"/>
                <w:szCs w:val="24"/>
                <w:lang w:val="en-US"/>
              </w:rPr>
              <w:t>Contract</w:t>
            </w:r>
            <w:r w:rsidR="00CD6612" w:rsidRPr="00207EFB">
              <w:rPr>
                <w:rFonts w:ascii="Sylfaen" w:hAnsi="Sylfaen"/>
                <w:sz w:val="24"/>
                <w:szCs w:val="24"/>
              </w:rPr>
              <w:t xml:space="preserve">; </w:t>
            </w:r>
          </w:p>
          <w:p w14:paraId="76731594" w14:textId="77777777" w:rsidR="00CD6612" w:rsidRPr="00207EFB" w:rsidRDefault="00CD6612" w:rsidP="00CD6612">
            <w:pPr>
              <w:tabs>
                <w:tab w:val="left" w:pos="8220"/>
              </w:tabs>
              <w:jc w:val="both"/>
              <w:rPr>
                <w:rFonts w:ascii="Sylfaen" w:hAnsi="Sylfaen"/>
                <w:sz w:val="24"/>
                <w:szCs w:val="24"/>
              </w:rPr>
            </w:pPr>
          </w:p>
          <w:p w14:paraId="380FBD96" w14:textId="77777777" w:rsidR="00CD6612" w:rsidRDefault="00202DFE" w:rsidP="00CD6612">
            <w:pPr>
              <w:tabs>
                <w:tab w:val="left" w:pos="8220"/>
              </w:tabs>
              <w:jc w:val="both"/>
              <w:rPr>
                <w:rFonts w:ascii="Sylfaen" w:hAnsi="Sylfaen"/>
                <w:sz w:val="24"/>
                <w:szCs w:val="24"/>
              </w:rPr>
            </w:pPr>
            <w:r>
              <w:rPr>
                <w:rFonts w:ascii="Sylfaen" w:hAnsi="Sylfaen"/>
                <w:b/>
                <w:sz w:val="24"/>
                <w:szCs w:val="24"/>
                <w:lang w:val="en-US"/>
              </w:rPr>
              <w:t xml:space="preserve">Technical </w:t>
            </w:r>
            <w:r w:rsidR="00CD6612" w:rsidRPr="00207EFB">
              <w:rPr>
                <w:rFonts w:ascii="Sylfaen" w:hAnsi="Sylfaen"/>
                <w:b/>
                <w:sz w:val="24"/>
                <w:szCs w:val="24"/>
              </w:rPr>
              <w:t xml:space="preserve">Specification – </w:t>
            </w:r>
            <w:r w:rsidR="00CD6612" w:rsidRPr="00207EFB">
              <w:rPr>
                <w:rFonts w:ascii="Sylfaen" w:hAnsi="Sylfaen"/>
                <w:sz w:val="24"/>
                <w:szCs w:val="24"/>
              </w:rPr>
              <w:t>techni</w:t>
            </w:r>
            <w:r w:rsidR="000B2FD7">
              <w:rPr>
                <w:rFonts w:ascii="Sylfaen" w:hAnsi="Sylfaen"/>
                <w:sz w:val="24"/>
                <w:szCs w:val="24"/>
              </w:rPr>
              <w:t xml:space="preserve">cal requirements and conditions </w:t>
            </w:r>
            <w:r w:rsidR="00533B73">
              <w:rPr>
                <w:rFonts w:ascii="Sylfaen" w:hAnsi="Sylfaen"/>
                <w:sz w:val="24"/>
                <w:szCs w:val="24"/>
                <w:lang w:val="en-US"/>
              </w:rPr>
              <w:t>submitted and mandated</w:t>
            </w:r>
            <w:r w:rsidR="00CD6612" w:rsidRPr="00207EFB">
              <w:rPr>
                <w:rFonts w:ascii="Sylfaen" w:hAnsi="Sylfaen"/>
                <w:sz w:val="24"/>
                <w:szCs w:val="24"/>
              </w:rPr>
              <w:t xml:space="preserve"> by the </w:t>
            </w:r>
            <w:r w:rsidR="00533B73">
              <w:rPr>
                <w:rFonts w:ascii="Sylfaen" w:hAnsi="Sylfaen"/>
                <w:sz w:val="24"/>
                <w:szCs w:val="24"/>
                <w:lang w:val="en-US"/>
              </w:rPr>
              <w:t>Contractor</w:t>
            </w:r>
            <w:r w:rsidR="00533B73">
              <w:rPr>
                <w:rFonts w:ascii="Sylfaen" w:hAnsi="Sylfaen"/>
                <w:sz w:val="24"/>
                <w:szCs w:val="24"/>
              </w:rPr>
              <w:t xml:space="preserve"> for performance of the Work defined in </w:t>
            </w:r>
            <w:r w:rsidR="00171E47">
              <w:rPr>
                <w:rFonts w:ascii="Sylfaen" w:hAnsi="Sylfaen"/>
                <w:sz w:val="24"/>
                <w:szCs w:val="24"/>
              </w:rPr>
              <w:t>Annex</w:t>
            </w:r>
            <w:r w:rsidR="00533B73">
              <w:rPr>
                <w:rFonts w:ascii="Sylfaen" w:hAnsi="Sylfaen"/>
                <w:sz w:val="24"/>
                <w:szCs w:val="24"/>
              </w:rPr>
              <w:t xml:space="preserve"> 2</w:t>
            </w:r>
            <w:r w:rsidR="00CD6612" w:rsidRPr="00207EFB">
              <w:rPr>
                <w:rFonts w:ascii="Sylfaen" w:hAnsi="Sylfaen"/>
                <w:sz w:val="24"/>
                <w:szCs w:val="24"/>
              </w:rPr>
              <w:t>;</w:t>
            </w:r>
          </w:p>
          <w:p w14:paraId="4EE8EFD8" w14:textId="77777777" w:rsidR="007525EA" w:rsidRPr="00207EFB" w:rsidRDefault="007525EA" w:rsidP="00CD6612">
            <w:pPr>
              <w:tabs>
                <w:tab w:val="left" w:pos="8220"/>
              </w:tabs>
              <w:jc w:val="both"/>
              <w:rPr>
                <w:rFonts w:ascii="Sylfaen" w:hAnsi="Sylfaen"/>
                <w:b/>
                <w:sz w:val="24"/>
                <w:szCs w:val="24"/>
              </w:rPr>
            </w:pPr>
          </w:p>
          <w:p w14:paraId="59460ED4" w14:textId="77777777" w:rsidR="00CD6612" w:rsidRPr="00207EFB" w:rsidRDefault="00CD6612" w:rsidP="00CD6612">
            <w:pPr>
              <w:tabs>
                <w:tab w:val="left" w:pos="8220"/>
              </w:tabs>
              <w:jc w:val="both"/>
              <w:rPr>
                <w:rFonts w:ascii="Sylfaen" w:hAnsi="Sylfaen"/>
                <w:sz w:val="24"/>
                <w:szCs w:val="24"/>
              </w:rPr>
            </w:pPr>
            <w:r w:rsidRPr="00207EFB">
              <w:rPr>
                <w:rFonts w:ascii="Sylfaen" w:hAnsi="Sylfaen"/>
                <w:b/>
                <w:sz w:val="24"/>
                <w:szCs w:val="24"/>
              </w:rPr>
              <w:t>Confidential Information</w:t>
            </w:r>
            <w:r w:rsidRPr="00207EFB">
              <w:rPr>
                <w:rFonts w:ascii="Sylfaen" w:hAnsi="Sylfaen"/>
                <w:sz w:val="24"/>
                <w:szCs w:val="24"/>
              </w:rPr>
              <w:t xml:space="preserve"> (trade secret) -  regardless of the form any technical, financial, organizational, commercial and any other information concerning the </w:t>
            </w:r>
            <w:r w:rsidR="007525EA">
              <w:rPr>
                <w:rFonts w:ascii="Sylfaen" w:hAnsi="Sylfaen"/>
                <w:sz w:val="24"/>
                <w:szCs w:val="24"/>
                <w:lang w:val="en-US"/>
              </w:rPr>
              <w:t>Contractor</w:t>
            </w:r>
            <w:r w:rsidRPr="00207EFB">
              <w:rPr>
                <w:rFonts w:ascii="Sylfaen" w:hAnsi="Sylfaen"/>
                <w:sz w:val="24"/>
                <w:szCs w:val="24"/>
              </w:rPr>
              <w:t xml:space="preserve"> and its activity which is unknown to third persons and by virtue of its being unknown has an actual or potential commercial value and the </w:t>
            </w:r>
            <w:r w:rsidR="007525EA">
              <w:rPr>
                <w:rFonts w:ascii="Sylfaen" w:hAnsi="Sylfaen"/>
                <w:sz w:val="24"/>
                <w:szCs w:val="24"/>
                <w:lang w:val="en-US"/>
              </w:rPr>
              <w:lastRenderedPageBreak/>
              <w:t>Contractor</w:t>
            </w:r>
            <w:r w:rsidRPr="00207EFB">
              <w:rPr>
                <w:rFonts w:ascii="Sylfaen" w:hAnsi="Sylfaen"/>
                <w:sz w:val="24"/>
                <w:szCs w:val="24"/>
              </w:rPr>
              <w:t xml:space="preserve"> takes measures for the defense of its confidentiality. </w:t>
            </w:r>
          </w:p>
          <w:p w14:paraId="6FB3C14A" w14:textId="77777777" w:rsidR="00CD6612" w:rsidRDefault="00CD6612" w:rsidP="00CD6612">
            <w:pPr>
              <w:ind w:right="85"/>
              <w:jc w:val="both"/>
              <w:rPr>
                <w:rFonts w:ascii="Sylfaen" w:hAnsi="Sylfaen"/>
                <w:color w:val="000000"/>
                <w:sz w:val="24"/>
                <w:szCs w:val="24"/>
              </w:rPr>
            </w:pPr>
          </w:p>
          <w:p w14:paraId="5E0B31C3" w14:textId="77777777" w:rsidR="00561189" w:rsidRDefault="00561189" w:rsidP="00CD6612">
            <w:pPr>
              <w:ind w:right="85"/>
              <w:jc w:val="both"/>
              <w:rPr>
                <w:rFonts w:ascii="Sylfaen" w:hAnsi="Sylfaen"/>
                <w:color w:val="000000"/>
                <w:sz w:val="24"/>
                <w:szCs w:val="24"/>
              </w:rPr>
            </w:pPr>
          </w:p>
          <w:p w14:paraId="6E80E5AC" w14:textId="77777777" w:rsidR="008246C8" w:rsidRPr="00AC24E7" w:rsidRDefault="008246C8" w:rsidP="006F4C8C">
            <w:pPr>
              <w:jc w:val="both"/>
              <w:rPr>
                <w:rFonts w:ascii="Sylfaen" w:hAnsi="Sylfaen" w:cs="Calibri"/>
                <w:b/>
                <w:sz w:val="24"/>
                <w:szCs w:val="24"/>
                <w:lang w:val="en-GB"/>
              </w:rPr>
            </w:pPr>
            <w:r w:rsidRPr="00AC24E7">
              <w:rPr>
                <w:rFonts w:ascii="Sylfaen" w:hAnsi="Sylfaen" w:cs="Calibri"/>
                <w:b/>
                <w:sz w:val="24"/>
                <w:szCs w:val="24"/>
                <w:lang w:val="en-GB"/>
              </w:rPr>
              <w:t>1. Subject of the Contract</w:t>
            </w:r>
          </w:p>
          <w:p w14:paraId="61F7DD89" w14:textId="77777777" w:rsidR="008246C8" w:rsidRPr="00AC24E7" w:rsidRDefault="008246C8" w:rsidP="006F4C8C">
            <w:pPr>
              <w:jc w:val="both"/>
              <w:rPr>
                <w:rFonts w:ascii="Sylfaen" w:hAnsi="Sylfaen" w:cs="Calibri"/>
                <w:sz w:val="24"/>
                <w:szCs w:val="24"/>
                <w:lang w:val="en-GB"/>
              </w:rPr>
            </w:pPr>
          </w:p>
          <w:p w14:paraId="7CFAB9E4" w14:textId="77777777" w:rsidR="00920D97" w:rsidRDefault="000B7729" w:rsidP="006F4C8C">
            <w:pPr>
              <w:jc w:val="both"/>
              <w:rPr>
                <w:rFonts w:ascii="Sylfaen" w:hAnsi="Sylfaen" w:cs="Calibri"/>
                <w:sz w:val="24"/>
                <w:szCs w:val="24"/>
                <w:lang w:val="en-GB"/>
              </w:rPr>
            </w:pPr>
            <w:r>
              <w:rPr>
                <w:rFonts w:ascii="Sylfaen" w:hAnsi="Sylfaen" w:cs="Calibri"/>
                <w:sz w:val="24"/>
                <w:szCs w:val="24"/>
                <w:lang w:val="en-GB"/>
              </w:rPr>
              <w:t>1.1</w:t>
            </w:r>
            <w:r w:rsidR="008246C8" w:rsidRPr="00AC24E7">
              <w:rPr>
                <w:rFonts w:ascii="Sylfaen" w:hAnsi="Sylfaen" w:cs="Calibri"/>
                <w:sz w:val="24"/>
                <w:szCs w:val="24"/>
                <w:lang w:val="en-GB"/>
              </w:rPr>
              <w:t xml:space="preserve"> </w:t>
            </w:r>
            <w:r w:rsidR="00F334DE" w:rsidRPr="00AC24E7">
              <w:rPr>
                <w:rFonts w:ascii="Sylfaen" w:hAnsi="Sylfaen" w:cs="Calibri"/>
                <w:sz w:val="24"/>
                <w:szCs w:val="24"/>
                <w:lang w:val="en-GB"/>
              </w:rPr>
              <w:t>Under the provisions of the present contract (the Contract) the Contract</w:t>
            </w:r>
            <w:r w:rsidR="00CD2D77">
              <w:rPr>
                <w:rFonts w:ascii="Sylfaen" w:hAnsi="Sylfaen" w:cs="Calibri"/>
                <w:sz w:val="24"/>
                <w:szCs w:val="24"/>
                <w:lang w:val="en-GB"/>
              </w:rPr>
              <w:t>or</w:t>
            </w:r>
            <w:r w:rsidR="00F334DE" w:rsidRPr="00AC24E7">
              <w:rPr>
                <w:rFonts w:ascii="Sylfaen" w:hAnsi="Sylfaen" w:cs="Calibri"/>
                <w:sz w:val="24"/>
                <w:szCs w:val="24"/>
                <w:lang w:val="en-GB"/>
              </w:rPr>
              <w:t xml:space="preserve"> assigns and the Performer accepts to perform </w:t>
            </w:r>
            <w:r w:rsidR="00CD2D77">
              <w:rPr>
                <w:rFonts w:ascii="Sylfaen" w:hAnsi="Sylfaen" w:cs="Calibri"/>
                <w:sz w:val="24"/>
                <w:szCs w:val="24"/>
                <w:lang w:val="en-GB"/>
              </w:rPr>
              <w:t>-----------------------</w:t>
            </w:r>
            <w:r w:rsidR="00F42F36">
              <w:rPr>
                <w:rFonts w:ascii="Sylfaen" w:hAnsi="Sylfaen" w:cs="Calibri"/>
                <w:sz w:val="24"/>
                <w:szCs w:val="24"/>
                <w:lang w:val="en-GB"/>
              </w:rPr>
              <w:t xml:space="preserve"> (the Work)</w:t>
            </w:r>
            <w:r w:rsidR="008246C8" w:rsidRPr="00AC24E7">
              <w:rPr>
                <w:rFonts w:ascii="Sylfaen" w:hAnsi="Sylfaen" w:cs="Calibri"/>
                <w:sz w:val="24"/>
                <w:szCs w:val="24"/>
                <w:lang w:val="en-GB"/>
              </w:rPr>
              <w:t xml:space="preserve"> based </w:t>
            </w:r>
            <w:r w:rsidR="00202DFE">
              <w:rPr>
                <w:rFonts w:ascii="Sylfaen" w:hAnsi="Sylfaen" w:cs="Calibri"/>
                <w:sz w:val="24"/>
                <w:szCs w:val="24"/>
                <w:lang w:val="en-US"/>
              </w:rPr>
              <w:t>on terms</w:t>
            </w:r>
            <w:r w:rsidR="008246C8" w:rsidRPr="00AC24E7">
              <w:rPr>
                <w:rFonts w:ascii="Sylfaen" w:hAnsi="Sylfaen" w:cs="Calibri"/>
                <w:sz w:val="24"/>
                <w:szCs w:val="24"/>
                <w:lang w:val="en-GB"/>
              </w:rPr>
              <w:t xml:space="preserve"> of Technical Specification and Bill of Quantity appended to this Contract as </w:t>
            </w:r>
            <w:r w:rsidR="00171E47">
              <w:rPr>
                <w:rFonts w:ascii="Sylfaen" w:hAnsi="Sylfaen" w:cs="Calibri"/>
                <w:sz w:val="24"/>
                <w:szCs w:val="24"/>
                <w:lang w:val="en-GB"/>
              </w:rPr>
              <w:t>Annex</w:t>
            </w:r>
            <w:r w:rsidR="008246C8" w:rsidRPr="00AC24E7">
              <w:rPr>
                <w:rFonts w:ascii="Sylfaen" w:hAnsi="Sylfaen" w:cs="Calibri"/>
                <w:sz w:val="24"/>
                <w:szCs w:val="24"/>
                <w:lang w:val="en-GB"/>
              </w:rPr>
              <w:t xml:space="preserve"> 2, which is an integral part hereof</w:t>
            </w:r>
            <w:r w:rsidR="00202DFE">
              <w:rPr>
                <w:rFonts w:ascii="Sylfaen" w:hAnsi="Sylfaen" w:cs="Calibri"/>
                <w:sz w:val="24"/>
                <w:szCs w:val="24"/>
                <w:lang w:val="hy-AM"/>
              </w:rPr>
              <w:t>,</w:t>
            </w:r>
            <w:r w:rsidR="00085B2E" w:rsidRPr="00AC24E7">
              <w:rPr>
                <w:rFonts w:ascii="Sylfaen" w:hAnsi="Sylfaen" w:cs="Calibri"/>
                <w:sz w:val="24"/>
                <w:szCs w:val="24"/>
                <w:lang w:val="en-GB"/>
              </w:rPr>
              <w:t xml:space="preserve"> and the Contract</w:t>
            </w:r>
            <w:r w:rsidR="00202DFE">
              <w:rPr>
                <w:rFonts w:ascii="Sylfaen" w:hAnsi="Sylfaen" w:cs="Calibri"/>
                <w:sz w:val="24"/>
                <w:szCs w:val="24"/>
                <w:lang w:val="en-US"/>
              </w:rPr>
              <w:t xml:space="preserve">or shall accept the Work and pay for the Work </w:t>
            </w:r>
            <w:r w:rsidR="00395D7F">
              <w:rPr>
                <w:rFonts w:ascii="Sylfaen" w:hAnsi="Sylfaen" w:cs="Calibri"/>
                <w:sz w:val="24"/>
                <w:szCs w:val="24"/>
                <w:lang w:val="en-US"/>
              </w:rPr>
              <w:t xml:space="preserve">as </w:t>
            </w:r>
            <w:r w:rsidR="00085B2E" w:rsidRPr="00AC24E7">
              <w:rPr>
                <w:rFonts w:ascii="Sylfaen" w:hAnsi="Sylfaen" w:cs="Calibri"/>
                <w:sz w:val="24"/>
                <w:szCs w:val="24"/>
                <w:lang w:val="en-GB"/>
              </w:rPr>
              <w:t>per this Contract</w:t>
            </w:r>
            <w:r w:rsidR="008246C8" w:rsidRPr="00AC24E7">
              <w:rPr>
                <w:rFonts w:ascii="Sylfaen" w:hAnsi="Sylfaen" w:cs="Calibri"/>
                <w:sz w:val="24"/>
                <w:szCs w:val="24"/>
                <w:lang w:val="en-GB"/>
              </w:rPr>
              <w:t>.</w:t>
            </w:r>
          </w:p>
          <w:p w14:paraId="39BA59F6" w14:textId="77777777" w:rsidR="005E77D4" w:rsidRDefault="005E77D4" w:rsidP="006F4C8C">
            <w:pPr>
              <w:jc w:val="both"/>
              <w:rPr>
                <w:rFonts w:ascii="Sylfaen" w:hAnsi="Sylfaen" w:cs="Calibri"/>
                <w:sz w:val="24"/>
                <w:szCs w:val="24"/>
                <w:lang w:val="en-GB"/>
              </w:rPr>
            </w:pPr>
          </w:p>
          <w:p w14:paraId="3D1A0F34" w14:textId="77777777" w:rsidR="00395D7F" w:rsidRDefault="00395D7F" w:rsidP="006F4C8C">
            <w:pPr>
              <w:jc w:val="both"/>
              <w:rPr>
                <w:rFonts w:ascii="Sylfaen" w:hAnsi="Sylfaen" w:cs="Calibri"/>
                <w:sz w:val="24"/>
                <w:szCs w:val="24"/>
                <w:lang w:val="en-GB"/>
              </w:rPr>
            </w:pPr>
          </w:p>
          <w:p w14:paraId="2BC619C1" w14:textId="77777777" w:rsidR="00FC0049" w:rsidRDefault="00FC0049" w:rsidP="006F4C8C">
            <w:pPr>
              <w:jc w:val="both"/>
              <w:rPr>
                <w:rFonts w:ascii="Sylfaen" w:hAnsi="Sylfaen" w:cs="Calibri"/>
                <w:sz w:val="24"/>
                <w:szCs w:val="24"/>
                <w:lang w:val="en-GB"/>
              </w:rPr>
            </w:pPr>
          </w:p>
          <w:p w14:paraId="69D6CF1D" w14:textId="77777777" w:rsidR="005E77D4" w:rsidRDefault="006740E9" w:rsidP="005E77D4">
            <w:pPr>
              <w:numPr>
                <w:ilvl w:val="0"/>
                <w:numId w:val="33"/>
              </w:numPr>
              <w:ind w:left="-18" w:right="85" w:firstLine="0"/>
              <w:jc w:val="both"/>
              <w:rPr>
                <w:rFonts w:ascii="Sylfaen" w:eastAsia="Times New Roman" w:hAnsi="Sylfaen" w:cs="Times New Roman"/>
                <w:b/>
                <w:sz w:val="24"/>
                <w:szCs w:val="24"/>
                <w:lang w:val="en-US"/>
              </w:rPr>
            </w:pPr>
            <w:r>
              <w:rPr>
                <w:rFonts w:ascii="Sylfaen" w:eastAsia="Times New Roman" w:hAnsi="Sylfaen" w:cs="Times New Roman"/>
                <w:b/>
                <w:sz w:val="24"/>
                <w:szCs w:val="24"/>
                <w:lang w:val="en-US"/>
              </w:rPr>
              <w:t>Performer</w:t>
            </w:r>
            <w:r w:rsidR="00D1577D">
              <w:rPr>
                <w:rFonts w:ascii="Sylfaen" w:eastAsia="Times New Roman" w:hAnsi="Sylfaen" w:cs="Times New Roman"/>
                <w:b/>
                <w:sz w:val="24"/>
                <w:szCs w:val="24"/>
                <w:lang w:val="hy-AM"/>
              </w:rPr>
              <w:t>'s</w:t>
            </w:r>
            <w:r w:rsidR="005E77D4">
              <w:rPr>
                <w:rFonts w:ascii="Sylfaen" w:eastAsia="Times New Roman" w:hAnsi="Sylfaen" w:cs="Times New Roman"/>
                <w:b/>
                <w:sz w:val="24"/>
                <w:szCs w:val="24"/>
                <w:lang w:val="en-US"/>
              </w:rPr>
              <w:t xml:space="preserve"> representations and warranties </w:t>
            </w:r>
          </w:p>
          <w:p w14:paraId="70D468BE" w14:textId="77777777" w:rsidR="00346036" w:rsidRDefault="00346036" w:rsidP="00346036">
            <w:pPr>
              <w:ind w:left="-18" w:right="85"/>
              <w:jc w:val="both"/>
              <w:rPr>
                <w:rFonts w:ascii="Sylfaen" w:eastAsia="Times New Roman" w:hAnsi="Sylfaen" w:cs="Times New Roman"/>
                <w:b/>
                <w:sz w:val="24"/>
                <w:szCs w:val="24"/>
                <w:lang w:val="en-US"/>
              </w:rPr>
            </w:pPr>
          </w:p>
          <w:p w14:paraId="1FC33FBB" w14:textId="77777777" w:rsidR="005E77D4" w:rsidRDefault="000B7729" w:rsidP="000B7729">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 xml:space="preserve">2.1 </w:t>
            </w:r>
            <w:r w:rsidR="005E77D4" w:rsidRPr="005E77D4">
              <w:rPr>
                <w:rFonts w:ascii="Sylfaen" w:eastAsia="Times New Roman" w:hAnsi="Sylfaen" w:cs="Times New Roman"/>
                <w:sz w:val="24"/>
                <w:szCs w:val="24"/>
                <w:lang w:val="en-US"/>
              </w:rPr>
              <w:t xml:space="preserve">The </w:t>
            </w:r>
            <w:r w:rsidR="006740E9">
              <w:rPr>
                <w:rFonts w:ascii="Sylfaen" w:eastAsia="Times New Roman" w:hAnsi="Sylfaen" w:cs="Times New Roman"/>
                <w:sz w:val="24"/>
                <w:szCs w:val="24"/>
                <w:lang w:val="en-US"/>
              </w:rPr>
              <w:t>Performer</w:t>
            </w:r>
            <w:r w:rsidR="005E77D4" w:rsidRPr="005E77D4">
              <w:rPr>
                <w:rFonts w:ascii="Sylfaen" w:eastAsia="Times New Roman" w:hAnsi="Sylfaen" w:cs="Times New Roman"/>
                <w:sz w:val="24"/>
                <w:szCs w:val="24"/>
                <w:lang w:val="en-US"/>
              </w:rPr>
              <w:t xml:space="preserve"> represents and warrants that the quality of </w:t>
            </w:r>
            <w:r w:rsidR="006740E9">
              <w:rPr>
                <w:rFonts w:ascii="Sylfaen" w:eastAsia="Times New Roman" w:hAnsi="Sylfaen" w:cs="Times New Roman"/>
                <w:sz w:val="24"/>
                <w:szCs w:val="24"/>
                <w:lang w:val="en-US"/>
              </w:rPr>
              <w:t>Performer</w:t>
            </w:r>
            <w:r w:rsidR="005E77D4" w:rsidRPr="005E77D4">
              <w:rPr>
                <w:rFonts w:ascii="Sylfaen" w:eastAsia="Times New Roman" w:hAnsi="Sylfaen" w:cs="Times New Roman"/>
                <w:sz w:val="24"/>
                <w:szCs w:val="24"/>
                <w:lang w:val="en-US"/>
              </w:rPr>
              <w:t xml:space="preserve">’s </w:t>
            </w:r>
            <w:r w:rsidR="006740E9">
              <w:rPr>
                <w:rFonts w:ascii="Sylfaen" w:eastAsia="Times New Roman" w:hAnsi="Sylfaen" w:cs="Times New Roman"/>
                <w:sz w:val="24"/>
                <w:szCs w:val="24"/>
                <w:lang w:val="en-US"/>
              </w:rPr>
              <w:t>m</w:t>
            </w:r>
            <w:r w:rsidR="005E77D4" w:rsidRPr="005E77D4">
              <w:rPr>
                <w:rFonts w:ascii="Sylfaen" w:eastAsia="Times New Roman" w:hAnsi="Sylfaen" w:cs="Times New Roman"/>
                <w:sz w:val="24"/>
                <w:szCs w:val="24"/>
                <w:lang w:val="en-US"/>
              </w:rPr>
              <w:t xml:space="preserve">aterials used during performance of this </w:t>
            </w:r>
            <w:r w:rsidR="006740E9">
              <w:rPr>
                <w:rFonts w:ascii="Sylfaen" w:eastAsia="Times New Roman" w:hAnsi="Sylfaen" w:cs="Times New Roman"/>
                <w:sz w:val="24"/>
                <w:szCs w:val="24"/>
                <w:lang w:val="en-US"/>
              </w:rPr>
              <w:t>Contract</w:t>
            </w:r>
            <w:r w:rsidR="005E77D4" w:rsidRPr="005E77D4">
              <w:rPr>
                <w:rFonts w:ascii="Sylfaen" w:eastAsia="Times New Roman" w:hAnsi="Sylfaen" w:cs="Times New Roman"/>
                <w:sz w:val="24"/>
                <w:szCs w:val="24"/>
                <w:lang w:val="en-US"/>
              </w:rPr>
              <w:t xml:space="preserve"> comply with the requirements, norms, standards, conditions and specifications established for such materials by </w:t>
            </w:r>
            <w:r w:rsidR="006740E9">
              <w:rPr>
                <w:rFonts w:ascii="Sylfaen" w:eastAsia="Times New Roman" w:hAnsi="Sylfaen" w:cs="Times New Roman"/>
                <w:sz w:val="24"/>
                <w:szCs w:val="24"/>
                <w:lang w:val="en-US"/>
              </w:rPr>
              <w:t>l</w:t>
            </w:r>
            <w:r w:rsidR="005E77D4" w:rsidRPr="005E77D4">
              <w:rPr>
                <w:rFonts w:ascii="Sylfaen" w:eastAsia="Times New Roman" w:hAnsi="Sylfaen" w:cs="Times New Roman"/>
                <w:sz w:val="24"/>
                <w:szCs w:val="24"/>
                <w:lang w:val="en-US"/>
              </w:rPr>
              <w:t>egislation</w:t>
            </w:r>
            <w:r w:rsidR="006740E9">
              <w:rPr>
                <w:rFonts w:ascii="Sylfaen" w:eastAsia="Times New Roman" w:hAnsi="Sylfaen" w:cs="Times New Roman"/>
                <w:sz w:val="24"/>
                <w:szCs w:val="24"/>
                <w:lang w:val="en-US"/>
              </w:rPr>
              <w:t xml:space="preserve"> of Armenia</w:t>
            </w:r>
            <w:r w:rsidR="005E77D4" w:rsidRPr="005E77D4">
              <w:rPr>
                <w:rFonts w:ascii="Sylfaen" w:eastAsia="Times New Roman" w:hAnsi="Sylfaen" w:cs="Times New Roman"/>
                <w:sz w:val="24"/>
                <w:szCs w:val="24"/>
                <w:lang w:val="en-US"/>
              </w:rPr>
              <w:t>, internat</w:t>
            </w:r>
            <w:r w:rsidR="006740E9">
              <w:rPr>
                <w:rFonts w:ascii="Sylfaen" w:eastAsia="Times New Roman" w:hAnsi="Sylfaen" w:cs="Times New Roman"/>
                <w:sz w:val="24"/>
                <w:szCs w:val="24"/>
                <w:lang w:val="en-US"/>
              </w:rPr>
              <w:t xml:space="preserve">ional </w:t>
            </w:r>
            <w:r w:rsidR="00A911D8">
              <w:rPr>
                <w:rFonts w:ascii="Sylfaen" w:eastAsia="Times New Roman" w:hAnsi="Sylfaen" w:cs="Times New Roman"/>
                <w:sz w:val="24"/>
                <w:szCs w:val="24"/>
                <w:lang w:val="en-US"/>
              </w:rPr>
              <w:t>Contract</w:t>
            </w:r>
            <w:r w:rsidR="006740E9">
              <w:rPr>
                <w:rFonts w:ascii="Sylfaen" w:eastAsia="Times New Roman" w:hAnsi="Sylfaen" w:cs="Times New Roman"/>
                <w:sz w:val="24"/>
                <w:szCs w:val="24"/>
                <w:lang w:val="en-US"/>
              </w:rPr>
              <w:t xml:space="preserve">s and standards. </w:t>
            </w:r>
            <w:r w:rsidR="005E77D4" w:rsidRPr="005E77D4">
              <w:rPr>
                <w:rFonts w:ascii="Sylfaen" w:eastAsia="Times New Roman" w:hAnsi="Sylfaen" w:cs="Times New Roman"/>
                <w:sz w:val="24"/>
                <w:szCs w:val="24"/>
                <w:lang w:val="en-US"/>
              </w:rPr>
              <w:t xml:space="preserve">The </w:t>
            </w:r>
            <w:r w:rsidR="006740E9">
              <w:rPr>
                <w:rFonts w:ascii="Sylfaen" w:eastAsia="Times New Roman" w:hAnsi="Sylfaen" w:cs="Times New Roman"/>
                <w:sz w:val="24"/>
                <w:szCs w:val="24"/>
                <w:lang w:val="en-US"/>
              </w:rPr>
              <w:t>Performer</w:t>
            </w:r>
            <w:r w:rsidR="005E77D4" w:rsidRPr="005E77D4">
              <w:rPr>
                <w:rFonts w:ascii="Sylfaen" w:eastAsia="Times New Roman" w:hAnsi="Sylfaen" w:cs="Times New Roman"/>
                <w:sz w:val="24"/>
                <w:szCs w:val="24"/>
                <w:lang w:val="en-US"/>
              </w:rPr>
              <w:t xml:space="preserve"> warrants that </w:t>
            </w:r>
            <w:r w:rsidR="006740E9">
              <w:rPr>
                <w:rFonts w:ascii="Sylfaen" w:eastAsia="Times New Roman" w:hAnsi="Sylfaen" w:cs="Times New Roman"/>
                <w:sz w:val="24"/>
                <w:szCs w:val="24"/>
                <w:lang w:val="en-US"/>
              </w:rPr>
              <w:t>Performer’s m</w:t>
            </w:r>
            <w:r w:rsidR="005E77D4" w:rsidRPr="005E77D4">
              <w:rPr>
                <w:rFonts w:ascii="Sylfaen" w:eastAsia="Times New Roman" w:hAnsi="Sylfaen" w:cs="Times New Roman"/>
                <w:sz w:val="24"/>
                <w:szCs w:val="24"/>
                <w:lang w:val="en-US"/>
              </w:rPr>
              <w:t xml:space="preserve">aterials have corresponding certificates, technical passports, which certify the origin, quality and suitability of such materials. </w:t>
            </w:r>
          </w:p>
          <w:p w14:paraId="2070A268" w14:textId="77777777" w:rsidR="00AF24C9" w:rsidRDefault="00AF24C9" w:rsidP="00AF24C9">
            <w:pPr>
              <w:ind w:left="-18" w:right="85"/>
              <w:jc w:val="both"/>
              <w:rPr>
                <w:rFonts w:ascii="Sylfaen" w:eastAsia="Times New Roman" w:hAnsi="Sylfaen" w:cs="Times New Roman"/>
                <w:sz w:val="24"/>
                <w:szCs w:val="24"/>
                <w:lang w:val="en-US"/>
              </w:rPr>
            </w:pPr>
          </w:p>
          <w:p w14:paraId="1C132F79" w14:textId="77777777" w:rsidR="005E77D4" w:rsidRDefault="000B7729" w:rsidP="000B7729">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 xml:space="preserve">2.2 </w:t>
            </w:r>
            <w:r w:rsidR="005E77D4" w:rsidRPr="005E77D4">
              <w:rPr>
                <w:rFonts w:ascii="Sylfaen" w:eastAsia="Times New Roman" w:hAnsi="Sylfaen" w:cs="Times New Roman"/>
                <w:sz w:val="24"/>
                <w:szCs w:val="24"/>
                <w:lang w:val="en-US"/>
              </w:rPr>
              <w:t xml:space="preserve">The </w:t>
            </w:r>
            <w:r w:rsidR="006740E9">
              <w:rPr>
                <w:rFonts w:ascii="Sylfaen" w:eastAsia="Times New Roman" w:hAnsi="Sylfaen" w:cs="Times New Roman"/>
                <w:sz w:val="24"/>
                <w:szCs w:val="24"/>
                <w:lang w:val="en-US"/>
              </w:rPr>
              <w:t>Performer</w:t>
            </w:r>
            <w:r w:rsidR="005E77D4" w:rsidRPr="005E77D4">
              <w:rPr>
                <w:rFonts w:ascii="Sylfaen" w:eastAsia="Times New Roman" w:hAnsi="Sylfaen" w:cs="Times New Roman"/>
                <w:sz w:val="24"/>
                <w:szCs w:val="24"/>
                <w:lang w:val="en-US"/>
              </w:rPr>
              <w:t xml:space="preserve"> warrants that it has all permissions and licenses required by legislation </w:t>
            </w:r>
            <w:r w:rsidR="006740E9">
              <w:rPr>
                <w:rFonts w:ascii="Sylfaen" w:eastAsia="Times New Roman" w:hAnsi="Sylfaen" w:cs="Times New Roman"/>
                <w:sz w:val="24"/>
                <w:szCs w:val="24"/>
                <w:lang w:val="en-US"/>
              </w:rPr>
              <w:t xml:space="preserve">of Armenia </w:t>
            </w:r>
            <w:r w:rsidR="005E77D4" w:rsidRPr="005E77D4">
              <w:rPr>
                <w:rFonts w:ascii="Sylfaen" w:eastAsia="Times New Roman" w:hAnsi="Sylfaen" w:cs="Times New Roman"/>
                <w:sz w:val="24"/>
                <w:szCs w:val="24"/>
                <w:lang w:val="en-US"/>
              </w:rPr>
              <w:t xml:space="preserve">necessary for performance of the Work, defined in this </w:t>
            </w:r>
            <w:r w:rsidR="00517C5E">
              <w:rPr>
                <w:rFonts w:ascii="Sylfaen" w:eastAsia="Times New Roman" w:hAnsi="Sylfaen" w:cs="Times New Roman"/>
                <w:sz w:val="24"/>
                <w:szCs w:val="24"/>
                <w:lang w:val="en-US"/>
              </w:rPr>
              <w:t>Contract</w:t>
            </w:r>
            <w:r w:rsidR="005E77D4" w:rsidRPr="005E77D4">
              <w:rPr>
                <w:rFonts w:ascii="Sylfaen" w:eastAsia="Times New Roman" w:hAnsi="Sylfaen" w:cs="Times New Roman"/>
                <w:sz w:val="24"/>
                <w:szCs w:val="24"/>
                <w:lang w:val="en-US"/>
              </w:rPr>
              <w:t>.</w:t>
            </w:r>
          </w:p>
          <w:p w14:paraId="2710F792" w14:textId="77777777" w:rsidR="00AF24C9" w:rsidRDefault="00AF24C9" w:rsidP="00AF24C9">
            <w:pPr>
              <w:pStyle w:val="ListParagraph"/>
              <w:rPr>
                <w:rFonts w:ascii="Sylfaen" w:eastAsia="Times New Roman" w:hAnsi="Sylfaen" w:cs="Times New Roman"/>
                <w:sz w:val="24"/>
                <w:szCs w:val="24"/>
                <w:lang w:val="en-US"/>
              </w:rPr>
            </w:pPr>
          </w:p>
          <w:p w14:paraId="50F661DF" w14:textId="77777777" w:rsidR="00D1736A" w:rsidRDefault="00D1736A" w:rsidP="00AF24C9">
            <w:pPr>
              <w:pStyle w:val="ListParagraph"/>
              <w:rPr>
                <w:rFonts w:ascii="Sylfaen" w:eastAsia="Times New Roman" w:hAnsi="Sylfaen" w:cs="Times New Roman"/>
                <w:sz w:val="24"/>
                <w:szCs w:val="24"/>
                <w:lang w:val="en-US"/>
              </w:rPr>
            </w:pPr>
          </w:p>
          <w:p w14:paraId="17158CF1" w14:textId="77777777" w:rsidR="005E77D4" w:rsidRPr="00AF24C9" w:rsidRDefault="000B7729" w:rsidP="000B7729">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GB"/>
              </w:rPr>
              <w:t xml:space="preserve">2.3 </w:t>
            </w:r>
            <w:r w:rsidR="005E77D4" w:rsidRPr="005E77D4">
              <w:rPr>
                <w:rFonts w:ascii="Sylfaen" w:eastAsia="Times New Roman" w:hAnsi="Sylfaen" w:cs="Times New Roman"/>
                <w:sz w:val="24"/>
                <w:szCs w:val="24"/>
                <w:lang w:val="en-GB"/>
              </w:rPr>
              <w:t xml:space="preserve">The </w:t>
            </w:r>
            <w:r w:rsidR="006740E9">
              <w:rPr>
                <w:rFonts w:ascii="Sylfaen" w:eastAsia="Times New Roman" w:hAnsi="Sylfaen" w:cs="Times New Roman"/>
                <w:sz w:val="24"/>
                <w:szCs w:val="24"/>
                <w:lang w:val="en-GB"/>
              </w:rPr>
              <w:t>Performer</w:t>
            </w:r>
            <w:r w:rsidR="005E77D4" w:rsidRPr="005E77D4">
              <w:rPr>
                <w:rFonts w:ascii="Sylfaen" w:eastAsia="Times New Roman" w:hAnsi="Sylfaen" w:cs="Times New Roman"/>
                <w:sz w:val="24"/>
                <w:szCs w:val="24"/>
                <w:lang w:val="en-GB"/>
              </w:rPr>
              <w:t xml:space="preserve"> warrants and undertakes to </w:t>
            </w:r>
            <w:r w:rsidR="005E77D4" w:rsidRPr="005E77D4">
              <w:rPr>
                <w:rFonts w:ascii="Sylfaen" w:eastAsia="Times New Roman" w:hAnsi="Sylfaen" w:cs="Times New Roman"/>
                <w:sz w:val="24"/>
                <w:szCs w:val="24"/>
                <w:lang w:val="en-US"/>
              </w:rPr>
              <w:t>perform the Work</w:t>
            </w:r>
            <w:r w:rsidR="005E77D4" w:rsidRPr="005E77D4">
              <w:rPr>
                <w:rFonts w:ascii="Sylfaen" w:eastAsia="Times New Roman" w:hAnsi="Sylfaen" w:cs="Times New Roman"/>
                <w:sz w:val="24"/>
                <w:szCs w:val="24"/>
                <w:lang w:val="en-GB"/>
              </w:rPr>
              <w:t xml:space="preserve"> in time, properly, with high quality and professional level, in accordance with</w:t>
            </w:r>
            <w:r w:rsidR="005E77D4" w:rsidRPr="005E77D4">
              <w:rPr>
                <w:rFonts w:ascii="Sylfaen" w:eastAsia="Times New Roman" w:hAnsi="Sylfaen" w:cs="Times New Roman"/>
                <w:sz w:val="24"/>
                <w:szCs w:val="24"/>
                <w:lang w:val="en-US"/>
              </w:rPr>
              <w:t xml:space="preserve"> this </w:t>
            </w:r>
            <w:r w:rsidR="00517C5E">
              <w:rPr>
                <w:rFonts w:ascii="Sylfaen" w:eastAsia="Times New Roman" w:hAnsi="Sylfaen" w:cs="Times New Roman"/>
                <w:sz w:val="24"/>
                <w:szCs w:val="24"/>
                <w:lang w:val="en-US"/>
              </w:rPr>
              <w:t>Contract</w:t>
            </w:r>
            <w:r w:rsidR="005E77D4" w:rsidRPr="005E77D4">
              <w:rPr>
                <w:rFonts w:ascii="Sylfaen" w:eastAsia="Times New Roman" w:hAnsi="Sylfaen" w:cs="Times New Roman"/>
                <w:sz w:val="24"/>
                <w:szCs w:val="24"/>
                <w:lang w:val="en-US"/>
              </w:rPr>
              <w:t>,</w:t>
            </w:r>
            <w:r w:rsidR="00517C5E">
              <w:rPr>
                <w:rFonts w:ascii="Sylfaen" w:eastAsia="Times New Roman" w:hAnsi="Sylfaen" w:cs="Times New Roman"/>
                <w:sz w:val="24"/>
                <w:szCs w:val="24"/>
                <w:lang w:val="en-US"/>
              </w:rPr>
              <w:t xml:space="preserve"> </w:t>
            </w:r>
            <w:r w:rsidR="005E77D4" w:rsidRPr="005E77D4">
              <w:rPr>
                <w:rFonts w:ascii="Sylfaen" w:eastAsia="Times New Roman" w:hAnsi="Sylfaen" w:cs="Times New Roman"/>
                <w:sz w:val="24"/>
                <w:szCs w:val="24"/>
                <w:lang w:val="en-US"/>
              </w:rPr>
              <w:t xml:space="preserve">legislation </w:t>
            </w:r>
            <w:r w:rsidR="00517C5E">
              <w:rPr>
                <w:rFonts w:ascii="Sylfaen" w:eastAsia="Times New Roman" w:hAnsi="Sylfaen" w:cs="Times New Roman"/>
                <w:sz w:val="24"/>
                <w:szCs w:val="24"/>
                <w:lang w:val="en-US"/>
              </w:rPr>
              <w:t xml:space="preserve">of </w:t>
            </w:r>
            <w:r w:rsidR="00517C5E">
              <w:rPr>
                <w:rFonts w:ascii="Sylfaen" w:eastAsia="Times New Roman" w:hAnsi="Sylfaen" w:cs="Times New Roman"/>
                <w:sz w:val="24"/>
                <w:szCs w:val="24"/>
                <w:lang w:val="en-US"/>
              </w:rPr>
              <w:lastRenderedPageBreak/>
              <w:t xml:space="preserve">Armenia </w:t>
            </w:r>
            <w:r w:rsidR="005E77D4" w:rsidRPr="005E77D4">
              <w:rPr>
                <w:rFonts w:ascii="Sylfaen" w:eastAsia="Times New Roman" w:hAnsi="Sylfaen" w:cs="Times New Roman"/>
                <w:sz w:val="24"/>
                <w:szCs w:val="24"/>
                <w:lang w:val="en-US"/>
              </w:rPr>
              <w:t xml:space="preserve">and </w:t>
            </w:r>
            <w:r w:rsidR="005E77D4" w:rsidRPr="005E77D4">
              <w:rPr>
                <w:rFonts w:ascii="Sylfaen" w:eastAsia="Times New Roman" w:hAnsi="Sylfaen" w:cs="Times New Roman"/>
                <w:sz w:val="24"/>
                <w:szCs w:val="24"/>
                <w:lang w:val="en-GB"/>
              </w:rPr>
              <w:t>the instructions</w:t>
            </w:r>
            <w:r w:rsidR="00517C5E">
              <w:rPr>
                <w:rFonts w:ascii="Sylfaen" w:eastAsia="Times New Roman" w:hAnsi="Sylfaen" w:cs="Times New Roman"/>
                <w:sz w:val="24"/>
                <w:szCs w:val="24"/>
                <w:lang w:val="en-GB"/>
              </w:rPr>
              <w:t xml:space="preserve"> and</w:t>
            </w:r>
            <w:r w:rsidR="005E77D4" w:rsidRPr="005E77D4">
              <w:rPr>
                <w:rFonts w:ascii="Sylfaen" w:eastAsia="Times New Roman" w:hAnsi="Sylfaen" w:cs="Times New Roman"/>
                <w:sz w:val="24"/>
                <w:szCs w:val="24"/>
                <w:lang w:val="en-GB"/>
              </w:rPr>
              <w:t xml:space="preserve"> requirements of the </w:t>
            </w:r>
            <w:r w:rsidR="00517C5E">
              <w:rPr>
                <w:rFonts w:ascii="Sylfaen" w:eastAsia="Times New Roman" w:hAnsi="Sylfaen" w:cs="Times New Roman"/>
                <w:sz w:val="24"/>
                <w:szCs w:val="24"/>
                <w:lang w:val="en-GB"/>
              </w:rPr>
              <w:t>Contractor</w:t>
            </w:r>
            <w:r w:rsidR="005E77D4" w:rsidRPr="005E77D4">
              <w:rPr>
                <w:rFonts w:ascii="Sylfaen" w:eastAsia="Times New Roman" w:hAnsi="Sylfaen" w:cs="Times New Roman"/>
                <w:sz w:val="24"/>
                <w:szCs w:val="24"/>
                <w:lang w:val="en-GB"/>
              </w:rPr>
              <w:t>.</w:t>
            </w:r>
          </w:p>
          <w:p w14:paraId="30CCC6BA" w14:textId="77777777" w:rsidR="005E77D4" w:rsidRPr="005E77D4" w:rsidRDefault="000B7729" w:rsidP="000B7729">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 xml:space="preserve">2.4 </w:t>
            </w:r>
            <w:r w:rsidR="005E77D4" w:rsidRPr="005E77D4">
              <w:rPr>
                <w:rFonts w:ascii="Sylfaen" w:eastAsia="Times New Roman" w:hAnsi="Sylfaen" w:cs="Times New Roman"/>
                <w:sz w:val="24"/>
                <w:szCs w:val="24"/>
                <w:lang w:val="en-GB"/>
              </w:rPr>
              <w:t xml:space="preserve">The </w:t>
            </w:r>
            <w:r w:rsidR="006740E9">
              <w:rPr>
                <w:rFonts w:ascii="Sylfaen" w:eastAsia="Times New Roman" w:hAnsi="Sylfaen" w:cs="Times New Roman"/>
                <w:sz w:val="24"/>
                <w:szCs w:val="24"/>
                <w:lang w:val="en-GB"/>
              </w:rPr>
              <w:t>Performer</w:t>
            </w:r>
            <w:r w:rsidR="005E77D4" w:rsidRPr="005E77D4">
              <w:rPr>
                <w:rFonts w:ascii="Sylfaen" w:eastAsia="Times New Roman" w:hAnsi="Sylfaen" w:cs="Times New Roman"/>
                <w:sz w:val="24"/>
                <w:szCs w:val="24"/>
                <w:lang w:val="en-GB"/>
              </w:rPr>
              <w:t xml:space="preserve"> represents and warrants that it has enough resources </w:t>
            </w:r>
            <w:r w:rsidR="005E77D4" w:rsidRPr="005E77D4">
              <w:rPr>
                <w:rFonts w:ascii="Sylfaen" w:eastAsia="Times New Roman" w:hAnsi="Sylfaen" w:cs="Sylfaen"/>
                <w:sz w:val="24"/>
                <w:szCs w:val="24"/>
                <w:lang w:val="en-US"/>
              </w:rPr>
              <w:t xml:space="preserve">and qualified staff </w:t>
            </w:r>
            <w:proofErr w:type="spellStart"/>
            <w:r w:rsidR="005E77D4" w:rsidRPr="005E77D4">
              <w:rPr>
                <w:rFonts w:ascii="Sylfaen" w:eastAsia="Times New Roman" w:hAnsi="Sylfaen" w:cs="Sylfaen"/>
                <w:sz w:val="24"/>
                <w:szCs w:val="24"/>
                <w:lang w:val="hy-AM"/>
              </w:rPr>
              <w:t>with</w:t>
            </w:r>
            <w:proofErr w:type="spellEnd"/>
            <w:r w:rsidR="005E77D4" w:rsidRPr="005E77D4">
              <w:rPr>
                <w:rFonts w:ascii="Sylfaen" w:eastAsia="Times New Roman" w:hAnsi="Sylfaen" w:cs="Sylfaen"/>
                <w:sz w:val="24"/>
                <w:szCs w:val="24"/>
                <w:lang w:val="hy-AM"/>
              </w:rPr>
              <w:t xml:space="preserve"> </w:t>
            </w:r>
            <w:r w:rsidR="005E77D4" w:rsidRPr="005E77D4">
              <w:rPr>
                <w:rFonts w:ascii="Sylfaen" w:eastAsia="Times New Roman" w:hAnsi="Sylfaen" w:cs="Sylfaen"/>
                <w:sz w:val="24"/>
                <w:szCs w:val="24"/>
                <w:lang w:val="en-US"/>
              </w:rPr>
              <w:t xml:space="preserve">the </w:t>
            </w:r>
            <w:proofErr w:type="spellStart"/>
            <w:r w:rsidR="00517C5E">
              <w:rPr>
                <w:rFonts w:ascii="Sylfaen" w:eastAsia="Times New Roman" w:hAnsi="Sylfaen" w:cs="Sylfaen"/>
                <w:sz w:val="24"/>
                <w:szCs w:val="24"/>
                <w:lang w:val="hy-AM"/>
              </w:rPr>
              <w:t>best</w:t>
            </w:r>
            <w:proofErr w:type="spellEnd"/>
            <w:r w:rsidR="00517C5E">
              <w:rPr>
                <w:rFonts w:ascii="Sylfaen" w:eastAsia="Times New Roman" w:hAnsi="Sylfaen" w:cs="Sylfaen"/>
                <w:sz w:val="24"/>
                <w:szCs w:val="24"/>
                <w:lang w:val="hy-AM"/>
              </w:rPr>
              <w:t xml:space="preserve"> </w:t>
            </w:r>
            <w:proofErr w:type="spellStart"/>
            <w:r w:rsidR="00517C5E">
              <w:rPr>
                <w:rFonts w:ascii="Sylfaen" w:eastAsia="Times New Roman" w:hAnsi="Sylfaen" w:cs="Sylfaen"/>
                <w:sz w:val="24"/>
                <w:szCs w:val="24"/>
                <w:lang w:val="hy-AM"/>
              </w:rPr>
              <w:t>possible</w:t>
            </w:r>
            <w:proofErr w:type="spellEnd"/>
            <w:r w:rsidR="00517C5E">
              <w:rPr>
                <w:rFonts w:ascii="Sylfaen" w:eastAsia="Times New Roman" w:hAnsi="Sylfaen" w:cs="Sylfaen"/>
                <w:sz w:val="24"/>
                <w:szCs w:val="24"/>
                <w:lang w:val="hy-AM"/>
              </w:rPr>
              <w:t xml:space="preserve"> </w:t>
            </w:r>
            <w:proofErr w:type="spellStart"/>
            <w:r w:rsidR="00517C5E">
              <w:rPr>
                <w:rFonts w:ascii="Sylfaen" w:eastAsia="Times New Roman" w:hAnsi="Sylfaen" w:cs="Sylfaen"/>
                <w:sz w:val="24"/>
                <w:szCs w:val="24"/>
                <w:lang w:val="hy-AM"/>
              </w:rPr>
              <w:t>professional</w:t>
            </w:r>
            <w:proofErr w:type="spellEnd"/>
            <w:r w:rsidR="005E77D4" w:rsidRPr="005E77D4">
              <w:rPr>
                <w:rFonts w:ascii="Sylfaen" w:eastAsia="Times New Roman" w:hAnsi="Sylfaen" w:cs="Sylfaen"/>
                <w:sz w:val="24"/>
                <w:szCs w:val="24"/>
                <w:lang w:val="hy-AM"/>
              </w:rPr>
              <w:t xml:space="preserve"> </w:t>
            </w:r>
            <w:proofErr w:type="spellStart"/>
            <w:r w:rsidR="005E77D4" w:rsidRPr="005E77D4">
              <w:rPr>
                <w:rFonts w:ascii="Sylfaen" w:eastAsia="Times New Roman" w:hAnsi="Sylfaen" w:cs="Sylfaen"/>
                <w:sz w:val="24"/>
                <w:szCs w:val="24"/>
                <w:lang w:val="hy-AM"/>
              </w:rPr>
              <w:t>level</w:t>
            </w:r>
            <w:proofErr w:type="spellEnd"/>
            <w:r w:rsidR="005E77D4" w:rsidRPr="005E77D4">
              <w:rPr>
                <w:rFonts w:ascii="Sylfaen" w:eastAsia="Times New Roman" w:hAnsi="Sylfaen" w:cs="Times New Roman"/>
                <w:sz w:val="24"/>
                <w:szCs w:val="24"/>
                <w:lang w:val="en-GB"/>
              </w:rPr>
              <w:t xml:space="preserve"> to </w:t>
            </w:r>
            <w:r w:rsidR="005E77D4" w:rsidRPr="005E77D4">
              <w:rPr>
                <w:rFonts w:ascii="Sylfaen" w:eastAsia="Times New Roman" w:hAnsi="Sylfaen" w:cs="Times New Roman"/>
                <w:sz w:val="24"/>
                <w:szCs w:val="24"/>
                <w:lang w:val="en-US"/>
              </w:rPr>
              <w:t xml:space="preserve">perform </w:t>
            </w:r>
            <w:r w:rsidR="00517C5E">
              <w:rPr>
                <w:rFonts w:ascii="Sylfaen" w:eastAsia="Times New Roman" w:hAnsi="Sylfaen" w:cs="Times New Roman"/>
                <w:sz w:val="24"/>
                <w:szCs w:val="24"/>
                <w:lang w:val="en-US"/>
              </w:rPr>
              <w:t>the Work w</w:t>
            </w:r>
            <w:proofErr w:type="spellStart"/>
            <w:r w:rsidR="005E77D4" w:rsidRPr="005E77D4">
              <w:rPr>
                <w:rFonts w:ascii="Sylfaen" w:eastAsia="Times New Roman" w:hAnsi="Sylfaen" w:cs="Times New Roman"/>
                <w:sz w:val="24"/>
                <w:szCs w:val="24"/>
                <w:lang w:val="en-GB"/>
              </w:rPr>
              <w:t>ithin</w:t>
            </w:r>
            <w:proofErr w:type="spellEnd"/>
            <w:r w:rsidR="005E77D4" w:rsidRPr="005E77D4">
              <w:rPr>
                <w:rFonts w:ascii="Sylfaen" w:eastAsia="Times New Roman" w:hAnsi="Sylfaen" w:cs="Times New Roman"/>
                <w:sz w:val="24"/>
                <w:szCs w:val="24"/>
                <w:lang w:val="en-GB"/>
              </w:rPr>
              <w:t xml:space="preserve"> defined terms.</w:t>
            </w:r>
          </w:p>
          <w:p w14:paraId="3AF0AADB" w14:textId="77777777" w:rsidR="00D16FCD" w:rsidRDefault="00D16FCD" w:rsidP="006F4C8C">
            <w:pPr>
              <w:jc w:val="both"/>
              <w:rPr>
                <w:rFonts w:ascii="Sylfaen" w:hAnsi="Sylfaen" w:cs="Calibri"/>
                <w:sz w:val="24"/>
                <w:szCs w:val="24"/>
                <w:lang w:val="en-US"/>
              </w:rPr>
            </w:pPr>
          </w:p>
          <w:p w14:paraId="3DD772DE" w14:textId="77777777" w:rsidR="00346036" w:rsidRDefault="00346036" w:rsidP="006F4C8C">
            <w:pPr>
              <w:jc w:val="both"/>
              <w:rPr>
                <w:rFonts w:ascii="Sylfaen" w:hAnsi="Sylfaen" w:cs="Calibri"/>
                <w:sz w:val="24"/>
                <w:szCs w:val="24"/>
                <w:lang w:val="en-US"/>
              </w:rPr>
            </w:pPr>
          </w:p>
          <w:p w14:paraId="0D5E8A4A" w14:textId="77777777" w:rsidR="00BB097C" w:rsidRDefault="00BB097C" w:rsidP="006F4C8C">
            <w:pPr>
              <w:jc w:val="both"/>
              <w:rPr>
                <w:rFonts w:ascii="Sylfaen" w:hAnsi="Sylfaen" w:cs="Calibri"/>
                <w:sz w:val="24"/>
                <w:szCs w:val="24"/>
                <w:lang w:val="en-US"/>
              </w:rPr>
            </w:pPr>
          </w:p>
          <w:p w14:paraId="7EEBF1FA" w14:textId="77777777" w:rsidR="00D1736A" w:rsidRDefault="00D1736A" w:rsidP="006F4C8C">
            <w:pPr>
              <w:jc w:val="both"/>
              <w:rPr>
                <w:rFonts w:ascii="Sylfaen" w:hAnsi="Sylfaen" w:cs="Calibri"/>
                <w:sz w:val="24"/>
                <w:szCs w:val="24"/>
                <w:lang w:val="en-US"/>
              </w:rPr>
            </w:pPr>
          </w:p>
          <w:p w14:paraId="3CAEED65" w14:textId="77777777" w:rsidR="000B7729" w:rsidRDefault="000B7729" w:rsidP="006F4C8C">
            <w:pPr>
              <w:jc w:val="both"/>
              <w:rPr>
                <w:rFonts w:ascii="Sylfaen" w:hAnsi="Sylfaen" w:cs="Calibri"/>
                <w:sz w:val="24"/>
                <w:szCs w:val="24"/>
                <w:lang w:val="en-US"/>
              </w:rPr>
            </w:pPr>
          </w:p>
          <w:p w14:paraId="1DD612FC" w14:textId="77777777" w:rsidR="00346036" w:rsidRPr="00346036" w:rsidRDefault="00346036" w:rsidP="00346036">
            <w:pPr>
              <w:pStyle w:val="ListParagraph"/>
              <w:numPr>
                <w:ilvl w:val="0"/>
                <w:numId w:val="33"/>
              </w:numPr>
              <w:jc w:val="both"/>
              <w:rPr>
                <w:rFonts w:ascii="Sylfaen" w:hAnsi="Sylfaen" w:cs="Calibri"/>
                <w:b/>
                <w:sz w:val="24"/>
                <w:szCs w:val="24"/>
                <w:lang w:val="en-US"/>
              </w:rPr>
            </w:pPr>
            <w:r w:rsidRPr="00346036">
              <w:rPr>
                <w:rFonts w:ascii="Sylfaen" w:hAnsi="Sylfaen" w:cs="Calibri"/>
                <w:b/>
                <w:sz w:val="24"/>
                <w:szCs w:val="24"/>
              </w:rPr>
              <w:t>M</w:t>
            </w:r>
            <w:proofErr w:type="spellStart"/>
            <w:r w:rsidRPr="00346036">
              <w:rPr>
                <w:rFonts w:ascii="Sylfaen" w:hAnsi="Sylfaen" w:cs="Calibri"/>
                <w:b/>
                <w:sz w:val="24"/>
                <w:szCs w:val="24"/>
                <w:lang w:val="en-US"/>
              </w:rPr>
              <w:t>aterials</w:t>
            </w:r>
            <w:proofErr w:type="spellEnd"/>
            <w:r w:rsidRPr="00346036">
              <w:rPr>
                <w:rFonts w:ascii="Sylfaen" w:hAnsi="Sylfaen" w:cs="Calibri"/>
                <w:b/>
                <w:sz w:val="24"/>
                <w:szCs w:val="24"/>
                <w:lang w:val="en-US"/>
              </w:rPr>
              <w:t xml:space="preserve"> and equipment</w:t>
            </w:r>
          </w:p>
          <w:p w14:paraId="38A3187A" w14:textId="77777777" w:rsidR="00346036" w:rsidRPr="00346036" w:rsidRDefault="00346036" w:rsidP="00346036">
            <w:pPr>
              <w:pStyle w:val="ListParagraph"/>
              <w:ind w:left="360"/>
              <w:jc w:val="both"/>
              <w:rPr>
                <w:rFonts w:ascii="Sylfaen" w:hAnsi="Sylfaen" w:cs="Calibri"/>
                <w:b/>
                <w:sz w:val="24"/>
                <w:szCs w:val="24"/>
              </w:rPr>
            </w:pPr>
          </w:p>
          <w:p w14:paraId="63EECC5F" w14:textId="77777777" w:rsidR="00945A9E" w:rsidRPr="000B7729" w:rsidRDefault="000B7729" w:rsidP="000B7729">
            <w:pPr>
              <w:jc w:val="both"/>
              <w:rPr>
                <w:rFonts w:ascii="Sylfaen" w:hAnsi="Sylfaen" w:cs="Calibri"/>
                <w:sz w:val="24"/>
                <w:szCs w:val="24"/>
              </w:rPr>
            </w:pPr>
            <w:r>
              <w:rPr>
                <w:rFonts w:ascii="Sylfaen" w:hAnsi="Sylfaen" w:cs="Calibri"/>
                <w:sz w:val="24"/>
                <w:szCs w:val="24"/>
                <w:lang w:val="en-US"/>
              </w:rPr>
              <w:t xml:space="preserve">3.1 </w:t>
            </w:r>
            <w:r w:rsidR="00346036" w:rsidRPr="000B7729">
              <w:rPr>
                <w:rFonts w:ascii="Sylfaen" w:hAnsi="Sylfaen" w:cs="Calibri"/>
                <w:sz w:val="24"/>
                <w:szCs w:val="24"/>
              </w:rPr>
              <w:t>The Performer</w:t>
            </w:r>
            <w:r w:rsidR="00346036" w:rsidRPr="000B7729">
              <w:rPr>
                <w:rFonts w:ascii="Sylfaen" w:hAnsi="Sylfaen" w:cs="Calibri"/>
                <w:sz w:val="24"/>
                <w:szCs w:val="24"/>
                <w:lang w:val="en-US"/>
              </w:rPr>
              <w:t xml:space="preserve"> </w:t>
            </w:r>
            <w:r w:rsidR="00346036" w:rsidRPr="000B7729">
              <w:rPr>
                <w:rFonts w:ascii="Sylfaen" w:hAnsi="Sylfaen" w:cs="Calibri"/>
                <w:sz w:val="24"/>
                <w:szCs w:val="24"/>
              </w:rPr>
              <w:t xml:space="preserve">shall perform the Work by its efforts, materials, means, tools and equipment </w:t>
            </w:r>
            <w:r w:rsidR="00945A9E" w:rsidRPr="000B7729">
              <w:rPr>
                <w:rFonts w:ascii="Sylfaen" w:hAnsi="Sylfaen" w:cs="Calibri"/>
                <w:sz w:val="24"/>
                <w:szCs w:val="24"/>
                <w:lang w:val="en-US"/>
              </w:rPr>
              <w:t xml:space="preserve">included in the price </w:t>
            </w:r>
            <w:r w:rsidR="00346036" w:rsidRPr="000B7729">
              <w:rPr>
                <w:rFonts w:ascii="Sylfaen" w:hAnsi="Sylfaen" w:cs="Calibri"/>
                <w:sz w:val="24"/>
                <w:szCs w:val="24"/>
              </w:rPr>
              <w:t>and shall be responsible for their quality and the correct choice of their respective type.</w:t>
            </w:r>
          </w:p>
          <w:p w14:paraId="5B23405C" w14:textId="77777777" w:rsidR="00EA3360" w:rsidRDefault="00EA3360" w:rsidP="00EA3360">
            <w:pPr>
              <w:pStyle w:val="ListParagraph"/>
              <w:jc w:val="both"/>
              <w:rPr>
                <w:rFonts w:ascii="Sylfaen" w:hAnsi="Sylfaen" w:cs="Calibri"/>
                <w:sz w:val="24"/>
                <w:szCs w:val="24"/>
              </w:rPr>
            </w:pPr>
          </w:p>
          <w:p w14:paraId="7269002E" w14:textId="77777777" w:rsidR="00EA3360" w:rsidRPr="00EA3360" w:rsidRDefault="00EA3360" w:rsidP="00EA3360">
            <w:pPr>
              <w:pStyle w:val="ListParagraph"/>
              <w:jc w:val="both"/>
              <w:rPr>
                <w:rFonts w:ascii="Sylfaen" w:hAnsi="Sylfaen" w:cs="Calibri"/>
                <w:sz w:val="24"/>
                <w:szCs w:val="24"/>
              </w:rPr>
            </w:pPr>
          </w:p>
          <w:p w14:paraId="4138E118" w14:textId="77777777" w:rsidR="00346036" w:rsidRPr="00346036" w:rsidRDefault="00346036" w:rsidP="00346036">
            <w:pPr>
              <w:jc w:val="both"/>
              <w:rPr>
                <w:rFonts w:ascii="Sylfaen" w:hAnsi="Sylfaen" w:cs="Calibri"/>
                <w:sz w:val="24"/>
                <w:szCs w:val="24"/>
              </w:rPr>
            </w:pPr>
            <w:r w:rsidRPr="00346036">
              <w:rPr>
                <w:rFonts w:ascii="Sylfaen" w:hAnsi="Sylfaen" w:cs="Calibri"/>
                <w:sz w:val="24"/>
                <w:szCs w:val="24"/>
              </w:rPr>
              <w:t xml:space="preserve"> </w:t>
            </w:r>
            <w:r>
              <w:rPr>
                <w:rFonts w:ascii="Sylfaen" w:hAnsi="Sylfaen" w:cs="Calibri"/>
                <w:sz w:val="24"/>
                <w:szCs w:val="24"/>
              </w:rPr>
              <w:t>3</w:t>
            </w:r>
            <w:r w:rsidR="000B7729">
              <w:rPr>
                <w:rFonts w:ascii="Sylfaen" w:hAnsi="Sylfaen" w:cs="Calibri"/>
                <w:sz w:val="24"/>
                <w:szCs w:val="24"/>
              </w:rPr>
              <w:t>.2</w:t>
            </w:r>
            <w:r w:rsidRPr="00346036">
              <w:rPr>
                <w:rFonts w:ascii="Sylfaen" w:hAnsi="Sylfaen" w:cs="Calibri"/>
                <w:sz w:val="24"/>
                <w:szCs w:val="24"/>
              </w:rPr>
              <w:tab/>
              <w:t xml:space="preserve">All </w:t>
            </w:r>
            <w:r w:rsidR="00945A9E">
              <w:rPr>
                <w:rFonts w:ascii="Sylfaen" w:hAnsi="Sylfaen" w:cs="Calibri"/>
                <w:sz w:val="24"/>
                <w:szCs w:val="24"/>
                <w:lang w:val="en-US"/>
              </w:rPr>
              <w:t>Performer’</w:t>
            </w:r>
            <w:r w:rsidRPr="00346036">
              <w:rPr>
                <w:rFonts w:ascii="Sylfaen" w:hAnsi="Sylfaen" w:cs="Calibri"/>
                <w:sz w:val="24"/>
                <w:szCs w:val="24"/>
              </w:rPr>
              <w:t>s</w:t>
            </w:r>
            <w:r w:rsidR="00945A9E">
              <w:rPr>
                <w:rFonts w:ascii="Sylfaen" w:hAnsi="Sylfaen" w:cs="Calibri"/>
                <w:sz w:val="24"/>
                <w:szCs w:val="24"/>
                <w:lang w:val="en-US"/>
              </w:rPr>
              <w:t xml:space="preserve"> m</w:t>
            </w:r>
            <w:r w:rsidRPr="00346036">
              <w:rPr>
                <w:rFonts w:ascii="Sylfaen" w:hAnsi="Sylfaen" w:cs="Calibri"/>
                <w:sz w:val="24"/>
                <w:szCs w:val="24"/>
              </w:rPr>
              <w:t xml:space="preserve">aterials provided by the </w:t>
            </w:r>
            <w:r>
              <w:rPr>
                <w:rFonts w:ascii="Sylfaen" w:hAnsi="Sylfaen" w:cs="Calibri"/>
                <w:sz w:val="24"/>
                <w:szCs w:val="24"/>
              </w:rPr>
              <w:t>Performer</w:t>
            </w:r>
            <w:r w:rsidR="00945A9E">
              <w:rPr>
                <w:rFonts w:ascii="Sylfaen" w:hAnsi="Sylfaen" w:cs="Calibri"/>
                <w:sz w:val="24"/>
                <w:szCs w:val="24"/>
                <w:lang w:val="en-US"/>
              </w:rPr>
              <w:t xml:space="preserve"> </w:t>
            </w:r>
            <w:r w:rsidRPr="00346036">
              <w:rPr>
                <w:rFonts w:ascii="Sylfaen" w:hAnsi="Sylfaen" w:cs="Calibri"/>
                <w:sz w:val="24"/>
                <w:szCs w:val="24"/>
              </w:rPr>
              <w:t>shall be brand new. Usage of used, self-made materials and reprocessed items is forbidden.</w:t>
            </w:r>
          </w:p>
          <w:p w14:paraId="3E201D47" w14:textId="77777777" w:rsidR="00AF24C9" w:rsidRDefault="00AF24C9" w:rsidP="00346036">
            <w:pPr>
              <w:jc w:val="both"/>
              <w:rPr>
                <w:rFonts w:ascii="Sylfaen" w:hAnsi="Sylfaen" w:cs="Calibri"/>
                <w:sz w:val="24"/>
                <w:szCs w:val="24"/>
              </w:rPr>
            </w:pPr>
          </w:p>
          <w:p w14:paraId="710FF22D" w14:textId="77777777" w:rsidR="00820568" w:rsidRDefault="00820568" w:rsidP="00820568">
            <w:pPr>
              <w:pStyle w:val="BlockText"/>
              <w:numPr>
                <w:ilvl w:val="0"/>
                <w:numId w:val="33"/>
              </w:numPr>
              <w:tabs>
                <w:tab w:val="clear" w:pos="7200"/>
              </w:tabs>
              <w:ind w:left="-18" w:right="85" w:firstLine="0"/>
              <w:jc w:val="left"/>
              <w:rPr>
                <w:rFonts w:ascii="Sylfaen" w:hAnsi="Sylfaen"/>
                <w:b/>
                <w:color w:val="000000"/>
                <w:szCs w:val="24"/>
                <w:lang w:val="en-GB"/>
              </w:rPr>
            </w:pPr>
            <w:proofErr w:type="gramStart"/>
            <w:r>
              <w:rPr>
                <w:rFonts w:ascii="Sylfaen" w:hAnsi="Sylfaen"/>
                <w:b/>
                <w:color w:val="000000"/>
                <w:szCs w:val="24"/>
                <w:lang w:val="en-GB"/>
              </w:rPr>
              <w:t>Risk allocation</w:t>
            </w:r>
            <w:r w:rsidR="00775183">
              <w:rPr>
                <w:rFonts w:ascii="Sylfaen" w:hAnsi="Sylfaen"/>
                <w:b/>
                <w:color w:val="000000"/>
                <w:szCs w:val="24"/>
              </w:rPr>
              <w:t>,</w:t>
            </w:r>
            <w:proofErr w:type="gramEnd"/>
            <w:r w:rsidR="00775183">
              <w:rPr>
                <w:rFonts w:ascii="Sylfaen" w:hAnsi="Sylfaen"/>
                <w:b/>
                <w:color w:val="000000"/>
                <w:szCs w:val="24"/>
              </w:rPr>
              <w:t xml:space="preserve"> p</w:t>
            </w:r>
            <w:r w:rsidR="00775183" w:rsidRPr="00F92AB5">
              <w:rPr>
                <w:rFonts w:ascii="Sylfaen" w:hAnsi="Sylfaen"/>
                <w:b/>
                <w:color w:val="000000"/>
                <w:szCs w:val="24"/>
              </w:rPr>
              <w:t>ermi</w:t>
            </w:r>
            <w:r w:rsidR="00775183">
              <w:rPr>
                <w:rFonts w:ascii="Sylfaen" w:hAnsi="Sylfaen"/>
                <w:b/>
                <w:color w:val="000000"/>
                <w:szCs w:val="24"/>
              </w:rPr>
              <w:t>ts and authorizations</w:t>
            </w:r>
          </w:p>
          <w:p w14:paraId="0BCA89D5" w14:textId="77777777" w:rsidR="00820568" w:rsidRPr="00207EFB" w:rsidRDefault="00820568" w:rsidP="00820568">
            <w:pPr>
              <w:pStyle w:val="BlockText"/>
              <w:tabs>
                <w:tab w:val="clear" w:pos="7200"/>
              </w:tabs>
              <w:ind w:left="-18" w:right="85"/>
              <w:jc w:val="left"/>
              <w:rPr>
                <w:rFonts w:ascii="Sylfaen" w:hAnsi="Sylfaen"/>
                <w:b/>
                <w:color w:val="000000"/>
                <w:szCs w:val="24"/>
                <w:lang w:val="en-GB"/>
              </w:rPr>
            </w:pPr>
          </w:p>
          <w:p w14:paraId="74166FFD" w14:textId="77777777" w:rsidR="00820568" w:rsidRPr="00F92AB5" w:rsidRDefault="000B7729" w:rsidP="000B7729">
            <w:pPr>
              <w:pStyle w:val="BlockText"/>
              <w:tabs>
                <w:tab w:val="clear" w:pos="7200"/>
              </w:tabs>
              <w:ind w:left="0" w:right="85"/>
              <w:rPr>
                <w:rFonts w:ascii="Sylfaen" w:hAnsi="Sylfaen"/>
                <w:color w:val="000000"/>
                <w:szCs w:val="24"/>
                <w:lang w:val="en-GB"/>
              </w:rPr>
            </w:pPr>
            <w:r>
              <w:rPr>
                <w:rFonts w:ascii="Sylfaen" w:hAnsi="Sylfaen"/>
                <w:color w:val="000000"/>
                <w:szCs w:val="24"/>
                <w:lang w:val="en-GB"/>
              </w:rPr>
              <w:t xml:space="preserve">4.1 </w:t>
            </w:r>
            <w:r w:rsidR="00820568" w:rsidRPr="00F92AB5">
              <w:rPr>
                <w:rFonts w:ascii="Sylfaen" w:hAnsi="Sylfaen"/>
                <w:color w:val="000000"/>
                <w:szCs w:val="24"/>
                <w:lang w:val="en-GB"/>
              </w:rPr>
              <w:t xml:space="preserve">The risk of accidental loss or damage of the Work result shall be incurred by the </w:t>
            </w:r>
            <w:r w:rsidR="007B1715" w:rsidRPr="00F92AB5">
              <w:rPr>
                <w:rFonts w:ascii="Sylfaen" w:hAnsi="Sylfaen"/>
                <w:color w:val="000000"/>
                <w:szCs w:val="24"/>
                <w:lang w:val="en-GB"/>
              </w:rPr>
              <w:t>Performer</w:t>
            </w:r>
            <w:r w:rsidR="00820568" w:rsidRPr="00F92AB5">
              <w:rPr>
                <w:rFonts w:ascii="Sylfaen" w:hAnsi="Sylfaen"/>
                <w:color w:val="000000"/>
                <w:szCs w:val="24"/>
                <w:lang w:val="en-GB"/>
              </w:rPr>
              <w:t xml:space="preserve"> before its handover and acceptance by the Contractor under this Contract. The Work shall </w:t>
            </w:r>
            <w:proofErr w:type="gramStart"/>
            <w:r w:rsidR="00820568" w:rsidRPr="00F92AB5">
              <w:rPr>
                <w:rFonts w:ascii="Sylfaen" w:hAnsi="Sylfaen"/>
                <w:color w:val="000000"/>
                <w:szCs w:val="24"/>
                <w:lang w:val="en-GB"/>
              </w:rPr>
              <w:t>be considered to be</w:t>
            </w:r>
            <w:proofErr w:type="gramEnd"/>
            <w:r w:rsidR="00820568" w:rsidRPr="00F92AB5">
              <w:rPr>
                <w:rFonts w:ascii="Sylfaen" w:hAnsi="Sylfaen"/>
                <w:color w:val="000000"/>
                <w:szCs w:val="24"/>
                <w:lang w:val="en-GB"/>
              </w:rPr>
              <w:t xml:space="preserve"> accepted by the Contractor upon the signature of the Final Acceptance Act of the Work by the Contractor.</w:t>
            </w:r>
          </w:p>
          <w:p w14:paraId="1BD34548" w14:textId="77777777" w:rsidR="00775183" w:rsidRPr="00F92AB5" w:rsidRDefault="00775183" w:rsidP="00F92AB5">
            <w:pPr>
              <w:pStyle w:val="BlockText"/>
              <w:tabs>
                <w:tab w:val="clear" w:pos="720"/>
                <w:tab w:val="clear" w:pos="7200"/>
              </w:tabs>
              <w:ind w:left="-18" w:right="85"/>
              <w:rPr>
                <w:rFonts w:ascii="Sylfaen" w:hAnsi="Sylfaen"/>
                <w:b/>
                <w:color w:val="000000"/>
                <w:szCs w:val="24"/>
              </w:rPr>
            </w:pPr>
          </w:p>
          <w:p w14:paraId="1315A51D" w14:textId="77777777" w:rsidR="00F92AB5" w:rsidRPr="00207EFB" w:rsidRDefault="00775183" w:rsidP="00F92AB5">
            <w:pPr>
              <w:pStyle w:val="BlockText"/>
              <w:tabs>
                <w:tab w:val="clear" w:pos="720"/>
                <w:tab w:val="clear" w:pos="7200"/>
              </w:tabs>
              <w:ind w:left="0" w:right="85"/>
              <w:rPr>
                <w:rFonts w:ascii="Sylfaen" w:hAnsi="Sylfaen"/>
                <w:color w:val="000000"/>
                <w:szCs w:val="24"/>
                <w:lang w:val="en-GB"/>
              </w:rPr>
            </w:pPr>
            <w:r>
              <w:rPr>
                <w:rFonts w:ascii="Sylfaen" w:hAnsi="Sylfaen"/>
                <w:color w:val="000000"/>
                <w:szCs w:val="24"/>
                <w:lang w:val="hy-AM"/>
              </w:rPr>
              <w:t>4</w:t>
            </w:r>
            <w:r>
              <w:rPr>
                <w:rFonts w:ascii="Sylfaen" w:hAnsi="Sylfaen"/>
                <w:color w:val="000000"/>
                <w:szCs w:val="24"/>
              </w:rPr>
              <w:t>.2</w:t>
            </w:r>
            <w:r w:rsidR="00F92AB5">
              <w:rPr>
                <w:rFonts w:ascii="Sylfaen" w:hAnsi="Sylfaen"/>
                <w:color w:val="000000"/>
                <w:szCs w:val="24"/>
                <w:lang w:val="en-GB"/>
              </w:rPr>
              <w:t xml:space="preserve"> </w:t>
            </w:r>
            <w:r w:rsidR="00F92AB5" w:rsidRPr="00207EFB">
              <w:rPr>
                <w:rFonts w:ascii="Sylfaen" w:hAnsi="Sylfaen"/>
                <w:color w:val="000000"/>
                <w:szCs w:val="24"/>
                <w:lang w:val="en-GB"/>
              </w:rPr>
              <w:t xml:space="preserve">The </w:t>
            </w:r>
            <w:r w:rsidR="00F92AB5">
              <w:rPr>
                <w:rFonts w:ascii="Sylfaen" w:hAnsi="Sylfaen"/>
                <w:color w:val="000000"/>
                <w:szCs w:val="24"/>
                <w:lang w:val="en-GB"/>
              </w:rPr>
              <w:t>Performer</w:t>
            </w:r>
            <w:r w:rsidR="00F92AB5" w:rsidRPr="00207EFB">
              <w:rPr>
                <w:rFonts w:ascii="Sylfaen" w:hAnsi="Sylfaen"/>
                <w:color w:val="000000"/>
                <w:szCs w:val="24"/>
                <w:lang w:val="en-GB"/>
              </w:rPr>
              <w:t xml:space="preserve"> shall acquire all necessary </w:t>
            </w:r>
            <w:r w:rsidR="00F92AB5">
              <w:rPr>
                <w:rFonts w:ascii="Sylfaen" w:hAnsi="Sylfaen"/>
                <w:color w:val="000000"/>
                <w:szCs w:val="24"/>
                <w:lang w:val="en-GB"/>
              </w:rPr>
              <w:t>permits</w:t>
            </w:r>
            <w:r w:rsidR="00A010E5" w:rsidRPr="00A010E5">
              <w:rPr>
                <w:rFonts w:ascii="Sylfaen" w:hAnsi="Sylfaen"/>
                <w:color w:val="000000"/>
                <w:szCs w:val="24"/>
              </w:rPr>
              <w:t xml:space="preserve"> </w:t>
            </w:r>
            <w:r w:rsidR="00A010E5">
              <w:rPr>
                <w:rFonts w:ascii="Sylfaen" w:hAnsi="Sylfaen"/>
                <w:color w:val="000000"/>
                <w:szCs w:val="24"/>
              </w:rPr>
              <w:t xml:space="preserve">and </w:t>
            </w:r>
            <w:r w:rsidR="00F92AB5">
              <w:rPr>
                <w:rFonts w:ascii="Sylfaen" w:hAnsi="Sylfaen"/>
                <w:color w:val="000000"/>
                <w:szCs w:val="24"/>
                <w:lang w:val="en-GB"/>
              </w:rPr>
              <w:t xml:space="preserve"> </w:t>
            </w:r>
            <w:r w:rsidR="00F92AB5" w:rsidRPr="00207EFB">
              <w:rPr>
                <w:rFonts w:ascii="Sylfaen" w:hAnsi="Sylfaen"/>
                <w:color w:val="000000"/>
                <w:szCs w:val="24"/>
                <w:lang w:val="en-GB"/>
              </w:rPr>
              <w:t>authorisations</w:t>
            </w:r>
            <w:r w:rsidR="00F92AB5">
              <w:rPr>
                <w:rFonts w:ascii="Sylfaen" w:hAnsi="Sylfaen"/>
                <w:color w:val="000000"/>
                <w:szCs w:val="24"/>
                <w:lang w:val="en-GB"/>
              </w:rPr>
              <w:t xml:space="preserve"> </w:t>
            </w:r>
            <w:r w:rsidR="00F92AB5" w:rsidRPr="00207EFB">
              <w:rPr>
                <w:rFonts w:ascii="Sylfaen" w:hAnsi="Sylfaen"/>
                <w:color w:val="000000"/>
                <w:szCs w:val="24"/>
                <w:lang w:val="en-GB"/>
              </w:rPr>
              <w:t xml:space="preserve">from </w:t>
            </w:r>
            <w:r w:rsidR="00F92AB5">
              <w:rPr>
                <w:rFonts w:ascii="Sylfaen" w:hAnsi="Sylfaen"/>
                <w:color w:val="000000"/>
                <w:szCs w:val="24"/>
                <w:lang w:val="en-GB"/>
              </w:rPr>
              <w:t>relevant state bodies necessary for</w:t>
            </w:r>
            <w:r w:rsidR="00F92AB5" w:rsidRPr="00207EFB">
              <w:rPr>
                <w:rFonts w:ascii="Sylfaen" w:hAnsi="Sylfaen"/>
                <w:color w:val="000000"/>
                <w:szCs w:val="24"/>
                <w:lang w:val="en-GB"/>
              </w:rPr>
              <w:t xml:space="preserve"> performance </w:t>
            </w:r>
            <w:r w:rsidR="00594FBD">
              <w:rPr>
                <w:rFonts w:ascii="Sylfaen" w:hAnsi="Sylfaen"/>
                <w:color w:val="000000"/>
                <w:szCs w:val="24"/>
                <w:lang w:val="en-GB"/>
              </w:rPr>
              <w:t xml:space="preserve">and handover </w:t>
            </w:r>
            <w:r w:rsidR="00F92AB5" w:rsidRPr="00207EFB">
              <w:rPr>
                <w:rFonts w:ascii="Sylfaen" w:hAnsi="Sylfaen"/>
                <w:color w:val="000000"/>
                <w:szCs w:val="24"/>
                <w:lang w:val="en-GB"/>
              </w:rPr>
              <w:t>of the Work</w:t>
            </w:r>
            <w:r w:rsidR="00F92AB5">
              <w:rPr>
                <w:rFonts w:ascii="Sylfaen" w:hAnsi="Sylfaen"/>
                <w:color w:val="000000"/>
                <w:szCs w:val="24"/>
                <w:lang w:val="en-GB"/>
              </w:rPr>
              <w:t xml:space="preserve"> in accordance with legislation of Armenia.</w:t>
            </w:r>
          </w:p>
          <w:p w14:paraId="406C07BA" w14:textId="77777777" w:rsidR="00F92AB5" w:rsidRDefault="00775183" w:rsidP="00594FBD">
            <w:pPr>
              <w:pStyle w:val="BlockText"/>
              <w:tabs>
                <w:tab w:val="clear" w:pos="7200"/>
              </w:tabs>
              <w:ind w:left="0" w:right="85"/>
              <w:rPr>
                <w:rFonts w:ascii="Sylfaen" w:hAnsi="Sylfaen"/>
                <w:szCs w:val="24"/>
              </w:rPr>
            </w:pPr>
            <w:r>
              <w:rPr>
                <w:rFonts w:ascii="Sylfaen" w:hAnsi="Sylfaen"/>
                <w:szCs w:val="24"/>
                <w:lang w:val="en-GB"/>
              </w:rPr>
              <w:t>4.3</w:t>
            </w:r>
            <w:r w:rsidR="00594FBD">
              <w:rPr>
                <w:rFonts w:ascii="Sylfaen" w:hAnsi="Sylfaen"/>
                <w:szCs w:val="24"/>
                <w:lang w:val="en-GB"/>
              </w:rPr>
              <w:t xml:space="preserve"> </w:t>
            </w:r>
            <w:r w:rsidR="00F92AB5" w:rsidRPr="00207EFB">
              <w:rPr>
                <w:rFonts w:ascii="Sylfaen" w:hAnsi="Sylfaen"/>
                <w:szCs w:val="24"/>
              </w:rPr>
              <w:t xml:space="preserve">The </w:t>
            </w:r>
            <w:r w:rsidR="00F84778">
              <w:rPr>
                <w:rFonts w:ascii="Sylfaen" w:hAnsi="Sylfaen"/>
                <w:szCs w:val="24"/>
              </w:rPr>
              <w:t>Performer</w:t>
            </w:r>
            <w:r w:rsidR="00B04503">
              <w:rPr>
                <w:rFonts w:ascii="Sylfaen" w:hAnsi="Sylfaen"/>
                <w:szCs w:val="24"/>
              </w:rPr>
              <w:t xml:space="preserve"> </w:t>
            </w:r>
            <w:r w:rsidR="00F92AB5" w:rsidRPr="00207EFB">
              <w:rPr>
                <w:rFonts w:ascii="Sylfaen" w:hAnsi="Sylfaen"/>
                <w:szCs w:val="24"/>
              </w:rPr>
              <w:t xml:space="preserve">shall be responsible for </w:t>
            </w:r>
            <w:proofErr w:type="gramStart"/>
            <w:r w:rsidR="00594FBD">
              <w:rPr>
                <w:rFonts w:ascii="Sylfaen" w:hAnsi="Sylfaen"/>
                <w:szCs w:val="24"/>
              </w:rPr>
              <w:t xml:space="preserve">all </w:t>
            </w:r>
            <w:r w:rsidR="00F92AB5" w:rsidRPr="00207EFB">
              <w:rPr>
                <w:rFonts w:ascii="Sylfaen" w:hAnsi="Sylfaen"/>
                <w:szCs w:val="24"/>
              </w:rPr>
              <w:t xml:space="preserve"> possible</w:t>
            </w:r>
            <w:proofErr w:type="gramEnd"/>
            <w:r w:rsidR="00F92AB5" w:rsidRPr="00207EFB">
              <w:rPr>
                <w:rFonts w:ascii="Sylfaen" w:hAnsi="Sylfaen"/>
                <w:szCs w:val="24"/>
              </w:rPr>
              <w:t xml:space="preserve"> negative consequences, incurred by </w:t>
            </w:r>
            <w:r w:rsidR="00F92AB5" w:rsidRPr="00207EFB">
              <w:rPr>
                <w:rFonts w:ascii="Sylfaen" w:hAnsi="Sylfaen"/>
                <w:szCs w:val="24"/>
              </w:rPr>
              <w:lastRenderedPageBreak/>
              <w:t xml:space="preserve">the </w:t>
            </w:r>
            <w:r w:rsidR="00594FBD">
              <w:rPr>
                <w:rFonts w:ascii="Sylfaen" w:hAnsi="Sylfaen"/>
                <w:szCs w:val="24"/>
              </w:rPr>
              <w:t>Contractor</w:t>
            </w:r>
            <w:r w:rsidR="00F92AB5" w:rsidRPr="00207EFB">
              <w:rPr>
                <w:rFonts w:ascii="Sylfaen" w:hAnsi="Sylfaen"/>
                <w:szCs w:val="24"/>
              </w:rPr>
              <w:t xml:space="preserve"> </w:t>
            </w:r>
            <w:r w:rsidR="00594FBD">
              <w:rPr>
                <w:rFonts w:ascii="Sylfaen" w:hAnsi="Sylfaen"/>
                <w:szCs w:val="24"/>
              </w:rPr>
              <w:t xml:space="preserve">caused by non-performance or non-proper performance of the obligations provided in Clause </w:t>
            </w:r>
            <w:r>
              <w:rPr>
                <w:rFonts w:ascii="Sylfaen" w:hAnsi="Sylfaen"/>
                <w:szCs w:val="24"/>
              </w:rPr>
              <w:t>4.2.</w:t>
            </w:r>
            <w:r>
              <w:rPr>
                <w:rFonts w:ascii="Sylfaen" w:hAnsi="Sylfaen"/>
                <w:szCs w:val="24"/>
                <w:lang w:val="hy-AM"/>
              </w:rPr>
              <w:t xml:space="preserve"> </w:t>
            </w:r>
            <w:r>
              <w:rPr>
                <w:rFonts w:ascii="Sylfaen" w:hAnsi="Sylfaen"/>
                <w:szCs w:val="24"/>
              </w:rPr>
              <w:t>of this Contract,</w:t>
            </w:r>
            <w:r w:rsidR="00594FBD">
              <w:rPr>
                <w:rFonts w:ascii="Sylfaen" w:hAnsi="Sylfaen"/>
                <w:szCs w:val="24"/>
              </w:rPr>
              <w:t xml:space="preserve"> </w:t>
            </w:r>
            <w:r w:rsidR="00594FBD" w:rsidRPr="00207EFB">
              <w:rPr>
                <w:rFonts w:ascii="Sylfaen" w:hAnsi="Sylfaen"/>
                <w:szCs w:val="24"/>
              </w:rPr>
              <w:t xml:space="preserve">including </w:t>
            </w:r>
            <w:r>
              <w:rPr>
                <w:rFonts w:ascii="Sylfaen" w:hAnsi="Sylfaen"/>
                <w:szCs w:val="24"/>
              </w:rPr>
              <w:t>reimbursement of caused damages</w:t>
            </w:r>
            <w:r w:rsidR="00F92AB5" w:rsidRPr="00207EFB">
              <w:rPr>
                <w:rFonts w:ascii="Sylfaen" w:hAnsi="Sylfaen"/>
                <w:szCs w:val="24"/>
              </w:rPr>
              <w:t xml:space="preserve">. </w:t>
            </w:r>
          </w:p>
          <w:p w14:paraId="0B713B46" w14:textId="77777777" w:rsidR="00775183" w:rsidRDefault="00775183" w:rsidP="00594FBD">
            <w:pPr>
              <w:pStyle w:val="BlockText"/>
              <w:tabs>
                <w:tab w:val="clear" w:pos="7200"/>
              </w:tabs>
              <w:ind w:left="0" w:right="85"/>
              <w:rPr>
                <w:rFonts w:ascii="Sylfaen" w:hAnsi="Sylfaen"/>
                <w:szCs w:val="24"/>
              </w:rPr>
            </w:pPr>
          </w:p>
          <w:p w14:paraId="11FB9199" w14:textId="77777777" w:rsidR="00775183" w:rsidRDefault="00775183" w:rsidP="00594FBD">
            <w:pPr>
              <w:pStyle w:val="BlockText"/>
              <w:tabs>
                <w:tab w:val="clear" w:pos="7200"/>
              </w:tabs>
              <w:ind w:left="0" w:right="85"/>
              <w:rPr>
                <w:rFonts w:ascii="Sylfaen" w:hAnsi="Sylfaen"/>
                <w:szCs w:val="24"/>
              </w:rPr>
            </w:pPr>
          </w:p>
          <w:p w14:paraId="7B0D51A7" w14:textId="77777777" w:rsidR="00AF24C9" w:rsidRPr="00F92AB5" w:rsidRDefault="00775183" w:rsidP="00B644DB">
            <w:pPr>
              <w:pStyle w:val="BlockText"/>
              <w:tabs>
                <w:tab w:val="clear" w:pos="7200"/>
              </w:tabs>
              <w:ind w:left="-18" w:right="85"/>
              <w:rPr>
                <w:rFonts w:ascii="Sylfaen" w:hAnsi="Sylfaen" w:cs="Calibri"/>
                <w:szCs w:val="24"/>
              </w:rPr>
            </w:pPr>
            <w:r>
              <w:rPr>
                <w:rFonts w:ascii="Sylfaen" w:hAnsi="Sylfaen"/>
                <w:szCs w:val="24"/>
                <w:lang w:val="en-GB"/>
              </w:rPr>
              <w:t>4.4</w:t>
            </w:r>
            <w:r w:rsidR="00B644DB">
              <w:rPr>
                <w:rFonts w:ascii="Sylfaen" w:hAnsi="Sylfaen"/>
                <w:szCs w:val="24"/>
                <w:lang w:val="en-GB"/>
              </w:rPr>
              <w:t xml:space="preserve"> </w:t>
            </w:r>
            <w:r w:rsidR="00F92AB5" w:rsidRPr="00207EFB">
              <w:rPr>
                <w:rFonts w:ascii="Sylfaen" w:hAnsi="Sylfaen"/>
                <w:szCs w:val="24"/>
                <w:lang w:val="en-GB"/>
              </w:rPr>
              <w:t xml:space="preserve">The </w:t>
            </w:r>
            <w:r w:rsidR="00B644DB">
              <w:rPr>
                <w:rFonts w:ascii="Sylfaen" w:hAnsi="Sylfaen"/>
                <w:szCs w:val="24"/>
                <w:lang w:val="en-GB"/>
              </w:rPr>
              <w:t xml:space="preserve">expenses incurred </w:t>
            </w:r>
            <w:proofErr w:type="gramStart"/>
            <w:r w:rsidR="00B644DB">
              <w:rPr>
                <w:rFonts w:ascii="Sylfaen" w:hAnsi="Sylfaen"/>
                <w:szCs w:val="24"/>
                <w:lang w:val="en-GB"/>
              </w:rPr>
              <w:t>as a result of</w:t>
            </w:r>
            <w:proofErr w:type="gramEnd"/>
            <w:r w:rsidR="00B644DB">
              <w:rPr>
                <w:rFonts w:ascii="Sylfaen" w:hAnsi="Sylfaen"/>
                <w:szCs w:val="24"/>
                <w:lang w:val="en-GB"/>
              </w:rPr>
              <w:t xml:space="preserve"> permits and authorizations receipt shall be included the in the total price of the Contract. </w:t>
            </w:r>
          </w:p>
          <w:p w14:paraId="490260EA" w14:textId="77777777" w:rsidR="00775183" w:rsidRDefault="00775183" w:rsidP="006F4C8C">
            <w:pPr>
              <w:jc w:val="both"/>
              <w:rPr>
                <w:rFonts w:ascii="Sylfaen" w:hAnsi="Sylfaen" w:cs="Calibri"/>
                <w:sz w:val="24"/>
                <w:szCs w:val="24"/>
                <w:lang w:val="en-GB"/>
              </w:rPr>
            </w:pPr>
          </w:p>
          <w:p w14:paraId="7B4CC48D" w14:textId="77777777" w:rsidR="00F84778" w:rsidRPr="00F84778" w:rsidRDefault="00F84778" w:rsidP="006F4C8C">
            <w:pPr>
              <w:jc w:val="both"/>
              <w:rPr>
                <w:rFonts w:ascii="Sylfaen" w:hAnsi="Sylfaen" w:cs="Calibri"/>
                <w:sz w:val="24"/>
                <w:szCs w:val="24"/>
                <w:lang w:val="en-US"/>
              </w:rPr>
            </w:pPr>
          </w:p>
          <w:p w14:paraId="4B1D435E" w14:textId="77777777" w:rsidR="00F84778" w:rsidRDefault="00F84778" w:rsidP="00F84778">
            <w:pPr>
              <w:numPr>
                <w:ilvl w:val="0"/>
                <w:numId w:val="33"/>
              </w:numPr>
              <w:ind w:left="-18" w:right="85" w:firstLine="0"/>
              <w:jc w:val="both"/>
              <w:rPr>
                <w:rFonts w:ascii="Sylfaen" w:eastAsia="Times New Roman" w:hAnsi="Sylfaen" w:cs="Times New Roman"/>
                <w:b/>
                <w:sz w:val="24"/>
                <w:szCs w:val="24"/>
                <w:lang w:val="en-US"/>
              </w:rPr>
            </w:pPr>
            <w:r w:rsidRPr="00F84778">
              <w:rPr>
                <w:rFonts w:ascii="Sylfaen" w:eastAsia="Times New Roman" w:hAnsi="Sylfaen" w:cs="Times New Roman"/>
                <w:b/>
                <w:sz w:val="24"/>
                <w:szCs w:val="24"/>
                <w:lang w:val="en-US"/>
              </w:rPr>
              <w:t>A</w:t>
            </w:r>
            <w:r w:rsidR="00C75E09">
              <w:rPr>
                <w:rFonts w:ascii="Sylfaen" w:eastAsia="Times New Roman" w:hAnsi="Sylfaen" w:cs="Times New Roman"/>
                <w:b/>
                <w:sz w:val="24"/>
                <w:szCs w:val="24"/>
                <w:lang w:val="en-US"/>
              </w:rPr>
              <w:t>ccess to construction site</w:t>
            </w:r>
          </w:p>
          <w:p w14:paraId="3CAE4796" w14:textId="77777777" w:rsidR="00F84778" w:rsidRPr="00F84778" w:rsidRDefault="00F84778" w:rsidP="00F84778">
            <w:pPr>
              <w:ind w:left="-18" w:right="85"/>
              <w:jc w:val="both"/>
              <w:rPr>
                <w:rFonts w:ascii="Sylfaen" w:eastAsia="Times New Roman" w:hAnsi="Sylfaen" w:cs="Times New Roman"/>
                <w:b/>
                <w:sz w:val="24"/>
                <w:szCs w:val="24"/>
                <w:lang w:val="en-US"/>
              </w:rPr>
            </w:pPr>
          </w:p>
          <w:p w14:paraId="04FD288D" w14:textId="77777777" w:rsidR="00C75E09" w:rsidRDefault="000B7729" w:rsidP="000B7729">
            <w:pPr>
              <w:tabs>
                <w:tab w:val="left" w:pos="540"/>
              </w:tabs>
              <w:ind w:left="-18" w:right="85"/>
              <w:jc w:val="both"/>
              <w:rPr>
                <w:rFonts w:ascii="Sylfaen" w:eastAsia="Times New Roman" w:hAnsi="Sylfaen" w:cs="Sylfaen"/>
                <w:sz w:val="24"/>
                <w:szCs w:val="24"/>
                <w:lang w:val="en-US"/>
              </w:rPr>
            </w:pPr>
            <w:r>
              <w:rPr>
                <w:rFonts w:ascii="Sylfaen" w:eastAsia="Times New Roman" w:hAnsi="Sylfaen" w:cs="Sylfaen"/>
                <w:sz w:val="24"/>
                <w:szCs w:val="24"/>
                <w:lang w:val="en-US"/>
              </w:rPr>
              <w:t xml:space="preserve">5.1 </w:t>
            </w:r>
            <w:r w:rsidR="00F84778" w:rsidRPr="00F84778">
              <w:rPr>
                <w:rFonts w:ascii="Sylfaen" w:eastAsia="Times New Roman" w:hAnsi="Sylfaen" w:cs="Sylfaen"/>
                <w:sz w:val="24"/>
                <w:szCs w:val="24"/>
                <w:lang w:val="en-US"/>
              </w:rPr>
              <w:t xml:space="preserve">The </w:t>
            </w:r>
            <w:r w:rsidR="00F84778">
              <w:rPr>
                <w:rFonts w:ascii="Sylfaen" w:eastAsia="Times New Roman" w:hAnsi="Sylfaen" w:cs="Sylfaen"/>
                <w:sz w:val="24"/>
                <w:szCs w:val="24"/>
                <w:lang w:val="en-US"/>
              </w:rPr>
              <w:t>Contractor</w:t>
            </w:r>
            <w:r w:rsidR="00F84778" w:rsidRPr="00F84778">
              <w:rPr>
                <w:rFonts w:ascii="Sylfaen" w:eastAsia="Times New Roman" w:hAnsi="Sylfaen" w:cs="Sylfaen"/>
                <w:sz w:val="24"/>
                <w:szCs w:val="24"/>
                <w:lang w:val="en-US"/>
              </w:rPr>
              <w:t xml:space="preserve"> shall provide all necessary authorizations to the </w:t>
            </w:r>
            <w:r w:rsidR="00F84778">
              <w:rPr>
                <w:rFonts w:ascii="Sylfaen" w:eastAsia="Times New Roman" w:hAnsi="Sylfaen" w:cs="Sylfaen"/>
                <w:sz w:val="24"/>
                <w:szCs w:val="24"/>
                <w:lang w:val="en-US"/>
              </w:rPr>
              <w:t xml:space="preserve">Performer </w:t>
            </w:r>
            <w:r w:rsidR="00F84778" w:rsidRPr="00F84778">
              <w:rPr>
                <w:rFonts w:ascii="Sylfaen" w:eastAsia="Times New Roman" w:hAnsi="Sylfaen" w:cs="Sylfaen"/>
                <w:sz w:val="24"/>
                <w:szCs w:val="24"/>
                <w:lang w:val="en-US"/>
              </w:rPr>
              <w:t xml:space="preserve">and </w:t>
            </w:r>
            <w:r w:rsidR="00F84778">
              <w:rPr>
                <w:rFonts w:ascii="Sylfaen" w:eastAsia="Times New Roman" w:hAnsi="Sylfaen" w:cs="Sylfaen"/>
                <w:sz w:val="24"/>
                <w:szCs w:val="24"/>
                <w:lang w:val="en-US"/>
              </w:rPr>
              <w:t>its Employees</w:t>
            </w:r>
            <w:r w:rsidR="00F84778" w:rsidRPr="00F84778">
              <w:rPr>
                <w:rFonts w:ascii="Sylfaen" w:eastAsia="Times New Roman" w:hAnsi="Sylfaen" w:cs="Sylfaen"/>
                <w:sz w:val="24"/>
                <w:szCs w:val="24"/>
                <w:lang w:val="en-US"/>
              </w:rPr>
              <w:t xml:space="preserve"> to ensure their access to the</w:t>
            </w:r>
            <w:r w:rsidR="00F84778">
              <w:rPr>
                <w:rFonts w:ascii="Sylfaen" w:eastAsia="Times New Roman" w:hAnsi="Sylfaen" w:cs="Sylfaen"/>
                <w:sz w:val="24"/>
                <w:szCs w:val="24"/>
                <w:lang w:val="en-US"/>
              </w:rPr>
              <w:t xml:space="preserve"> construction site</w:t>
            </w:r>
            <w:r w:rsidR="00F84778" w:rsidRPr="00F84778">
              <w:rPr>
                <w:rFonts w:ascii="Sylfaen" w:eastAsia="Times New Roman" w:hAnsi="Sylfaen" w:cs="Sylfaen"/>
                <w:sz w:val="24"/>
                <w:szCs w:val="24"/>
                <w:lang w:val="en-US"/>
              </w:rPr>
              <w:t xml:space="preserve">. The </w:t>
            </w:r>
            <w:r w:rsidR="00F84778">
              <w:rPr>
                <w:rFonts w:ascii="Sylfaen" w:eastAsia="Times New Roman" w:hAnsi="Sylfaen" w:cs="Sylfaen"/>
                <w:sz w:val="24"/>
                <w:szCs w:val="24"/>
                <w:lang w:val="en-US"/>
              </w:rPr>
              <w:t xml:space="preserve">Performer </w:t>
            </w:r>
            <w:r w:rsidR="00F84778" w:rsidRPr="00F84778">
              <w:rPr>
                <w:rFonts w:ascii="Sylfaen" w:eastAsia="Times New Roman" w:hAnsi="Sylfaen" w:cs="Sylfaen"/>
                <w:sz w:val="24"/>
                <w:szCs w:val="24"/>
                <w:lang w:val="en-US"/>
              </w:rPr>
              <w:t xml:space="preserve">shall inform the </w:t>
            </w:r>
            <w:r w:rsidR="00F84778">
              <w:rPr>
                <w:rFonts w:ascii="Sylfaen" w:eastAsia="Times New Roman" w:hAnsi="Sylfaen" w:cs="Sylfaen"/>
                <w:sz w:val="24"/>
                <w:szCs w:val="24"/>
                <w:lang w:val="en-US"/>
              </w:rPr>
              <w:t>Contractor</w:t>
            </w:r>
            <w:r w:rsidR="00F84778" w:rsidRPr="00F84778">
              <w:rPr>
                <w:rFonts w:ascii="Sylfaen" w:eastAsia="Times New Roman" w:hAnsi="Sylfaen" w:cs="Sylfaen"/>
                <w:sz w:val="24"/>
                <w:szCs w:val="24"/>
                <w:lang w:val="en-US"/>
              </w:rPr>
              <w:t xml:space="preserve"> about the necessity of such access at least </w:t>
            </w:r>
            <w:r w:rsidR="005C71A3">
              <w:rPr>
                <w:rFonts w:ascii="Sylfaen" w:eastAsia="Times New Roman" w:hAnsi="Sylfaen" w:cs="Sylfaen"/>
                <w:sz w:val="24"/>
                <w:szCs w:val="24"/>
                <w:lang w:val="en-US"/>
              </w:rPr>
              <w:t>24</w:t>
            </w:r>
            <w:r w:rsidR="00F84778" w:rsidRPr="00F84778">
              <w:rPr>
                <w:rFonts w:ascii="Sylfaen" w:eastAsia="Times New Roman" w:hAnsi="Sylfaen" w:cs="Sylfaen"/>
                <w:sz w:val="24"/>
                <w:szCs w:val="24"/>
                <w:lang w:val="en-US"/>
              </w:rPr>
              <w:t xml:space="preserve"> hours before. </w:t>
            </w:r>
          </w:p>
          <w:p w14:paraId="7F0961A4" w14:textId="77777777" w:rsidR="00C75E09" w:rsidRDefault="00C75E09" w:rsidP="00C75E09">
            <w:pPr>
              <w:tabs>
                <w:tab w:val="left" w:pos="540"/>
              </w:tabs>
              <w:ind w:left="-18" w:right="85"/>
              <w:jc w:val="both"/>
              <w:rPr>
                <w:rFonts w:ascii="Sylfaen" w:eastAsia="Times New Roman" w:hAnsi="Sylfaen" w:cs="Sylfaen"/>
                <w:sz w:val="24"/>
                <w:szCs w:val="24"/>
                <w:lang w:val="en-US"/>
              </w:rPr>
            </w:pPr>
          </w:p>
          <w:p w14:paraId="25F3C82A" w14:textId="77777777" w:rsidR="00F84778" w:rsidRPr="00F84778" w:rsidRDefault="00F84778" w:rsidP="00C75E09">
            <w:pPr>
              <w:tabs>
                <w:tab w:val="left" w:pos="540"/>
              </w:tabs>
              <w:ind w:left="-18" w:right="85"/>
              <w:jc w:val="both"/>
              <w:rPr>
                <w:rFonts w:ascii="Sylfaen" w:eastAsia="Times New Roman" w:hAnsi="Sylfaen" w:cs="Sylfaen"/>
                <w:sz w:val="24"/>
                <w:szCs w:val="24"/>
                <w:lang w:val="en-US"/>
              </w:rPr>
            </w:pPr>
            <w:r w:rsidRPr="00F84778">
              <w:rPr>
                <w:rFonts w:ascii="Sylfaen" w:eastAsia="Times New Roman" w:hAnsi="Sylfaen" w:cs="Sylfaen"/>
                <w:sz w:val="24"/>
                <w:szCs w:val="24"/>
                <w:lang w:val="en-US"/>
              </w:rPr>
              <w:t xml:space="preserve"> </w:t>
            </w:r>
          </w:p>
          <w:p w14:paraId="1452C934" w14:textId="77777777" w:rsidR="00F84778" w:rsidRPr="00F84778" w:rsidRDefault="000B7729" w:rsidP="000B7729">
            <w:pPr>
              <w:tabs>
                <w:tab w:val="left" w:pos="540"/>
              </w:tabs>
              <w:ind w:right="85"/>
              <w:jc w:val="both"/>
              <w:rPr>
                <w:rFonts w:ascii="Sylfaen" w:eastAsia="Times New Roman" w:hAnsi="Sylfaen" w:cs="Sylfaen"/>
                <w:sz w:val="24"/>
                <w:szCs w:val="24"/>
                <w:lang w:val="en-US"/>
              </w:rPr>
            </w:pPr>
            <w:r>
              <w:rPr>
                <w:rFonts w:ascii="Sylfaen" w:eastAsia="Times New Roman" w:hAnsi="Sylfaen" w:cs="Sylfaen"/>
                <w:sz w:val="24"/>
                <w:szCs w:val="24"/>
                <w:lang w:val="en-US"/>
              </w:rPr>
              <w:t>5.2</w:t>
            </w:r>
            <w:r w:rsidR="00F84778" w:rsidRPr="00F84778">
              <w:rPr>
                <w:rFonts w:ascii="Sylfaen" w:eastAsia="Times New Roman" w:hAnsi="Sylfaen" w:cs="Sylfaen"/>
                <w:sz w:val="24"/>
                <w:szCs w:val="24"/>
                <w:lang w:val="en-US"/>
              </w:rPr>
              <w:t xml:space="preserve"> The </w:t>
            </w:r>
            <w:r w:rsidR="00F84778">
              <w:rPr>
                <w:rFonts w:ascii="Sylfaen" w:eastAsia="Times New Roman" w:hAnsi="Sylfaen" w:cs="Sylfaen"/>
                <w:sz w:val="24"/>
                <w:szCs w:val="24"/>
                <w:lang w:val="en-US"/>
              </w:rPr>
              <w:t>Performer</w:t>
            </w:r>
            <w:r w:rsidR="005C71A3">
              <w:rPr>
                <w:rFonts w:ascii="Sylfaen" w:eastAsia="Times New Roman" w:hAnsi="Sylfaen" w:cs="Sylfaen"/>
                <w:sz w:val="24"/>
                <w:szCs w:val="24"/>
                <w:lang w:val="en-US"/>
              </w:rPr>
              <w:t xml:space="preserve"> </w:t>
            </w:r>
            <w:r w:rsidR="00C75E09">
              <w:rPr>
                <w:rFonts w:ascii="Sylfaen" w:eastAsia="Times New Roman" w:hAnsi="Sylfaen" w:cs="Sylfaen"/>
                <w:sz w:val="24"/>
                <w:szCs w:val="24"/>
                <w:lang w:val="en-US"/>
              </w:rPr>
              <w:t>shall provide the list of its E</w:t>
            </w:r>
            <w:r w:rsidR="005C71A3">
              <w:rPr>
                <w:rFonts w:ascii="Sylfaen" w:eastAsia="Times New Roman" w:hAnsi="Sylfaen" w:cs="Sylfaen"/>
                <w:sz w:val="24"/>
                <w:szCs w:val="24"/>
                <w:lang w:val="en-US"/>
              </w:rPr>
              <w:t>mployees which shall have access to the construction site during the whole duration of this Contract</w:t>
            </w:r>
            <w:r w:rsidR="00F84778" w:rsidRPr="00F84778">
              <w:rPr>
                <w:rFonts w:ascii="Sylfaen" w:eastAsia="Times New Roman" w:hAnsi="Sylfaen" w:cs="Sylfaen"/>
                <w:sz w:val="24"/>
                <w:szCs w:val="24"/>
                <w:lang w:val="en-US"/>
              </w:rPr>
              <w:t>.</w:t>
            </w:r>
          </w:p>
          <w:p w14:paraId="46FD907B" w14:textId="77777777" w:rsidR="00F84778" w:rsidRDefault="00F84778" w:rsidP="006F4C8C">
            <w:pPr>
              <w:jc w:val="both"/>
              <w:rPr>
                <w:rFonts w:ascii="Sylfaen" w:hAnsi="Sylfaen" w:cs="Calibri"/>
                <w:sz w:val="24"/>
                <w:szCs w:val="24"/>
                <w:lang w:val="en-US"/>
              </w:rPr>
            </w:pPr>
          </w:p>
          <w:p w14:paraId="089C8831" w14:textId="77777777" w:rsidR="008246C8" w:rsidRPr="00AC24E7" w:rsidRDefault="009B2FB0" w:rsidP="006F4C8C">
            <w:pPr>
              <w:jc w:val="both"/>
              <w:rPr>
                <w:rFonts w:ascii="Sylfaen" w:hAnsi="Sylfaen" w:cs="Calibri"/>
                <w:b/>
                <w:sz w:val="24"/>
                <w:szCs w:val="24"/>
                <w:lang w:val="en-GB"/>
              </w:rPr>
            </w:pPr>
            <w:r>
              <w:rPr>
                <w:rFonts w:ascii="Sylfaen" w:hAnsi="Sylfaen" w:cs="Calibri"/>
                <w:b/>
                <w:sz w:val="24"/>
                <w:szCs w:val="24"/>
                <w:lang w:val="en-GB"/>
              </w:rPr>
              <w:t>6. Price and p</w:t>
            </w:r>
            <w:r w:rsidR="008246C8" w:rsidRPr="00AC24E7">
              <w:rPr>
                <w:rFonts w:ascii="Sylfaen" w:hAnsi="Sylfaen" w:cs="Calibri"/>
                <w:b/>
                <w:sz w:val="24"/>
                <w:szCs w:val="24"/>
                <w:lang w:val="en-GB"/>
              </w:rPr>
              <w:t>ayment</w:t>
            </w:r>
          </w:p>
          <w:p w14:paraId="78217A8B" w14:textId="77777777" w:rsidR="008246C8" w:rsidRPr="00AC24E7" w:rsidRDefault="008246C8" w:rsidP="006F4C8C">
            <w:pPr>
              <w:jc w:val="both"/>
              <w:rPr>
                <w:rFonts w:ascii="Sylfaen" w:hAnsi="Sylfaen" w:cs="Calibri"/>
                <w:b/>
                <w:sz w:val="24"/>
                <w:szCs w:val="24"/>
              </w:rPr>
            </w:pPr>
          </w:p>
          <w:p w14:paraId="37670FEC" w14:textId="77777777" w:rsidR="008246C8" w:rsidRDefault="009B2FB0" w:rsidP="006F4C8C">
            <w:pPr>
              <w:autoSpaceDE w:val="0"/>
              <w:autoSpaceDN w:val="0"/>
              <w:rPr>
                <w:rFonts w:ascii="Sylfaen" w:hAnsi="Sylfaen" w:cs="Calibri"/>
                <w:sz w:val="24"/>
                <w:szCs w:val="24"/>
                <w:lang w:val="en-GB"/>
              </w:rPr>
            </w:pPr>
            <w:r>
              <w:rPr>
                <w:rFonts w:ascii="Sylfaen" w:hAnsi="Sylfaen" w:cs="Calibri"/>
                <w:sz w:val="24"/>
                <w:szCs w:val="24"/>
                <w:lang w:val="en-GB"/>
              </w:rPr>
              <w:t>6</w:t>
            </w:r>
            <w:r w:rsidR="008246C8" w:rsidRPr="00AC24E7">
              <w:rPr>
                <w:rFonts w:ascii="Sylfaen" w:hAnsi="Sylfaen" w:cs="Calibri"/>
                <w:sz w:val="24"/>
                <w:szCs w:val="24"/>
                <w:lang w:val="en-GB"/>
              </w:rPr>
              <w:t xml:space="preserve">.1 </w:t>
            </w:r>
            <w:r w:rsidR="00F334DE" w:rsidRPr="00AC24E7">
              <w:rPr>
                <w:rFonts w:ascii="Sylfaen" w:hAnsi="Sylfaen" w:cs="Calibri"/>
                <w:sz w:val="24"/>
                <w:szCs w:val="24"/>
                <w:lang w:val="en-GB"/>
              </w:rPr>
              <w:t xml:space="preserve">The </w:t>
            </w:r>
            <w:r w:rsidR="002937D4">
              <w:rPr>
                <w:rFonts w:ascii="Sylfaen" w:hAnsi="Sylfaen" w:cs="Calibri"/>
                <w:sz w:val="24"/>
                <w:szCs w:val="24"/>
                <w:lang w:val="en-GB"/>
              </w:rPr>
              <w:t xml:space="preserve">total </w:t>
            </w:r>
            <w:r w:rsidR="002937D4" w:rsidRPr="00AC24E7">
              <w:rPr>
                <w:rFonts w:ascii="Sylfaen" w:hAnsi="Sylfaen" w:cs="Calibri"/>
                <w:sz w:val="24"/>
                <w:szCs w:val="24"/>
                <w:lang w:val="en-GB"/>
              </w:rPr>
              <w:t>price</w:t>
            </w:r>
            <w:r w:rsidR="00F334DE" w:rsidRPr="00AC24E7">
              <w:rPr>
                <w:rFonts w:ascii="Sylfaen" w:hAnsi="Sylfaen" w:cs="Calibri"/>
                <w:sz w:val="24"/>
                <w:szCs w:val="24"/>
                <w:lang w:val="en-GB"/>
              </w:rPr>
              <w:t xml:space="preserve"> </w:t>
            </w:r>
            <w:r w:rsidR="00CC540A">
              <w:rPr>
                <w:rFonts w:ascii="Sylfaen" w:hAnsi="Sylfaen" w:cs="Calibri"/>
                <w:sz w:val="24"/>
                <w:szCs w:val="24"/>
                <w:lang w:val="en-GB"/>
              </w:rPr>
              <w:t xml:space="preserve">of the Contract </w:t>
            </w:r>
            <w:r w:rsidR="008F0C1E">
              <w:rPr>
                <w:rFonts w:ascii="Sylfaen" w:hAnsi="Sylfaen" w:cs="Calibri"/>
                <w:sz w:val="24"/>
                <w:szCs w:val="24"/>
                <w:lang w:val="en-GB"/>
              </w:rPr>
              <w:t>for the Work constitutes</w:t>
            </w:r>
            <w:r w:rsidR="00F334DE" w:rsidRPr="00AC24E7">
              <w:rPr>
                <w:rFonts w:ascii="Sylfaen" w:hAnsi="Sylfaen" w:cs="Calibri"/>
                <w:sz w:val="24"/>
                <w:szCs w:val="24"/>
                <w:lang w:val="en-GB"/>
              </w:rPr>
              <w:t xml:space="preserve"> </w:t>
            </w:r>
            <w:r w:rsidR="00F334DE" w:rsidRPr="002937D4">
              <w:rPr>
                <w:rFonts w:ascii="Sylfaen" w:hAnsi="Sylfaen" w:cs="Calibri"/>
                <w:sz w:val="24"/>
                <w:szCs w:val="24"/>
                <w:lang w:val="en-GB"/>
              </w:rPr>
              <w:t>AM</w:t>
            </w:r>
            <w:r w:rsidR="002E5134">
              <w:rPr>
                <w:rFonts w:ascii="Sylfaen" w:hAnsi="Sylfaen" w:cs="Calibri"/>
                <w:sz w:val="24"/>
                <w:szCs w:val="24"/>
                <w:lang w:val="en-US"/>
              </w:rPr>
              <w:t xml:space="preserve">D </w:t>
            </w:r>
            <w:r w:rsidR="00A67546">
              <w:rPr>
                <w:rFonts w:ascii="Sylfaen" w:hAnsi="Sylfaen" w:cs="Calibri"/>
                <w:sz w:val="24"/>
                <w:szCs w:val="24"/>
                <w:lang w:val="en-US"/>
              </w:rPr>
              <w:t>----------</w:t>
            </w:r>
            <w:r>
              <w:rPr>
                <w:rFonts w:ascii="Sylfaen" w:hAnsi="Sylfaen" w:cs="Calibri"/>
                <w:sz w:val="24"/>
                <w:szCs w:val="24"/>
                <w:lang w:val="en-US"/>
              </w:rPr>
              <w:t>(---------------</w:t>
            </w:r>
            <w:proofErr w:type="gramStart"/>
            <w:r w:rsidR="00C227CE">
              <w:rPr>
                <w:rFonts w:ascii="Sylfaen" w:hAnsi="Sylfaen" w:cs="Calibri"/>
                <w:sz w:val="24"/>
                <w:szCs w:val="24"/>
                <w:lang w:val="en-US"/>
              </w:rPr>
              <w:t>)</w:t>
            </w:r>
            <w:r w:rsidR="002E5134">
              <w:rPr>
                <w:rFonts w:ascii="Sylfaen" w:hAnsi="Sylfaen" w:cs="Calibri"/>
                <w:sz w:val="24"/>
                <w:szCs w:val="24"/>
                <w:lang w:val="en-US"/>
              </w:rPr>
              <w:t xml:space="preserve"> </w:t>
            </w:r>
            <w:r w:rsidR="00F334DE" w:rsidRPr="002937D4">
              <w:rPr>
                <w:rFonts w:ascii="Sylfaen" w:hAnsi="Sylfaen" w:cs="Calibri"/>
                <w:sz w:val="24"/>
                <w:szCs w:val="24"/>
                <w:lang w:val="en-GB"/>
              </w:rPr>
              <w:t xml:space="preserve"> VAT</w:t>
            </w:r>
            <w:proofErr w:type="gramEnd"/>
            <w:r w:rsidR="002111B4" w:rsidRPr="002937D4">
              <w:rPr>
                <w:rFonts w:ascii="Sylfaen" w:hAnsi="Sylfaen" w:cs="Calibri"/>
                <w:sz w:val="24"/>
                <w:szCs w:val="24"/>
                <w:lang w:val="en-GB"/>
              </w:rPr>
              <w:t xml:space="preserve"> excluded</w:t>
            </w:r>
            <w:r w:rsidR="00F334DE" w:rsidRPr="002937D4">
              <w:rPr>
                <w:rFonts w:ascii="Sylfaen" w:hAnsi="Sylfaen" w:cs="Calibri"/>
                <w:sz w:val="24"/>
                <w:szCs w:val="24"/>
                <w:lang w:val="en-GB"/>
              </w:rPr>
              <w:t>.</w:t>
            </w:r>
            <w:r w:rsidR="008246C8" w:rsidRPr="00AC24E7">
              <w:rPr>
                <w:rFonts w:ascii="Sylfaen" w:hAnsi="Sylfaen" w:cs="Calibri"/>
                <w:sz w:val="24"/>
                <w:szCs w:val="24"/>
                <w:lang w:val="en-GB"/>
              </w:rPr>
              <w:t xml:space="preserve"> </w:t>
            </w:r>
          </w:p>
          <w:p w14:paraId="07DA9A18" w14:textId="77777777" w:rsidR="008246C8" w:rsidRDefault="009B2FB0" w:rsidP="006F4C8C">
            <w:pPr>
              <w:jc w:val="both"/>
              <w:rPr>
                <w:rFonts w:ascii="Sylfaen" w:hAnsi="Sylfaen" w:cs="Calibri"/>
                <w:sz w:val="24"/>
                <w:szCs w:val="24"/>
                <w:lang w:val="en-GB"/>
              </w:rPr>
            </w:pPr>
            <w:r>
              <w:rPr>
                <w:rFonts w:ascii="Sylfaen" w:hAnsi="Sylfaen" w:cs="Calibri"/>
                <w:sz w:val="24"/>
                <w:szCs w:val="24"/>
                <w:lang w:val="en-US"/>
              </w:rPr>
              <w:t>6</w:t>
            </w:r>
            <w:r w:rsidR="008246C8" w:rsidRPr="00AC24E7">
              <w:rPr>
                <w:rFonts w:ascii="Sylfaen" w:hAnsi="Sylfaen" w:cs="Calibri"/>
                <w:sz w:val="24"/>
                <w:szCs w:val="24"/>
              </w:rPr>
              <w:t>.2</w:t>
            </w:r>
            <w:r w:rsidR="008246C8" w:rsidRPr="00AC24E7">
              <w:rPr>
                <w:rFonts w:ascii="Sylfaen" w:hAnsi="Sylfaen" w:cs="Calibri"/>
                <w:sz w:val="24"/>
                <w:szCs w:val="24"/>
                <w:lang w:val="en-GB"/>
              </w:rPr>
              <w:t xml:space="preserve"> The unit prices fixed in </w:t>
            </w:r>
            <w:r w:rsidR="00171E47">
              <w:rPr>
                <w:rFonts w:ascii="Sylfaen" w:hAnsi="Sylfaen" w:cs="Calibri"/>
                <w:sz w:val="24"/>
                <w:szCs w:val="24"/>
                <w:lang w:val="en-GB"/>
              </w:rPr>
              <w:t>Annex</w:t>
            </w:r>
            <w:r w:rsidR="008246C8" w:rsidRPr="00AC24E7">
              <w:rPr>
                <w:rFonts w:ascii="Sylfaen" w:hAnsi="Sylfaen" w:cs="Calibri"/>
                <w:sz w:val="24"/>
                <w:szCs w:val="24"/>
                <w:lang w:val="en-GB"/>
              </w:rPr>
              <w:t xml:space="preserve"> 3 are </w:t>
            </w:r>
            <w:r w:rsidR="008F0C1E">
              <w:rPr>
                <w:rFonts w:ascii="Sylfaen" w:hAnsi="Sylfaen" w:cs="Calibri"/>
                <w:sz w:val="24"/>
                <w:szCs w:val="24"/>
                <w:lang w:val="en-GB"/>
              </w:rPr>
              <w:t>valid for the whole term of t</w:t>
            </w:r>
            <w:r w:rsidR="008F0C1E">
              <w:rPr>
                <w:rFonts w:ascii="Sylfaen" w:hAnsi="Sylfaen" w:cs="Calibri"/>
                <w:sz w:val="24"/>
                <w:szCs w:val="24"/>
                <w:lang w:val="en-US"/>
              </w:rPr>
              <w:t>his</w:t>
            </w:r>
            <w:r w:rsidR="008246C8" w:rsidRPr="00AC24E7">
              <w:rPr>
                <w:rFonts w:ascii="Sylfaen" w:hAnsi="Sylfaen" w:cs="Calibri"/>
                <w:sz w:val="24"/>
                <w:szCs w:val="24"/>
                <w:lang w:val="en-GB"/>
              </w:rPr>
              <w:t xml:space="preserve"> Contract and are not subject to change.</w:t>
            </w:r>
          </w:p>
          <w:p w14:paraId="68563786" w14:textId="77777777" w:rsidR="009B2FB0" w:rsidRDefault="009B2FB0" w:rsidP="006F4C8C">
            <w:pPr>
              <w:jc w:val="both"/>
              <w:rPr>
                <w:rFonts w:ascii="Sylfaen" w:hAnsi="Sylfaen" w:cs="Calibri"/>
                <w:sz w:val="24"/>
                <w:szCs w:val="24"/>
                <w:lang w:val="en-GB"/>
              </w:rPr>
            </w:pPr>
          </w:p>
          <w:p w14:paraId="4E9D0158" w14:textId="77777777" w:rsidR="00A67546" w:rsidRDefault="00A67546" w:rsidP="006F4C8C">
            <w:pPr>
              <w:jc w:val="both"/>
              <w:rPr>
                <w:rFonts w:ascii="Sylfaen" w:hAnsi="Sylfaen" w:cs="Calibri"/>
                <w:sz w:val="24"/>
                <w:szCs w:val="24"/>
                <w:lang w:val="en-GB"/>
              </w:rPr>
            </w:pPr>
          </w:p>
          <w:p w14:paraId="78497BDC" w14:textId="4049400D" w:rsidR="008246C8" w:rsidRPr="00AC24E7" w:rsidRDefault="009B2FB0" w:rsidP="006F4C8C">
            <w:pPr>
              <w:jc w:val="both"/>
              <w:rPr>
                <w:rFonts w:ascii="Sylfaen" w:hAnsi="Sylfaen" w:cs="Calibri"/>
                <w:sz w:val="24"/>
                <w:szCs w:val="24"/>
                <w:lang w:val="en-US"/>
              </w:rPr>
            </w:pPr>
            <w:r>
              <w:rPr>
                <w:rFonts w:ascii="Sylfaen" w:hAnsi="Sylfaen" w:cs="Calibri"/>
                <w:sz w:val="24"/>
                <w:szCs w:val="24"/>
                <w:lang w:val="en-GB"/>
              </w:rPr>
              <w:t xml:space="preserve">6.3 </w:t>
            </w:r>
            <w:r w:rsidR="008246C8" w:rsidRPr="00AC24E7">
              <w:rPr>
                <w:rFonts w:ascii="Sylfaen" w:hAnsi="Sylfaen" w:cs="Calibri"/>
                <w:sz w:val="24"/>
                <w:szCs w:val="24"/>
                <w:lang w:val="en-US"/>
              </w:rPr>
              <w:t xml:space="preserve"> </w:t>
            </w:r>
            <w:r w:rsidR="003F652F">
              <w:rPr>
                <w:rFonts w:ascii="Sylfaen" w:hAnsi="Sylfaen" w:cs="Calibri"/>
                <w:sz w:val="24"/>
                <w:szCs w:val="24"/>
                <w:lang w:val="en-US"/>
              </w:rPr>
              <w:t>The p</w:t>
            </w:r>
            <w:r w:rsidR="00681B67">
              <w:rPr>
                <w:rFonts w:ascii="Sylfaen" w:hAnsi="Sylfaen" w:cs="Calibri"/>
                <w:sz w:val="24"/>
                <w:szCs w:val="24"/>
                <w:lang w:val="en-US"/>
              </w:rPr>
              <w:t xml:space="preserve">ayment of the </w:t>
            </w:r>
            <w:bookmarkStart w:id="0" w:name="_GoBack"/>
            <w:bookmarkEnd w:id="0"/>
            <w:r w:rsidR="00681B67">
              <w:rPr>
                <w:rFonts w:ascii="Sylfaen" w:hAnsi="Sylfaen" w:cs="Calibri"/>
                <w:sz w:val="24"/>
                <w:szCs w:val="24"/>
                <w:lang w:val="en-US"/>
              </w:rPr>
              <w:t>% of the total cost of the contract provided in Clause 6.1</w:t>
            </w:r>
            <w:r w:rsidR="008246C8" w:rsidRPr="00AC24E7">
              <w:rPr>
                <w:rFonts w:ascii="Sylfaen" w:hAnsi="Sylfaen" w:cs="Calibri"/>
                <w:sz w:val="24"/>
                <w:szCs w:val="24"/>
                <w:lang w:val="en-US"/>
              </w:rPr>
              <w:t xml:space="preserve"> for the </w:t>
            </w:r>
            <w:r w:rsidR="009422C9">
              <w:rPr>
                <w:rFonts w:ascii="Sylfaen" w:hAnsi="Sylfaen" w:cs="Calibri"/>
                <w:sz w:val="24"/>
                <w:szCs w:val="24"/>
                <w:lang w:val="en-US"/>
              </w:rPr>
              <w:t>Work</w:t>
            </w:r>
            <w:r w:rsidR="008246C8" w:rsidRPr="00AC24E7">
              <w:rPr>
                <w:rFonts w:ascii="Sylfaen" w:hAnsi="Sylfaen" w:cs="Calibri"/>
                <w:sz w:val="24"/>
                <w:szCs w:val="24"/>
                <w:lang w:val="en-US"/>
              </w:rPr>
              <w:t xml:space="preserve"> shall be </w:t>
            </w:r>
            <w:r w:rsidR="008F0C1E">
              <w:rPr>
                <w:rFonts w:ascii="Sylfaen" w:hAnsi="Sylfaen" w:cs="Calibri"/>
                <w:sz w:val="24"/>
                <w:szCs w:val="24"/>
                <w:lang w:val="en-US"/>
              </w:rPr>
              <w:t xml:space="preserve">done </w:t>
            </w:r>
            <w:r w:rsidR="008246C8" w:rsidRPr="00AC24E7">
              <w:rPr>
                <w:rFonts w:ascii="Sylfaen" w:hAnsi="Sylfaen" w:cs="Calibri"/>
                <w:sz w:val="24"/>
                <w:szCs w:val="24"/>
                <w:lang w:val="en-US"/>
              </w:rPr>
              <w:t xml:space="preserve">within 30 /thirty/ days </w:t>
            </w:r>
            <w:r w:rsidR="008F0C1E">
              <w:rPr>
                <w:rFonts w:ascii="Sylfaen" w:hAnsi="Sylfaen" w:cs="Calibri"/>
                <w:sz w:val="24"/>
                <w:szCs w:val="24"/>
                <w:lang w:val="en-US"/>
              </w:rPr>
              <w:t>from the date of the bilateral signature of the invoice and Final Acceptance Protocol</w:t>
            </w:r>
            <w:r w:rsidR="00681B67">
              <w:rPr>
                <w:rFonts w:ascii="Sylfaen" w:hAnsi="Sylfaen" w:cs="Calibri"/>
                <w:sz w:val="24"/>
                <w:szCs w:val="24"/>
                <w:lang w:val="en-US"/>
              </w:rPr>
              <w:t xml:space="preserve">, and </w:t>
            </w:r>
            <w:r w:rsidR="003F652F">
              <w:rPr>
                <w:rFonts w:ascii="Sylfaen" w:hAnsi="Sylfaen" w:cs="Calibri"/>
                <w:sz w:val="24"/>
                <w:szCs w:val="24"/>
                <w:lang w:val="en-US"/>
              </w:rPr>
              <w:t xml:space="preserve">the </w:t>
            </w:r>
            <w:r w:rsidR="00681B67">
              <w:rPr>
                <w:rFonts w:ascii="Sylfaen" w:hAnsi="Sylfaen" w:cs="Calibri"/>
                <w:sz w:val="24"/>
                <w:szCs w:val="24"/>
                <w:lang w:val="en-US"/>
              </w:rPr>
              <w:t>payment of the rest % of the total cost of the contract provided in Clause 6.1</w:t>
            </w:r>
            <w:r w:rsidR="00681B67" w:rsidRPr="00AC24E7">
              <w:rPr>
                <w:rFonts w:ascii="Sylfaen" w:hAnsi="Sylfaen" w:cs="Calibri"/>
                <w:sz w:val="24"/>
                <w:szCs w:val="24"/>
                <w:lang w:val="en-US"/>
              </w:rPr>
              <w:t xml:space="preserve"> for the </w:t>
            </w:r>
            <w:r w:rsidR="00681B67">
              <w:rPr>
                <w:rFonts w:ascii="Sylfaen" w:hAnsi="Sylfaen" w:cs="Calibri"/>
                <w:sz w:val="24"/>
                <w:szCs w:val="24"/>
                <w:lang w:val="en-US"/>
              </w:rPr>
              <w:t>Work</w:t>
            </w:r>
            <w:r w:rsidR="00681B67" w:rsidRPr="00AC24E7">
              <w:rPr>
                <w:rFonts w:ascii="Sylfaen" w:hAnsi="Sylfaen" w:cs="Calibri"/>
                <w:sz w:val="24"/>
                <w:szCs w:val="24"/>
                <w:lang w:val="en-US"/>
              </w:rPr>
              <w:t xml:space="preserve"> shall be </w:t>
            </w:r>
            <w:r w:rsidR="00681B67">
              <w:rPr>
                <w:rFonts w:ascii="Sylfaen" w:hAnsi="Sylfaen" w:cs="Calibri"/>
                <w:sz w:val="24"/>
                <w:szCs w:val="24"/>
                <w:lang w:val="en-US"/>
              </w:rPr>
              <w:t xml:space="preserve">done </w:t>
            </w:r>
            <w:r w:rsidR="00681B67" w:rsidRPr="00AC24E7">
              <w:rPr>
                <w:rFonts w:ascii="Sylfaen" w:hAnsi="Sylfaen" w:cs="Calibri"/>
                <w:sz w:val="24"/>
                <w:szCs w:val="24"/>
                <w:lang w:val="en-US"/>
              </w:rPr>
              <w:t xml:space="preserve">within 30 /thirty/ days </w:t>
            </w:r>
            <w:r w:rsidR="00681B67">
              <w:rPr>
                <w:rFonts w:ascii="Sylfaen" w:hAnsi="Sylfaen" w:cs="Calibri"/>
                <w:sz w:val="24"/>
                <w:szCs w:val="24"/>
                <w:lang w:val="en-US"/>
              </w:rPr>
              <w:lastRenderedPageBreak/>
              <w:t>from the expiration date of the warranty period</w:t>
            </w:r>
            <w:r w:rsidR="008246C8" w:rsidRPr="00AC24E7">
              <w:rPr>
                <w:rFonts w:ascii="Sylfaen" w:hAnsi="Sylfaen" w:cs="Calibri"/>
                <w:sz w:val="24"/>
                <w:szCs w:val="24"/>
                <w:lang w:val="en-US"/>
              </w:rPr>
              <w:t>.</w:t>
            </w:r>
          </w:p>
          <w:p w14:paraId="3621A088" w14:textId="77777777" w:rsidR="008D1499" w:rsidRDefault="009B2FB0" w:rsidP="008D1499">
            <w:pPr>
              <w:jc w:val="both"/>
              <w:rPr>
                <w:rFonts w:ascii="Sylfaen" w:hAnsi="Sylfaen" w:cs="Calibri"/>
                <w:sz w:val="24"/>
                <w:szCs w:val="24"/>
                <w:lang w:val="en-GB"/>
              </w:rPr>
            </w:pPr>
            <w:r>
              <w:rPr>
                <w:rFonts w:ascii="Sylfaen" w:hAnsi="Sylfaen" w:cs="Calibri"/>
                <w:sz w:val="24"/>
                <w:szCs w:val="24"/>
                <w:lang w:val="en-GB"/>
              </w:rPr>
              <w:t>6</w:t>
            </w:r>
            <w:r w:rsidR="008246C8" w:rsidRPr="00AC24E7">
              <w:rPr>
                <w:rFonts w:ascii="Sylfaen" w:hAnsi="Sylfaen" w:cs="Calibri"/>
                <w:sz w:val="24"/>
                <w:szCs w:val="24"/>
                <w:lang w:val="en-GB"/>
              </w:rPr>
              <w:t>.4 All payments shall be made via bank transfers in AMD.</w:t>
            </w:r>
          </w:p>
          <w:p w14:paraId="431853C1" w14:textId="77777777" w:rsidR="00920D97" w:rsidRDefault="008D1499" w:rsidP="001708EA">
            <w:pPr>
              <w:jc w:val="both"/>
              <w:rPr>
                <w:rFonts w:ascii="Sylfaen" w:hAnsi="Sylfaen" w:cs="Sylfaen"/>
                <w:sz w:val="24"/>
                <w:szCs w:val="24"/>
                <w:lang w:val="en-US"/>
              </w:rPr>
            </w:pPr>
            <w:r>
              <w:rPr>
                <w:rFonts w:ascii="Sylfaen" w:hAnsi="Sylfaen" w:cs="Calibri"/>
                <w:sz w:val="24"/>
                <w:szCs w:val="24"/>
                <w:lang w:val="hy-AM"/>
              </w:rPr>
              <w:t>6</w:t>
            </w:r>
            <w:r>
              <w:rPr>
                <w:rFonts w:ascii="Sylfaen" w:hAnsi="Sylfaen" w:cs="Calibri"/>
                <w:sz w:val="24"/>
                <w:szCs w:val="24"/>
                <w:lang w:val="en-US"/>
              </w:rPr>
              <w:t>.5</w:t>
            </w:r>
            <w:r w:rsidR="008246C8" w:rsidRPr="00AC24E7">
              <w:rPr>
                <w:rFonts w:ascii="Sylfaen" w:hAnsi="Sylfaen" w:cs="Calibri"/>
                <w:sz w:val="24"/>
                <w:szCs w:val="24"/>
                <w:lang w:val="en-GB"/>
              </w:rPr>
              <w:t xml:space="preserve"> </w:t>
            </w:r>
            <w:r w:rsidR="009422C9" w:rsidRPr="009422C9">
              <w:rPr>
                <w:rFonts w:ascii="Sylfaen" w:eastAsia="Times New Roman" w:hAnsi="Sylfaen" w:cs="Times New Roman"/>
                <w:sz w:val="24"/>
                <w:szCs w:val="24"/>
                <w:lang w:val="en-US"/>
              </w:rPr>
              <w:t xml:space="preserve">In </w:t>
            </w:r>
            <w:r w:rsidR="001708EA">
              <w:rPr>
                <w:rFonts w:ascii="Sylfaen" w:eastAsia="Times New Roman" w:hAnsi="Sylfaen" w:cs="Times New Roman"/>
                <w:sz w:val="24"/>
                <w:szCs w:val="24"/>
                <w:lang w:val="en-US"/>
              </w:rPr>
              <w:t>case</w:t>
            </w:r>
            <w:r w:rsidR="009422C9" w:rsidRPr="009422C9">
              <w:rPr>
                <w:rFonts w:ascii="Sylfaen" w:eastAsia="Times New Roman" w:hAnsi="Sylfaen" w:cs="Times New Roman"/>
                <w:sz w:val="24"/>
                <w:szCs w:val="24"/>
                <w:lang w:val="en-US"/>
              </w:rPr>
              <w:t xml:space="preserve"> </w:t>
            </w:r>
            <w:r w:rsidR="00EE00FB">
              <w:rPr>
                <w:rFonts w:ascii="Sylfaen" w:eastAsia="Times New Roman" w:hAnsi="Sylfaen" w:cs="Times New Roman"/>
                <w:sz w:val="24"/>
                <w:szCs w:val="24"/>
                <w:lang w:val="en-US"/>
              </w:rPr>
              <w:t>the Performer reveals that the volume of Work</w:t>
            </w:r>
            <w:r w:rsidR="001708EA">
              <w:rPr>
                <w:rFonts w:ascii="Sylfaen" w:eastAsia="Times New Roman" w:hAnsi="Sylfaen" w:cs="Times New Roman"/>
                <w:sz w:val="24"/>
                <w:szCs w:val="24"/>
                <w:lang w:val="en-US"/>
              </w:rPr>
              <w:t xml:space="preserve"> provided in the </w:t>
            </w:r>
            <w:r w:rsidR="00171E47">
              <w:rPr>
                <w:rFonts w:ascii="Sylfaen" w:eastAsia="Times New Roman" w:hAnsi="Sylfaen" w:cs="Times New Roman"/>
                <w:sz w:val="24"/>
                <w:szCs w:val="24"/>
                <w:lang w:val="en-US"/>
              </w:rPr>
              <w:t>Annex</w:t>
            </w:r>
            <w:r w:rsidR="001708EA">
              <w:rPr>
                <w:rFonts w:ascii="Sylfaen" w:eastAsia="Times New Roman" w:hAnsi="Sylfaen" w:cs="Times New Roman"/>
                <w:sz w:val="24"/>
                <w:szCs w:val="24"/>
                <w:lang w:val="en-US"/>
              </w:rPr>
              <w:t xml:space="preserve"> 2 must be</w:t>
            </w:r>
            <w:r w:rsidR="00EE00FB">
              <w:rPr>
                <w:rFonts w:ascii="Sylfaen" w:eastAsia="Times New Roman" w:hAnsi="Sylfaen" w:cs="Times New Roman"/>
                <w:sz w:val="24"/>
                <w:szCs w:val="24"/>
                <w:lang w:val="en-US"/>
              </w:rPr>
              <w:t xml:space="preserve"> changed for more than </w:t>
            </w:r>
            <w:r w:rsidR="001708EA">
              <w:rPr>
                <w:rFonts w:ascii="Sylfaen" w:eastAsia="Times New Roman" w:hAnsi="Sylfaen" w:cs="Times New Roman"/>
                <w:sz w:val="24"/>
                <w:szCs w:val="24"/>
                <w:lang w:val="en-US"/>
              </w:rPr>
              <w:t xml:space="preserve">10% due to reasons not depending on both Parties and in case the Contractor approved such necessity after </w:t>
            </w:r>
            <w:r w:rsidR="00640C78">
              <w:rPr>
                <w:rFonts w:ascii="Sylfaen" w:eastAsia="Times New Roman" w:hAnsi="Sylfaen" w:cs="Times New Roman"/>
                <w:sz w:val="24"/>
                <w:szCs w:val="24"/>
                <w:lang w:val="en-US"/>
              </w:rPr>
              <w:t>inspection</w:t>
            </w:r>
            <w:r w:rsidR="001708EA">
              <w:rPr>
                <w:rFonts w:ascii="Sylfaen" w:eastAsia="Times New Roman" w:hAnsi="Sylfaen" w:cs="Times New Roman"/>
                <w:sz w:val="24"/>
                <w:szCs w:val="24"/>
                <w:lang w:val="en-US"/>
              </w:rPr>
              <w:t xml:space="preserve"> performed in accordance with this Contract and executing an amendment to the </w:t>
            </w:r>
            <w:r w:rsidR="00171E47">
              <w:rPr>
                <w:rFonts w:ascii="Sylfaen" w:eastAsia="Times New Roman" w:hAnsi="Sylfaen" w:cs="Times New Roman"/>
                <w:sz w:val="24"/>
                <w:szCs w:val="24"/>
                <w:lang w:val="en-US"/>
              </w:rPr>
              <w:t>Annex</w:t>
            </w:r>
            <w:r w:rsidR="001708EA">
              <w:rPr>
                <w:rFonts w:ascii="Sylfaen" w:eastAsia="Times New Roman" w:hAnsi="Sylfaen" w:cs="Times New Roman"/>
                <w:sz w:val="24"/>
                <w:szCs w:val="24"/>
                <w:lang w:val="en-US"/>
              </w:rPr>
              <w:t xml:space="preserve"> 2 or in case of  necessity of works volume change upon the Contractor’s request  based on </w:t>
            </w:r>
            <w:r w:rsidR="001926FA">
              <w:rPr>
                <w:rFonts w:ascii="Sylfaen" w:eastAsia="Times New Roman" w:hAnsi="Sylfaen" w:cs="Times New Roman"/>
                <w:sz w:val="24"/>
                <w:szCs w:val="24"/>
                <w:lang w:val="en-US"/>
              </w:rPr>
              <w:t xml:space="preserve">the executed amendment to the </w:t>
            </w:r>
            <w:r w:rsidR="00171E47">
              <w:rPr>
                <w:rFonts w:ascii="Sylfaen" w:eastAsia="Times New Roman" w:hAnsi="Sylfaen" w:cs="Times New Roman"/>
                <w:sz w:val="24"/>
                <w:szCs w:val="24"/>
                <w:lang w:val="en-US"/>
              </w:rPr>
              <w:t>Annex</w:t>
            </w:r>
            <w:r w:rsidR="001926FA">
              <w:rPr>
                <w:rFonts w:ascii="Sylfaen" w:eastAsia="Times New Roman" w:hAnsi="Sylfaen" w:cs="Times New Roman"/>
                <w:sz w:val="24"/>
                <w:szCs w:val="24"/>
                <w:lang w:val="en-US"/>
              </w:rPr>
              <w:t xml:space="preserve"> 2</w:t>
            </w:r>
            <w:r w:rsidR="001708EA">
              <w:rPr>
                <w:rFonts w:ascii="Sylfaen" w:eastAsia="Times New Roman" w:hAnsi="Sylfaen" w:cs="Times New Roman"/>
                <w:sz w:val="24"/>
                <w:szCs w:val="24"/>
                <w:lang w:val="en-US"/>
              </w:rPr>
              <w:t>, s</w:t>
            </w:r>
            <w:r w:rsidR="009422C9" w:rsidRPr="009422C9">
              <w:rPr>
                <w:rFonts w:ascii="Sylfaen" w:eastAsia="Times New Roman" w:hAnsi="Sylfaen" w:cs="Times New Roman"/>
                <w:sz w:val="24"/>
                <w:szCs w:val="24"/>
                <w:lang w:val="en-US"/>
              </w:rPr>
              <w:t xml:space="preserve">uch changes </w:t>
            </w:r>
            <w:r w:rsidR="001708EA">
              <w:rPr>
                <w:rFonts w:ascii="Sylfaen" w:eastAsia="Times New Roman" w:hAnsi="Sylfaen" w:cs="Times New Roman"/>
                <w:sz w:val="24"/>
                <w:szCs w:val="24"/>
                <w:lang w:val="en-US"/>
              </w:rPr>
              <w:t xml:space="preserve">in the volume of Work </w:t>
            </w:r>
            <w:r w:rsidR="009422C9" w:rsidRPr="009422C9">
              <w:rPr>
                <w:rFonts w:ascii="Sylfaen" w:eastAsia="Times New Roman" w:hAnsi="Sylfaen" w:cs="Times New Roman"/>
                <w:sz w:val="24"/>
                <w:szCs w:val="24"/>
                <w:lang w:val="en-US"/>
              </w:rPr>
              <w:t>shall be taken into account when making the payment</w:t>
            </w:r>
            <w:r w:rsidR="001708EA">
              <w:rPr>
                <w:rFonts w:ascii="Sylfaen" w:eastAsia="Times New Roman" w:hAnsi="Sylfaen" w:cs="Times New Roman"/>
                <w:sz w:val="24"/>
                <w:szCs w:val="24"/>
                <w:lang w:val="en-US"/>
              </w:rPr>
              <w:t xml:space="preserve">, provided the final total price is provided in the Final Acceptance Act and invoice and is approved by the Contractor. </w:t>
            </w:r>
            <w:r w:rsidR="009422C9" w:rsidRPr="009422C9">
              <w:rPr>
                <w:rFonts w:ascii="Sylfaen" w:eastAsia="Times New Roman" w:hAnsi="Sylfaen" w:cs="Times New Roman"/>
                <w:sz w:val="24"/>
                <w:szCs w:val="24"/>
                <w:lang w:val="en-US"/>
              </w:rPr>
              <w:t xml:space="preserve"> </w:t>
            </w:r>
          </w:p>
          <w:p w14:paraId="1751DE7E" w14:textId="77777777" w:rsidR="009B2FB0" w:rsidRDefault="009B2FB0" w:rsidP="006F4C8C">
            <w:pPr>
              <w:tabs>
                <w:tab w:val="left" w:pos="915"/>
              </w:tabs>
              <w:jc w:val="both"/>
              <w:rPr>
                <w:rFonts w:ascii="Sylfaen" w:hAnsi="Sylfaen" w:cs="Sylfaen"/>
                <w:sz w:val="24"/>
                <w:szCs w:val="24"/>
                <w:lang w:val="en-US"/>
              </w:rPr>
            </w:pPr>
          </w:p>
          <w:p w14:paraId="3AD15746" w14:textId="77777777" w:rsidR="001926FA" w:rsidRDefault="001926FA" w:rsidP="006F4C8C">
            <w:pPr>
              <w:tabs>
                <w:tab w:val="left" w:pos="915"/>
              </w:tabs>
              <w:jc w:val="both"/>
              <w:rPr>
                <w:rFonts w:ascii="Sylfaen" w:hAnsi="Sylfaen" w:cs="Sylfaen"/>
                <w:sz w:val="24"/>
                <w:szCs w:val="24"/>
                <w:lang w:val="en-US"/>
              </w:rPr>
            </w:pPr>
          </w:p>
          <w:p w14:paraId="0C0DE78F" w14:textId="77777777" w:rsidR="00542C29" w:rsidRDefault="00542C29" w:rsidP="006F4C8C">
            <w:pPr>
              <w:tabs>
                <w:tab w:val="left" w:pos="915"/>
              </w:tabs>
              <w:jc w:val="both"/>
              <w:rPr>
                <w:rFonts w:ascii="Sylfaen" w:hAnsi="Sylfaen" w:cs="Sylfaen"/>
                <w:sz w:val="24"/>
                <w:szCs w:val="24"/>
                <w:lang w:val="en-US"/>
              </w:rPr>
            </w:pPr>
          </w:p>
          <w:p w14:paraId="0C79053C" w14:textId="77777777" w:rsidR="00542C29" w:rsidRDefault="00542C29" w:rsidP="006F4C8C">
            <w:pPr>
              <w:tabs>
                <w:tab w:val="left" w:pos="915"/>
              </w:tabs>
              <w:jc w:val="both"/>
              <w:rPr>
                <w:rFonts w:ascii="Sylfaen" w:hAnsi="Sylfaen" w:cs="Sylfaen"/>
                <w:sz w:val="24"/>
                <w:szCs w:val="24"/>
                <w:lang w:val="en-US"/>
              </w:rPr>
            </w:pPr>
          </w:p>
          <w:p w14:paraId="19CA8FB0" w14:textId="77777777" w:rsidR="00542C29" w:rsidRDefault="00542C29" w:rsidP="006F4C8C">
            <w:pPr>
              <w:tabs>
                <w:tab w:val="left" w:pos="915"/>
              </w:tabs>
              <w:jc w:val="both"/>
              <w:rPr>
                <w:rFonts w:ascii="Sylfaen" w:hAnsi="Sylfaen" w:cs="Sylfaen"/>
                <w:sz w:val="24"/>
                <w:szCs w:val="24"/>
                <w:lang w:val="en-US"/>
              </w:rPr>
            </w:pPr>
          </w:p>
          <w:p w14:paraId="0AF711F5" w14:textId="77777777" w:rsidR="00542C29" w:rsidRDefault="00542C29" w:rsidP="006F4C8C">
            <w:pPr>
              <w:tabs>
                <w:tab w:val="left" w:pos="915"/>
              </w:tabs>
              <w:jc w:val="both"/>
              <w:rPr>
                <w:rFonts w:ascii="Sylfaen" w:hAnsi="Sylfaen" w:cs="Sylfaen"/>
                <w:sz w:val="24"/>
                <w:szCs w:val="24"/>
                <w:lang w:val="en-US"/>
              </w:rPr>
            </w:pPr>
          </w:p>
          <w:p w14:paraId="43788E43" w14:textId="77777777" w:rsidR="008246C8" w:rsidRPr="00074C7C" w:rsidRDefault="00074C7C" w:rsidP="00074C7C">
            <w:pPr>
              <w:jc w:val="both"/>
              <w:rPr>
                <w:rFonts w:ascii="Sylfaen" w:hAnsi="Sylfaen" w:cs="Calibri"/>
                <w:sz w:val="24"/>
                <w:szCs w:val="24"/>
                <w:lang w:val="hy-AM"/>
              </w:rPr>
            </w:pPr>
            <w:r>
              <w:rPr>
                <w:rFonts w:ascii="Sylfaen" w:hAnsi="Sylfaen" w:cs="Calibri"/>
                <w:b/>
                <w:sz w:val="24"/>
                <w:szCs w:val="24"/>
                <w:lang w:val="hy-AM"/>
              </w:rPr>
              <w:t>7</w:t>
            </w:r>
            <w:r>
              <w:rPr>
                <w:rFonts w:ascii="Sylfaen" w:hAnsi="Sylfaen" w:cs="Calibri"/>
                <w:b/>
                <w:sz w:val="24"/>
                <w:szCs w:val="24"/>
                <w:lang w:val="en-US"/>
              </w:rPr>
              <w:t>.Work p</w:t>
            </w:r>
            <w:proofErr w:type="spellStart"/>
            <w:r>
              <w:rPr>
                <w:rFonts w:ascii="Sylfaen" w:hAnsi="Sylfaen" w:cs="Calibri"/>
                <w:b/>
                <w:sz w:val="24"/>
                <w:szCs w:val="24"/>
                <w:lang w:val="en-GB"/>
              </w:rPr>
              <w:t>erformance</w:t>
            </w:r>
            <w:proofErr w:type="spellEnd"/>
          </w:p>
          <w:p w14:paraId="02F68B44" w14:textId="77777777" w:rsidR="008246C8" w:rsidRPr="00AC24E7" w:rsidRDefault="008246C8" w:rsidP="006F4C8C">
            <w:pPr>
              <w:jc w:val="both"/>
              <w:rPr>
                <w:rFonts w:ascii="Sylfaen" w:hAnsi="Sylfaen" w:cs="Calibri"/>
                <w:sz w:val="24"/>
                <w:szCs w:val="24"/>
              </w:rPr>
            </w:pPr>
          </w:p>
          <w:p w14:paraId="47496AE5" w14:textId="77777777" w:rsidR="005A7C66" w:rsidRDefault="005A7C66" w:rsidP="005A7C66">
            <w:pPr>
              <w:ind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 xml:space="preserve">7.1 </w:t>
            </w:r>
            <w:r w:rsidRPr="005A7C66">
              <w:rPr>
                <w:rFonts w:ascii="Sylfaen" w:eastAsia="Times New Roman" w:hAnsi="Sylfaen" w:cs="Times New Roman"/>
                <w:sz w:val="24"/>
                <w:szCs w:val="24"/>
                <w:lang w:val="en-US"/>
              </w:rPr>
              <w:t xml:space="preserve">The Performer shall perform the Work in accordance with this </w:t>
            </w:r>
            <w:r w:rsidR="006A3CAB">
              <w:rPr>
                <w:rFonts w:ascii="Sylfaen" w:eastAsia="Times New Roman" w:hAnsi="Sylfaen" w:cs="Times New Roman"/>
                <w:sz w:val="24"/>
                <w:szCs w:val="24"/>
                <w:lang w:val="en-US"/>
              </w:rPr>
              <w:t xml:space="preserve">Contract, the Technical specification, </w:t>
            </w:r>
            <w:r w:rsidR="00171E47">
              <w:rPr>
                <w:rFonts w:ascii="Sylfaen" w:eastAsia="Times New Roman" w:hAnsi="Sylfaen" w:cs="Times New Roman"/>
                <w:sz w:val="24"/>
                <w:szCs w:val="24"/>
                <w:lang w:val="en-US"/>
              </w:rPr>
              <w:t>Annex</w:t>
            </w:r>
            <w:r w:rsidR="006A3CAB">
              <w:rPr>
                <w:rFonts w:ascii="Sylfaen" w:eastAsia="Times New Roman" w:hAnsi="Sylfaen" w:cs="Times New Roman"/>
                <w:sz w:val="24"/>
                <w:szCs w:val="24"/>
                <w:lang w:val="en-US"/>
              </w:rPr>
              <w:t xml:space="preserve"> 2</w:t>
            </w:r>
            <w:r w:rsidR="00A601C6">
              <w:rPr>
                <w:rFonts w:ascii="Sylfaen" w:eastAsia="Times New Roman" w:hAnsi="Sylfaen" w:cs="Times New Roman"/>
                <w:sz w:val="24"/>
                <w:szCs w:val="24"/>
                <w:lang w:val="hy-AM"/>
              </w:rPr>
              <w:t xml:space="preserve"> </w:t>
            </w:r>
            <w:r w:rsidR="00A601C6">
              <w:rPr>
                <w:rFonts w:ascii="Sylfaen" w:eastAsia="Times New Roman" w:hAnsi="Sylfaen" w:cs="Times New Roman"/>
                <w:sz w:val="24"/>
                <w:szCs w:val="24"/>
                <w:lang w:val="en-US"/>
              </w:rPr>
              <w:t>and 4</w:t>
            </w:r>
            <w:r w:rsidR="006A3CAB">
              <w:rPr>
                <w:rFonts w:ascii="Sylfaen" w:eastAsia="Times New Roman" w:hAnsi="Sylfaen" w:cs="Times New Roman"/>
                <w:sz w:val="24"/>
                <w:szCs w:val="24"/>
                <w:lang w:val="en-US"/>
              </w:rPr>
              <w:t xml:space="preserve"> t</w:t>
            </w:r>
            <w:r w:rsidRPr="005A7C66">
              <w:rPr>
                <w:rFonts w:ascii="Sylfaen" w:eastAsia="Times New Roman" w:hAnsi="Sylfaen" w:cs="Times New Roman"/>
                <w:sz w:val="24"/>
                <w:szCs w:val="24"/>
                <w:lang w:val="en-US"/>
              </w:rPr>
              <w:t xml:space="preserve">he requirements and instructions presented by the </w:t>
            </w:r>
            <w:r w:rsidR="006A3CAB">
              <w:rPr>
                <w:rFonts w:ascii="Sylfaen" w:eastAsia="Times New Roman" w:hAnsi="Sylfaen" w:cs="Times New Roman"/>
                <w:sz w:val="24"/>
                <w:szCs w:val="24"/>
                <w:lang w:val="en-US"/>
              </w:rPr>
              <w:t>Contractor</w:t>
            </w:r>
            <w:r w:rsidRPr="005A7C66">
              <w:rPr>
                <w:rFonts w:ascii="Sylfaen" w:eastAsia="Times New Roman" w:hAnsi="Sylfaen" w:cs="Times New Roman"/>
                <w:sz w:val="24"/>
                <w:szCs w:val="24"/>
                <w:lang w:val="en-US"/>
              </w:rPr>
              <w:t xml:space="preserve"> during the Work performance</w:t>
            </w:r>
            <w:r w:rsidR="00C635E6">
              <w:rPr>
                <w:rFonts w:ascii="Sylfaen" w:eastAsia="Times New Roman" w:hAnsi="Sylfaen" w:cs="Times New Roman"/>
                <w:sz w:val="24"/>
                <w:szCs w:val="24"/>
                <w:lang w:val="en-US"/>
              </w:rPr>
              <w:t>, the legislation of Armenia</w:t>
            </w:r>
            <w:r w:rsidRPr="005A7C66">
              <w:rPr>
                <w:rFonts w:ascii="Sylfaen" w:eastAsia="Times New Roman" w:hAnsi="Sylfaen" w:cs="Times New Roman"/>
                <w:sz w:val="24"/>
                <w:szCs w:val="24"/>
                <w:lang w:val="en-US"/>
              </w:rPr>
              <w:t xml:space="preserve"> and the norms, rules and standards generally and absolutely presented for performance of such Work. </w:t>
            </w:r>
          </w:p>
          <w:p w14:paraId="6696C010" w14:textId="77777777" w:rsidR="00A601C6" w:rsidRDefault="00A601C6" w:rsidP="005A7C66">
            <w:pPr>
              <w:ind w:right="85"/>
              <w:jc w:val="both"/>
              <w:rPr>
                <w:rFonts w:ascii="Sylfaen" w:eastAsia="Times New Roman" w:hAnsi="Sylfaen" w:cs="Times New Roman"/>
                <w:sz w:val="24"/>
                <w:szCs w:val="24"/>
                <w:lang w:val="en-US"/>
              </w:rPr>
            </w:pPr>
          </w:p>
          <w:p w14:paraId="405313BC" w14:textId="77777777" w:rsidR="00A601C6" w:rsidRPr="005A7C66" w:rsidRDefault="00A601C6" w:rsidP="005A7C66">
            <w:pPr>
              <w:ind w:right="85"/>
              <w:jc w:val="both"/>
              <w:rPr>
                <w:rFonts w:ascii="Sylfaen" w:eastAsia="Times New Roman" w:hAnsi="Sylfaen" w:cs="Times New Roman"/>
                <w:sz w:val="24"/>
                <w:szCs w:val="24"/>
                <w:lang w:val="en-US"/>
              </w:rPr>
            </w:pPr>
          </w:p>
          <w:p w14:paraId="4E28D8AE" w14:textId="77777777" w:rsidR="005A7C66" w:rsidRPr="005A7C66" w:rsidRDefault="005A7C66" w:rsidP="005A7C66">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7.2</w:t>
            </w:r>
            <w:r w:rsidR="000B7729">
              <w:rPr>
                <w:rFonts w:ascii="Sylfaen" w:eastAsia="Times New Roman" w:hAnsi="Sylfaen" w:cs="Times New Roman"/>
                <w:sz w:val="24"/>
                <w:szCs w:val="24"/>
                <w:lang w:val="en-US"/>
              </w:rPr>
              <w:t xml:space="preserve"> </w:t>
            </w:r>
            <w:r w:rsidRPr="005A7C66">
              <w:rPr>
                <w:rFonts w:ascii="Sylfaen" w:eastAsia="Times New Roman" w:hAnsi="Sylfaen" w:cs="Times New Roman"/>
                <w:sz w:val="24"/>
                <w:szCs w:val="24"/>
                <w:lang w:val="en-US"/>
              </w:rPr>
              <w:t xml:space="preserve">The </w:t>
            </w:r>
            <w:r>
              <w:rPr>
                <w:rFonts w:ascii="Sylfaen" w:eastAsia="Times New Roman" w:hAnsi="Sylfaen" w:cs="Times New Roman"/>
                <w:sz w:val="24"/>
                <w:szCs w:val="24"/>
                <w:lang w:val="en-US"/>
              </w:rPr>
              <w:t>Performer</w:t>
            </w:r>
            <w:r w:rsidRPr="005A7C66">
              <w:rPr>
                <w:rFonts w:ascii="Sylfaen" w:eastAsia="Times New Roman" w:hAnsi="Sylfaen" w:cs="Times New Roman"/>
                <w:sz w:val="24"/>
                <w:szCs w:val="24"/>
                <w:lang w:val="en-US"/>
              </w:rPr>
              <w:t xml:space="preserve"> shall perform the Work and use Materials in accordance with the </w:t>
            </w:r>
            <w:r w:rsidR="006A3CAB">
              <w:rPr>
                <w:rFonts w:ascii="Sylfaen" w:eastAsia="Times New Roman" w:hAnsi="Sylfaen" w:cs="Times New Roman"/>
                <w:sz w:val="24"/>
                <w:szCs w:val="24"/>
                <w:lang w:val="en-US"/>
              </w:rPr>
              <w:t>Technical S</w:t>
            </w:r>
            <w:r w:rsidRPr="005A7C66">
              <w:rPr>
                <w:rFonts w:ascii="Sylfaen" w:eastAsia="Times New Roman" w:hAnsi="Sylfaen" w:cs="Times New Roman"/>
                <w:sz w:val="24"/>
                <w:szCs w:val="24"/>
                <w:lang w:val="en-US"/>
              </w:rPr>
              <w:t xml:space="preserve">pecification attached to this </w:t>
            </w:r>
            <w:r w:rsidR="006A3CAB">
              <w:rPr>
                <w:rFonts w:ascii="Sylfaen" w:eastAsia="Times New Roman" w:hAnsi="Sylfaen" w:cs="Times New Roman"/>
                <w:sz w:val="24"/>
                <w:szCs w:val="24"/>
                <w:lang w:val="en-US"/>
              </w:rPr>
              <w:t>Contract</w:t>
            </w:r>
            <w:r w:rsidRPr="005A7C66">
              <w:rPr>
                <w:rFonts w:ascii="Sylfaen" w:eastAsia="Times New Roman" w:hAnsi="Sylfaen" w:cs="Times New Roman"/>
                <w:sz w:val="24"/>
                <w:szCs w:val="24"/>
                <w:lang w:val="en-US"/>
              </w:rPr>
              <w:t>.</w:t>
            </w:r>
          </w:p>
          <w:p w14:paraId="100D6CB2" w14:textId="77777777" w:rsidR="005A7C66" w:rsidRDefault="00C635E6" w:rsidP="00C635E6">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 xml:space="preserve">7.3 </w:t>
            </w:r>
            <w:r w:rsidR="005A7C66" w:rsidRPr="005A7C66">
              <w:rPr>
                <w:rFonts w:ascii="Sylfaen" w:eastAsia="Times New Roman" w:hAnsi="Sylfaen" w:cs="Times New Roman"/>
                <w:sz w:val="24"/>
                <w:szCs w:val="24"/>
                <w:lang w:val="en-US"/>
              </w:rPr>
              <w:t xml:space="preserve">The </w:t>
            </w:r>
            <w:r w:rsidR="005A7C66">
              <w:rPr>
                <w:rFonts w:ascii="Sylfaen" w:eastAsia="Times New Roman" w:hAnsi="Sylfaen" w:cs="Times New Roman"/>
                <w:sz w:val="24"/>
                <w:szCs w:val="24"/>
                <w:lang w:val="en-US"/>
              </w:rPr>
              <w:t>Performer</w:t>
            </w:r>
            <w:r w:rsidR="005A7C66" w:rsidRPr="005A7C66">
              <w:rPr>
                <w:rFonts w:ascii="Sylfaen" w:eastAsia="Times New Roman" w:hAnsi="Sylfaen" w:cs="Times New Roman"/>
                <w:sz w:val="24"/>
                <w:szCs w:val="24"/>
                <w:lang w:val="en-US"/>
              </w:rPr>
              <w:t xml:space="preserve"> shall perform the Work personally. The </w:t>
            </w:r>
            <w:r w:rsidR="005A7C66">
              <w:rPr>
                <w:rFonts w:ascii="Sylfaen" w:eastAsia="Times New Roman" w:hAnsi="Sylfaen" w:cs="Times New Roman"/>
                <w:sz w:val="24"/>
                <w:szCs w:val="24"/>
                <w:lang w:val="en-US"/>
              </w:rPr>
              <w:t>Performer</w:t>
            </w:r>
            <w:r w:rsidR="005A7C66" w:rsidRPr="005A7C66">
              <w:rPr>
                <w:rFonts w:ascii="Sylfaen" w:eastAsia="Times New Roman" w:hAnsi="Sylfaen" w:cs="Times New Roman"/>
                <w:sz w:val="24"/>
                <w:szCs w:val="24"/>
                <w:lang w:val="en-US"/>
              </w:rPr>
              <w:t xml:space="preserve"> shall be entitled to </w:t>
            </w:r>
            <w:r w:rsidR="005A7C66" w:rsidRPr="005A7C66">
              <w:rPr>
                <w:rFonts w:ascii="Sylfaen" w:eastAsia="Times New Roman" w:hAnsi="Sylfaen" w:cs="Times New Roman"/>
                <w:sz w:val="24"/>
                <w:szCs w:val="24"/>
                <w:lang w:val="en-US"/>
              </w:rPr>
              <w:lastRenderedPageBreak/>
              <w:t xml:space="preserve">order the performance of the Work to a subcontractor only by prior </w:t>
            </w:r>
            <w:r w:rsidR="00D502B8">
              <w:rPr>
                <w:rFonts w:ascii="Sylfaen" w:eastAsia="Times New Roman" w:hAnsi="Sylfaen" w:cs="Times New Roman"/>
                <w:sz w:val="24"/>
                <w:szCs w:val="24"/>
                <w:lang w:val="en-US"/>
              </w:rPr>
              <w:t>agreement</w:t>
            </w:r>
            <w:r w:rsidR="005A7C66" w:rsidRPr="005A7C66">
              <w:rPr>
                <w:rFonts w:ascii="Sylfaen" w:eastAsia="Times New Roman" w:hAnsi="Sylfaen" w:cs="Times New Roman"/>
                <w:sz w:val="24"/>
                <w:szCs w:val="24"/>
                <w:lang w:val="en-US"/>
              </w:rPr>
              <w:t xml:space="preserve"> of the </w:t>
            </w:r>
            <w:r w:rsidR="006A3CAB">
              <w:rPr>
                <w:rFonts w:ascii="Sylfaen" w:eastAsia="Times New Roman" w:hAnsi="Sylfaen" w:cs="Times New Roman"/>
                <w:sz w:val="24"/>
                <w:szCs w:val="24"/>
                <w:lang w:val="en-US"/>
              </w:rPr>
              <w:t>Contractor</w:t>
            </w:r>
            <w:r w:rsidR="005A7C66" w:rsidRPr="005A7C66">
              <w:rPr>
                <w:rFonts w:ascii="Sylfaen" w:eastAsia="Times New Roman" w:hAnsi="Sylfaen" w:cs="Times New Roman"/>
                <w:sz w:val="24"/>
                <w:szCs w:val="24"/>
                <w:lang w:val="en-US"/>
              </w:rPr>
              <w:t xml:space="preserve">. The </w:t>
            </w:r>
            <w:r w:rsidR="005A7C66">
              <w:rPr>
                <w:rFonts w:ascii="Sylfaen" w:eastAsia="Times New Roman" w:hAnsi="Sylfaen" w:cs="Times New Roman"/>
                <w:sz w:val="24"/>
                <w:szCs w:val="24"/>
                <w:lang w:val="en-US"/>
              </w:rPr>
              <w:t>Performer</w:t>
            </w:r>
            <w:r w:rsidR="005A7C66" w:rsidRPr="005A7C66">
              <w:rPr>
                <w:rFonts w:ascii="Sylfaen" w:eastAsia="Times New Roman" w:hAnsi="Sylfaen" w:cs="Times New Roman"/>
                <w:sz w:val="24"/>
                <w:szCs w:val="24"/>
                <w:lang w:val="en-US"/>
              </w:rPr>
              <w:t xml:space="preserve"> may order the performance of the Work only to the subcontractor which has the necessary license and/or authorization required by RA legislation for performance of the Work, defined in this </w:t>
            </w:r>
            <w:r>
              <w:rPr>
                <w:rFonts w:ascii="Sylfaen" w:eastAsia="Times New Roman" w:hAnsi="Sylfaen" w:cs="Times New Roman"/>
                <w:sz w:val="24"/>
                <w:szCs w:val="24"/>
                <w:lang w:val="en-US"/>
              </w:rPr>
              <w:t>Contract</w:t>
            </w:r>
            <w:r w:rsidR="00483A00">
              <w:rPr>
                <w:rFonts w:ascii="Sylfaen" w:eastAsia="Times New Roman" w:hAnsi="Sylfaen" w:cs="Times New Roman"/>
                <w:sz w:val="24"/>
                <w:szCs w:val="24"/>
                <w:lang w:val="en-US"/>
              </w:rPr>
              <w:t xml:space="preserve"> as well as shall pe</w:t>
            </w:r>
            <w:r w:rsidR="005A2DD0">
              <w:rPr>
                <w:rFonts w:ascii="Sylfaen" w:eastAsia="Times New Roman" w:hAnsi="Sylfaen" w:cs="Times New Roman"/>
                <w:sz w:val="24"/>
                <w:szCs w:val="24"/>
                <w:lang w:val="en-US"/>
              </w:rPr>
              <w:t>r</w:t>
            </w:r>
            <w:r w:rsidR="00483A00">
              <w:rPr>
                <w:rFonts w:ascii="Sylfaen" w:eastAsia="Times New Roman" w:hAnsi="Sylfaen" w:cs="Times New Roman"/>
                <w:sz w:val="24"/>
                <w:szCs w:val="24"/>
                <w:lang w:val="en-US"/>
              </w:rPr>
              <w:t>form the Work in compliance with this Contract requirements</w:t>
            </w:r>
            <w:r w:rsidR="005A7C66" w:rsidRPr="005A7C66">
              <w:rPr>
                <w:rFonts w:ascii="Sylfaen" w:eastAsia="Times New Roman" w:hAnsi="Sylfaen" w:cs="Times New Roman"/>
                <w:sz w:val="24"/>
                <w:szCs w:val="24"/>
                <w:lang w:val="en-US"/>
              </w:rPr>
              <w:t xml:space="preserve">. In case of performance of the Work by a subcontractor, the </w:t>
            </w:r>
            <w:r w:rsidR="005A7C66">
              <w:rPr>
                <w:rFonts w:ascii="Sylfaen" w:eastAsia="Times New Roman" w:hAnsi="Sylfaen" w:cs="Times New Roman"/>
                <w:sz w:val="24"/>
                <w:szCs w:val="24"/>
                <w:lang w:val="en-US"/>
              </w:rPr>
              <w:t>Performer</w:t>
            </w:r>
            <w:r w:rsidR="005A7C66" w:rsidRPr="005A7C66">
              <w:rPr>
                <w:rFonts w:ascii="Sylfaen" w:eastAsia="Times New Roman" w:hAnsi="Sylfaen" w:cs="Times New Roman"/>
                <w:sz w:val="24"/>
                <w:szCs w:val="24"/>
                <w:lang w:val="en-US"/>
              </w:rPr>
              <w:t xml:space="preserve"> remains responsible to the </w:t>
            </w:r>
            <w:r w:rsidR="006A3CAB">
              <w:rPr>
                <w:rFonts w:ascii="Sylfaen" w:eastAsia="Times New Roman" w:hAnsi="Sylfaen" w:cs="Times New Roman"/>
                <w:sz w:val="24"/>
                <w:szCs w:val="24"/>
                <w:lang w:val="en-US"/>
              </w:rPr>
              <w:t>Contractor</w:t>
            </w:r>
            <w:r w:rsidR="005A7C66" w:rsidRPr="005A7C66">
              <w:rPr>
                <w:rFonts w:ascii="Sylfaen" w:eastAsia="Times New Roman" w:hAnsi="Sylfaen" w:cs="Times New Roman"/>
                <w:sz w:val="24"/>
                <w:szCs w:val="24"/>
                <w:lang w:val="en-US"/>
              </w:rPr>
              <w:t xml:space="preserve"> for proper execution of the obligations defined in this </w:t>
            </w:r>
            <w:r>
              <w:rPr>
                <w:rFonts w:ascii="Sylfaen" w:eastAsia="Times New Roman" w:hAnsi="Sylfaen" w:cs="Times New Roman"/>
                <w:sz w:val="24"/>
                <w:szCs w:val="24"/>
                <w:lang w:val="en-US"/>
              </w:rPr>
              <w:t>Contract</w:t>
            </w:r>
            <w:r w:rsidR="005A7C66" w:rsidRPr="005A7C66">
              <w:rPr>
                <w:rFonts w:ascii="Sylfaen" w:eastAsia="Times New Roman" w:hAnsi="Sylfaen" w:cs="Times New Roman"/>
                <w:sz w:val="24"/>
                <w:szCs w:val="24"/>
                <w:lang w:val="en-US"/>
              </w:rPr>
              <w:t>.</w:t>
            </w:r>
          </w:p>
          <w:p w14:paraId="6E0FA833" w14:textId="77777777" w:rsidR="00483A00" w:rsidRDefault="00483A00" w:rsidP="00C635E6">
            <w:pPr>
              <w:ind w:left="-18" w:right="85"/>
              <w:jc w:val="both"/>
              <w:rPr>
                <w:rFonts w:ascii="Sylfaen" w:eastAsia="Times New Roman" w:hAnsi="Sylfaen" w:cs="Times New Roman"/>
                <w:sz w:val="24"/>
                <w:szCs w:val="24"/>
                <w:lang w:val="en-US"/>
              </w:rPr>
            </w:pPr>
          </w:p>
          <w:p w14:paraId="69B4ADED" w14:textId="77777777" w:rsidR="00483A00" w:rsidRDefault="00483A00" w:rsidP="00C635E6">
            <w:pPr>
              <w:ind w:left="-18" w:right="85"/>
              <w:jc w:val="both"/>
              <w:rPr>
                <w:rFonts w:ascii="Sylfaen" w:eastAsia="Times New Roman" w:hAnsi="Sylfaen" w:cs="Times New Roman"/>
                <w:sz w:val="24"/>
                <w:szCs w:val="24"/>
                <w:lang w:val="en-US"/>
              </w:rPr>
            </w:pPr>
          </w:p>
          <w:p w14:paraId="5381519C" w14:textId="77777777" w:rsidR="00483A00" w:rsidRDefault="00483A00" w:rsidP="00C635E6">
            <w:pPr>
              <w:ind w:left="-18" w:right="85"/>
              <w:jc w:val="both"/>
              <w:rPr>
                <w:rFonts w:ascii="Sylfaen" w:eastAsia="Times New Roman" w:hAnsi="Sylfaen" w:cs="Times New Roman"/>
                <w:sz w:val="24"/>
                <w:szCs w:val="24"/>
                <w:lang w:val="en-US"/>
              </w:rPr>
            </w:pPr>
          </w:p>
          <w:p w14:paraId="2324B8D2" w14:textId="77777777" w:rsidR="00483A00" w:rsidRPr="005A7C66" w:rsidRDefault="00483A00" w:rsidP="00C635E6">
            <w:pPr>
              <w:ind w:left="-18" w:right="85"/>
              <w:jc w:val="both"/>
              <w:rPr>
                <w:rFonts w:ascii="Sylfaen" w:eastAsia="Times New Roman" w:hAnsi="Sylfaen" w:cs="Times New Roman"/>
                <w:color w:val="FF0000"/>
                <w:sz w:val="24"/>
                <w:szCs w:val="24"/>
                <w:lang w:val="en-US"/>
              </w:rPr>
            </w:pPr>
          </w:p>
          <w:p w14:paraId="52D32063" w14:textId="77777777" w:rsidR="004A3945" w:rsidRDefault="00C635E6" w:rsidP="000403B3">
            <w:pPr>
              <w:pStyle w:val="ListParagraph"/>
              <w:numPr>
                <w:ilvl w:val="1"/>
                <w:numId w:val="38"/>
              </w:numPr>
              <w:ind w:left="-108" w:right="85" w:firstLine="0"/>
              <w:jc w:val="both"/>
              <w:rPr>
                <w:rFonts w:ascii="Sylfaen" w:eastAsia="Times New Roman" w:hAnsi="Sylfaen" w:cs="Times New Roman"/>
                <w:sz w:val="24"/>
                <w:szCs w:val="24"/>
                <w:lang w:val="en-GB"/>
              </w:rPr>
            </w:pPr>
            <w:r>
              <w:rPr>
                <w:rFonts w:ascii="Sylfaen" w:eastAsia="Times New Roman" w:hAnsi="Sylfaen" w:cs="Times New Roman"/>
                <w:sz w:val="24"/>
                <w:szCs w:val="24"/>
                <w:lang w:val="en-US"/>
              </w:rPr>
              <w:t>T</w:t>
            </w:r>
            <w:r w:rsidR="005A7C66" w:rsidRPr="00C635E6">
              <w:rPr>
                <w:rFonts w:ascii="Sylfaen" w:eastAsia="Times New Roman" w:hAnsi="Sylfaen" w:cs="Times New Roman"/>
                <w:sz w:val="24"/>
                <w:szCs w:val="24"/>
                <w:lang w:val="en-US"/>
              </w:rPr>
              <w:t xml:space="preserve">he Performer shall </w:t>
            </w:r>
            <w:r>
              <w:rPr>
                <w:rFonts w:ascii="Sylfaen" w:eastAsia="Times New Roman" w:hAnsi="Sylfaen" w:cs="Times New Roman"/>
                <w:sz w:val="24"/>
                <w:szCs w:val="24"/>
                <w:lang w:val="en-US"/>
              </w:rPr>
              <w:t xml:space="preserve">comply to all environmental, health and work safety </w:t>
            </w:r>
            <w:r w:rsidR="005A7C66" w:rsidRPr="00C635E6">
              <w:rPr>
                <w:rFonts w:ascii="Sylfaen" w:eastAsia="Times New Roman" w:hAnsi="Sylfaen" w:cs="Times New Roman"/>
                <w:sz w:val="24"/>
                <w:szCs w:val="24"/>
                <w:lang w:val="en-US"/>
              </w:rPr>
              <w:t>and other mandatory requirements and norms</w:t>
            </w:r>
            <w:r>
              <w:rPr>
                <w:rFonts w:ascii="Sylfaen" w:eastAsia="Times New Roman" w:hAnsi="Sylfaen" w:cs="Times New Roman"/>
                <w:sz w:val="24"/>
                <w:szCs w:val="24"/>
                <w:lang w:val="en-US"/>
              </w:rPr>
              <w:t xml:space="preserve"> provided by the legislation of Armenia and the Performer</w:t>
            </w:r>
            <w:r w:rsidR="005A7C66" w:rsidRPr="00C635E6">
              <w:rPr>
                <w:rFonts w:ascii="Sylfaen" w:eastAsia="Times New Roman" w:hAnsi="Sylfaen" w:cs="Times New Roman"/>
                <w:sz w:val="24"/>
                <w:szCs w:val="24"/>
                <w:lang w:val="en-US"/>
              </w:rPr>
              <w:t xml:space="preserve"> </w:t>
            </w:r>
            <w:r w:rsidR="00610B2F">
              <w:rPr>
                <w:rFonts w:ascii="Sylfaen" w:eastAsia="Times New Roman" w:hAnsi="Sylfaen" w:cs="Times New Roman"/>
                <w:sz w:val="24"/>
                <w:szCs w:val="24"/>
                <w:lang w:val="en-US"/>
              </w:rPr>
              <w:t xml:space="preserve">as per </w:t>
            </w:r>
            <w:r w:rsidR="00171E47">
              <w:rPr>
                <w:rFonts w:ascii="Sylfaen" w:eastAsia="Times New Roman" w:hAnsi="Sylfaen" w:cs="Times New Roman"/>
                <w:sz w:val="24"/>
                <w:szCs w:val="24"/>
                <w:lang w:val="en-US"/>
              </w:rPr>
              <w:t>Annex</w:t>
            </w:r>
            <w:r w:rsidR="00610B2F">
              <w:rPr>
                <w:rFonts w:ascii="Sylfaen" w:eastAsia="Times New Roman" w:hAnsi="Sylfaen" w:cs="Times New Roman"/>
                <w:sz w:val="24"/>
                <w:szCs w:val="24"/>
                <w:lang w:val="en-US"/>
              </w:rPr>
              <w:t xml:space="preserve"> 4 </w:t>
            </w:r>
            <w:r w:rsidR="005A7C66" w:rsidRPr="00C635E6">
              <w:rPr>
                <w:rFonts w:ascii="Sylfaen" w:eastAsia="Times New Roman" w:hAnsi="Sylfaen" w:cs="Times New Roman"/>
                <w:sz w:val="24"/>
                <w:szCs w:val="24"/>
                <w:lang w:val="en-US"/>
              </w:rPr>
              <w:t xml:space="preserve">when performing the Work. The </w:t>
            </w:r>
            <w:r w:rsidR="006A3CAB" w:rsidRPr="00C635E6">
              <w:rPr>
                <w:rFonts w:ascii="Sylfaen" w:eastAsia="Times New Roman" w:hAnsi="Sylfaen" w:cs="Times New Roman"/>
                <w:sz w:val="24"/>
                <w:szCs w:val="24"/>
                <w:lang w:val="en-US"/>
              </w:rPr>
              <w:t>Contractor</w:t>
            </w:r>
            <w:r w:rsidR="005A7C66" w:rsidRPr="00C635E6">
              <w:rPr>
                <w:rFonts w:ascii="Sylfaen" w:eastAsia="Times New Roman" w:hAnsi="Sylfaen" w:cs="Times New Roman"/>
                <w:sz w:val="24"/>
                <w:szCs w:val="24"/>
                <w:lang w:val="en-US"/>
              </w:rPr>
              <w:t xml:space="preserve"> shall not be responsible for the damages caused to Performer’s employees and/or third persons and/or the property of third persons during performance of the Work or related to it. </w:t>
            </w:r>
            <w:r w:rsidR="004A3945">
              <w:rPr>
                <w:rFonts w:ascii="Sylfaen" w:eastAsia="Times New Roman" w:hAnsi="Sylfaen" w:cs="Times New Roman"/>
                <w:sz w:val="24"/>
                <w:szCs w:val="24"/>
                <w:lang w:val="en-US"/>
              </w:rPr>
              <w:t>The Performer shall</w:t>
            </w:r>
            <w:r w:rsidR="004A3945" w:rsidRPr="004A3945">
              <w:rPr>
                <w:rFonts w:ascii="Sylfaen" w:eastAsia="Times New Roman" w:hAnsi="Sylfaen" w:cs="Times New Roman"/>
                <w:sz w:val="24"/>
                <w:szCs w:val="24"/>
                <w:lang w:val="en-GB"/>
              </w:rPr>
              <w:t xml:space="preserve"> inform immediately </w:t>
            </w:r>
            <w:r w:rsidR="004A3945">
              <w:rPr>
                <w:rFonts w:ascii="Sylfaen" w:eastAsia="Times New Roman" w:hAnsi="Sylfaen" w:cs="Times New Roman"/>
                <w:sz w:val="24"/>
                <w:szCs w:val="24"/>
                <w:lang w:val="en-GB"/>
              </w:rPr>
              <w:t xml:space="preserve">the </w:t>
            </w:r>
            <w:r w:rsidR="004A3945" w:rsidRPr="004A3945">
              <w:rPr>
                <w:rFonts w:ascii="Sylfaen" w:eastAsia="Times New Roman" w:hAnsi="Sylfaen" w:cs="Times New Roman"/>
                <w:sz w:val="24"/>
                <w:szCs w:val="24"/>
                <w:lang w:val="en-GB"/>
              </w:rPr>
              <w:t xml:space="preserve">Contractor for each occurred incident which has negative effect on the environment or breaches the health and safety requirement as well as </w:t>
            </w:r>
            <w:r w:rsidR="004A3945">
              <w:rPr>
                <w:rFonts w:ascii="Sylfaen" w:eastAsia="Times New Roman" w:hAnsi="Sylfaen" w:cs="Times New Roman"/>
                <w:sz w:val="24"/>
                <w:szCs w:val="24"/>
                <w:lang w:val="en-GB"/>
              </w:rPr>
              <w:t>shall</w:t>
            </w:r>
            <w:r w:rsidR="004A3945" w:rsidRPr="004A3945">
              <w:rPr>
                <w:rFonts w:ascii="Sylfaen" w:eastAsia="Times New Roman" w:hAnsi="Sylfaen" w:cs="Times New Roman"/>
                <w:sz w:val="24"/>
                <w:szCs w:val="24"/>
                <w:lang w:val="en-GB"/>
              </w:rPr>
              <w:t xml:space="preserve"> submit a written report to Contractor for such incident not later that one business day as from its occurrence.</w:t>
            </w:r>
          </w:p>
          <w:p w14:paraId="088E567A" w14:textId="77777777" w:rsidR="00483A00" w:rsidRDefault="00483A00" w:rsidP="00483A00">
            <w:pPr>
              <w:pStyle w:val="ListParagraph"/>
              <w:ind w:left="360" w:right="85"/>
              <w:rPr>
                <w:rFonts w:ascii="Sylfaen" w:eastAsia="Times New Roman" w:hAnsi="Sylfaen" w:cs="Times New Roman"/>
                <w:sz w:val="24"/>
                <w:szCs w:val="24"/>
                <w:lang w:val="en-GB"/>
              </w:rPr>
            </w:pPr>
          </w:p>
          <w:p w14:paraId="579837FF" w14:textId="77777777" w:rsidR="00483A00" w:rsidRDefault="00483A00" w:rsidP="00483A00">
            <w:pPr>
              <w:pStyle w:val="ListParagraph"/>
              <w:ind w:left="360" w:right="85"/>
              <w:rPr>
                <w:rFonts w:ascii="Sylfaen" w:eastAsia="Times New Roman" w:hAnsi="Sylfaen" w:cs="Times New Roman"/>
                <w:sz w:val="24"/>
                <w:szCs w:val="24"/>
                <w:lang w:val="en-GB"/>
              </w:rPr>
            </w:pPr>
          </w:p>
          <w:p w14:paraId="05A91BE4" w14:textId="77777777" w:rsidR="00483A00" w:rsidRDefault="00483A00" w:rsidP="00483A00">
            <w:pPr>
              <w:pStyle w:val="ListParagraph"/>
              <w:ind w:left="360" w:right="85"/>
              <w:rPr>
                <w:rFonts w:ascii="Sylfaen" w:eastAsia="Times New Roman" w:hAnsi="Sylfaen" w:cs="Times New Roman"/>
                <w:sz w:val="24"/>
                <w:szCs w:val="24"/>
                <w:lang w:val="en-GB"/>
              </w:rPr>
            </w:pPr>
          </w:p>
          <w:p w14:paraId="439F9CAB" w14:textId="77777777" w:rsidR="00483A00" w:rsidRDefault="00483A00" w:rsidP="00483A00">
            <w:pPr>
              <w:pStyle w:val="ListParagraph"/>
              <w:ind w:left="360" w:right="85"/>
              <w:rPr>
                <w:rFonts w:ascii="Sylfaen" w:eastAsia="Times New Roman" w:hAnsi="Sylfaen" w:cs="Times New Roman"/>
                <w:sz w:val="24"/>
                <w:szCs w:val="24"/>
                <w:lang w:val="en-GB"/>
              </w:rPr>
            </w:pPr>
          </w:p>
          <w:p w14:paraId="5D4A37B7" w14:textId="77777777" w:rsidR="00483A00" w:rsidRPr="004A3945" w:rsidRDefault="00483A00" w:rsidP="00483A00">
            <w:pPr>
              <w:pStyle w:val="ListParagraph"/>
              <w:ind w:left="360" w:right="85"/>
              <w:rPr>
                <w:rFonts w:ascii="Sylfaen" w:eastAsia="Times New Roman" w:hAnsi="Sylfaen" w:cs="Times New Roman"/>
                <w:sz w:val="24"/>
                <w:szCs w:val="24"/>
                <w:lang w:val="en-GB"/>
              </w:rPr>
            </w:pPr>
          </w:p>
          <w:p w14:paraId="03486165" w14:textId="77777777" w:rsidR="005A7C66" w:rsidRDefault="00C635E6" w:rsidP="00C635E6">
            <w:pPr>
              <w:ind w:left="-18" w:right="85"/>
              <w:jc w:val="both"/>
              <w:rPr>
                <w:rFonts w:ascii="Sylfaen" w:eastAsia="Times New Roman" w:hAnsi="Sylfaen" w:cs="Times New Roman"/>
                <w:sz w:val="24"/>
                <w:szCs w:val="24"/>
                <w:lang w:val="hy-AM"/>
              </w:rPr>
            </w:pPr>
            <w:r>
              <w:rPr>
                <w:rFonts w:ascii="Sylfaen" w:eastAsia="Times New Roman" w:hAnsi="Sylfaen" w:cs="Times New Roman"/>
                <w:sz w:val="24"/>
                <w:szCs w:val="24"/>
                <w:lang w:val="en-US"/>
              </w:rPr>
              <w:t xml:space="preserve">7.5 </w:t>
            </w:r>
            <w:r w:rsidR="005A7C66" w:rsidRPr="005A7C66">
              <w:rPr>
                <w:rFonts w:ascii="Sylfaen" w:eastAsia="Times New Roman" w:hAnsi="Sylfaen" w:cs="Times New Roman"/>
                <w:sz w:val="24"/>
                <w:szCs w:val="24"/>
                <w:lang w:val="en-US"/>
              </w:rPr>
              <w:t xml:space="preserve">The </w:t>
            </w:r>
            <w:r w:rsidR="005A7C66">
              <w:rPr>
                <w:rFonts w:ascii="Sylfaen" w:eastAsia="Times New Roman" w:hAnsi="Sylfaen" w:cs="Times New Roman"/>
                <w:sz w:val="24"/>
                <w:szCs w:val="24"/>
                <w:lang w:val="en-US"/>
              </w:rPr>
              <w:t>Performer</w:t>
            </w:r>
            <w:r w:rsidR="005A7C66" w:rsidRPr="005A7C66">
              <w:rPr>
                <w:rFonts w:ascii="Sylfaen" w:eastAsia="Times New Roman" w:hAnsi="Sylfaen" w:cs="Times New Roman"/>
                <w:sz w:val="24"/>
                <w:szCs w:val="24"/>
                <w:lang w:val="en-US"/>
              </w:rPr>
              <w:t xml:space="preserve"> shall inform the </w:t>
            </w:r>
            <w:r w:rsidR="006A3CAB">
              <w:rPr>
                <w:rFonts w:ascii="Sylfaen" w:eastAsia="Times New Roman" w:hAnsi="Sylfaen" w:cs="Times New Roman"/>
                <w:sz w:val="24"/>
                <w:szCs w:val="24"/>
                <w:lang w:val="en-US"/>
              </w:rPr>
              <w:t>Contractor</w:t>
            </w:r>
            <w:r w:rsidR="005A7C66" w:rsidRPr="005A7C66">
              <w:rPr>
                <w:rFonts w:ascii="Sylfaen" w:eastAsia="Times New Roman" w:hAnsi="Sylfaen" w:cs="Times New Roman"/>
                <w:sz w:val="24"/>
                <w:szCs w:val="24"/>
                <w:lang w:val="en-US"/>
              </w:rPr>
              <w:t xml:space="preserve"> at least 48 (</w:t>
            </w:r>
            <w:proofErr w:type="gramStart"/>
            <w:r w:rsidR="005A7C66" w:rsidRPr="005A7C66">
              <w:rPr>
                <w:rFonts w:ascii="Sylfaen" w:eastAsia="Times New Roman" w:hAnsi="Sylfaen" w:cs="Times New Roman"/>
                <w:sz w:val="24"/>
                <w:szCs w:val="24"/>
                <w:lang w:val="en-US"/>
              </w:rPr>
              <w:t>forty eight</w:t>
            </w:r>
            <w:proofErr w:type="gramEnd"/>
            <w:r w:rsidR="005A7C66" w:rsidRPr="005A7C66">
              <w:rPr>
                <w:rFonts w:ascii="Sylfaen" w:eastAsia="Times New Roman" w:hAnsi="Sylfaen" w:cs="Times New Roman"/>
                <w:sz w:val="24"/>
                <w:szCs w:val="24"/>
                <w:lang w:val="en-US"/>
              </w:rPr>
              <w:t>) hours prior to start of the Work and provide a clear and detailed schedule of Work</w:t>
            </w:r>
            <w:r w:rsidR="005A7C66" w:rsidRPr="005A7C66">
              <w:rPr>
                <w:rFonts w:ascii="Sylfaen" w:eastAsia="Times New Roman" w:hAnsi="Sylfaen" w:cs="Times New Roman"/>
                <w:sz w:val="24"/>
                <w:szCs w:val="24"/>
                <w:lang w:val="hy-AM"/>
              </w:rPr>
              <w:t>.</w:t>
            </w:r>
          </w:p>
          <w:p w14:paraId="0ACD011D" w14:textId="77777777" w:rsidR="00020716" w:rsidRDefault="00020716" w:rsidP="00C635E6">
            <w:pPr>
              <w:ind w:left="-18" w:right="85"/>
              <w:jc w:val="both"/>
              <w:rPr>
                <w:rFonts w:ascii="Sylfaen" w:eastAsia="Times New Roman" w:hAnsi="Sylfaen" w:cs="Times New Roman"/>
                <w:sz w:val="24"/>
                <w:szCs w:val="24"/>
                <w:lang w:val="hy-AM"/>
              </w:rPr>
            </w:pPr>
          </w:p>
          <w:p w14:paraId="75B06976" w14:textId="77777777" w:rsidR="00020716" w:rsidRDefault="00020716" w:rsidP="00C635E6">
            <w:pPr>
              <w:ind w:left="-18" w:right="85"/>
              <w:jc w:val="both"/>
              <w:rPr>
                <w:rFonts w:ascii="Sylfaen" w:eastAsia="Times New Roman" w:hAnsi="Sylfaen" w:cs="Times New Roman"/>
                <w:sz w:val="24"/>
                <w:szCs w:val="24"/>
                <w:lang w:val="hy-AM"/>
              </w:rPr>
            </w:pPr>
          </w:p>
          <w:p w14:paraId="0BCABFFC" w14:textId="77777777" w:rsidR="00020716" w:rsidRPr="00020716" w:rsidRDefault="00020716" w:rsidP="00C635E6">
            <w:pPr>
              <w:ind w:left="-18" w:right="85"/>
              <w:jc w:val="both"/>
              <w:rPr>
                <w:rFonts w:ascii="Sylfaen" w:eastAsia="Times New Roman" w:hAnsi="Sylfaen" w:cs="Times New Roman"/>
                <w:sz w:val="24"/>
                <w:szCs w:val="24"/>
                <w:lang w:val="hy-AM"/>
              </w:rPr>
            </w:pPr>
          </w:p>
          <w:p w14:paraId="7C33CEEE" w14:textId="77777777" w:rsidR="005A7C66" w:rsidRDefault="00C635E6" w:rsidP="00C635E6">
            <w:pPr>
              <w:ind w:left="-18" w:right="85"/>
              <w:jc w:val="both"/>
              <w:rPr>
                <w:rFonts w:ascii="Sylfaen" w:eastAsia="Times New Roman" w:hAnsi="Sylfaen" w:cs="Times New Roman"/>
                <w:snapToGrid w:val="0"/>
                <w:sz w:val="24"/>
                <w:szCs w:val="24"/>
                <w:lang w:val="en-GB"/>
              </w:rPr>
            </w:pPr>
            <w:r>
              <w:rPr>
                <w:rFonts w:ascii="Sylfaen" w:eastAsia="Times New Roman" w:hAnsi="Sylfaen" w:cs="Times New Roman"/>
                <w:sz w:val="24"/>
                <w:szCs w:val="24"/>
                <w:lang w:val="en-US"/>
              </w:rPr>
              <w:t xml:space="preserve">7.6 </w:t>
            </w:r>
            <w:r w:rsidR="005A7C66" w:rsidRPr="005A7C66">
              <w:rPr>
                <w:rFonts w:ascii="Sylfaen" w:eastAsia="Times New Roman" w:hAnsi="Sylfaen" w:cs="Times New Roman"/>
                <w:sz w:val="24"/>
                <w:szCs w:val="24"/>
                <w:lang w:val="en-US"/>
              </w:rPr>
              <w:t xml:space="preserve">When performing the Work defined in this </w:t>
            </w:r>
            <w:r>
              <w:rPr>
                <w:rFonts w:ascii="Sylfaen" w:eastAsia="Times New Roman" w:hAnsi="Sylfaen" w:cs="Times New Roman"/>
                <w:sz w:val="24"/>
                <w:szCs w:val="24"/>
                <w:lang w:val="en-US"/>
              </w:rPr>
              <w:t>Contract</w:t>
            </w:r>
            <w:r w:rsidR="005A7C66" w:rsidRPr="005A7C66">
              <w:rPr>
                <w:rFonts w:ascii="Sylfaen" w:eastAsia="Times New Roman" w:hAnsi="Sylfaen" w:cs="Times New Roman"/>
                <w:sz w:val="24"/>
                <w:szCs w:val="24"/>
                <w:lang w:val="en-US"/>
              </w:rPr>
              <w:t xml:space="preserve">, </w:t>
            </w:r>
            <w:r w:rsidR="005A7C66" w:rsidRPr="005A7C66">
              <w:rPr>
                <w:rFonts w:ascii="Sylfaen" w:eastAsia="Times New Roman" w:hAnsi="Sylfaen" w:cs="Times New Roman"/>
                <w:sz w:val="24"/>
                <w:szCs w:val="24"/>
                <w:lang w:val="en-GB"/>
              </w:rPr>
              <w:t xml:space="preserve">the </w:t>
            </w:r>
            <w:r w:rsidR="005A7C66">
              <w:rPr>
                <w:rFonts w:ascii="Sylfaen" w:eastAsia="Times New Roman" w:hAnsi="Sylfaen" w:cs="Times New Roman"/>
                <w:sz w:val="24"/>
                <w:szCs w:val="24"/>
                <w:lang w:val="en-GB"/>
              </w:rPr>
              <w:t>Performer</w:t>
            </w:r>
            <w:r w:rsidR="005A7C66" w:rsidRPr="005A7C66">
              <w:rPr>
                <w:rFonts w:ascii="Sylfaen" w:eastAsia="Times New Roman" w:hAnsi="Sylfaen" w:cs="Times New Roman"/>
                <w:sz w:val="24"/>
                <w:szCs w:val="24"/>
                <w:lang w:val="en-GB"/>
              </w:rPr>
              <w:t xml:space="preserve"> </w:t>
            </w:r>
            <w:r w:rsidR="005A7C66" w:rsidRPr="005A7C66">
              <w:rPr>
                <w:rFonts w:ascii="Sylfaen" w:eastAsia="Times New Roman" w:hAnsi="Sylfaen" w:cs="Times New Roman"/>
                <w:snapToGrid w:val="0"/>
                <w:sz w:val="24"/>
                <w:szCs w:val="24"/>
                <w:lang w:val="en-GB"/>
              </w:rPr>
              <w:t xml:space="preserve">and </w:t>
            </w:r>
            <w:r w:rsidR="005A7C66" w:rsidRPr="005A7C66">
              <w:rPr>
                <w:rFonts w:ascii="Sylfaen" w:eastAsia="Times New Roman" w:hAnsi="Sylfaen" w:cs="Times New Roman"/>
                <w:snapToGrid w:val="0"/>
                <w:sz w:val="24"/>
                <w:szCs w:val="24"/>
                <w:lang w:val="en-US"/>
              </w:rPr>
              <w:t xml:space="preserve">the </w:t>
            </w:r>
            <w:r w:rsidR="005A7C66">
              <w:rPr>
                <w:rFonts w:ascii="Sylfaen" w:eastAsia="Times New Roman" w:hAnsi="Sylfaen" w:cs="Times New Roman"/>
                <w:snapToGrid w:val="0"/>
                <w:sz w:val="24"/>
                <w:szCs w:val="24"/>
                <w:lang w:val="en-GB"/>
              </w:rPr>
              <w:t>Performer</w:t>
            </w:r>
            <w:r>
              <w:rPr>
                <w:rFonts w:ascii="Sylfaen" w:eastAsia="Times New Roman" w:hAnsi="Sylfaen" w:cs="Times New Roman"/>
                <w:snapToGrid w:val="0"/>
                <w:sz w:val="24"/>
                <w:szCs w:val="24"/>
                <w:lang w:val="en-GB"/>
              </w:rPr>
              <w:t>’s E</w:t>
            </w:r>
            <w:r w:rsidR="005A7C66" w:rsidRPr="005A7C66">
              <w:rPr>
                <w:rFonts w:ascii="Sylfaen" w:eastAsia="Times New Roman" w:hAnsi="Sylfaen" w:cs="Times New Roman"/>
                <w:snapToGrid w:val="0"/>
                <w:sz w:val="24"/>
                <w:szCs w:val="24"/>
                <w:lang w:val="en-GB"/>
              </w:rPr>
              <w:t>mployee</w:t>
            </w:r>
            <w:r>
              <w:rPr>
                <w:rFonts w:ascii="Sylfaen" w:eastAsia="Times New Roman" w:hAnsi="Sylfaen" w:cs="Times New Roman"/>
                <w:snapToGrid w:val="0"/>
                <w:sz w:val="24"/>
                <w:szCs w:val="24"/>
                <w:lang w:val="en-GB"/>
              </w:rPr>
              <w:t>s</w:t>
            </w:r>
            <w:r w:rsidR="005A7C66" w:rsidRPr="005A7C66">
              <w:rPr>
                <w:rFonts w:ascii="Sylfaen" w:eastAsia="Times New Roman" w:hAnsi="Sylfaen" w:cs="Times New Roman"/>
                <w:snapToGrid w:val="0"/>
                <w:sz w:val="24"/>
                <w:szCs w:val="24"/>
                <w:lang w:val="en-GB"/>
              </w:rPr>
              <w:t xml:space="preserve"> represent </w:t>
            </w:r>
            <w:r w:rsidR="005A7C66" w:rsidRPr="005A7C66">
              <w:rPr>
                <w:rFonts w:ascii="Sylfaen" w:eastAsia="Times New Roman" w:hAnsi="Sylfaen" w:cs="Times New Roman"/>
                <w:sz w:val="24"/>
                <w:szCs w:val="24"/>
                <w:lang w:val="en-GB"/>
              </w:rPr>
              <w:t xml:space="preserve">the </w:t>
            </w:r>
            <w:r w:rsidR="006A3CAB">
              <w:rPr>
                <w:rFonts w:ascii="Sylfaen" w:eastAsia="Times New Roman" w:hAnsi="Sylfaen" w:cs="Times New Roman"/>
                <w:sz w:val="24"/>
                <w:szCs w:val="24"/>
                <w:lang w:val="en-GB"/>
              </w:rPr>
              <w:t>Contractor</w:t>
            </w:r>
            <w:r w:rsidR="005A7C66" w:rsidRPr="005A7C66">
              <w:rPr>
                <w:rFonts w:ascii="Sylfaen" w:eastAsia="Times New Roman" w:hAnsi="Sylfaen" w:cs="Times New Roman"/>
                <w:snapToGrid w:val="0"/>
                <w:sz w:val="24"/>
                <w:szCs w:val="24"/>
                <w:lang w:val="en-GB"/>
              </w:rPr>
              <w:t xml:space="preserve">, thus they </w:t>
            </w:r>
            <w:r w:rsidR="005A7C66" w:rsidRPr="005A7C66">
              <w:rPr>
                <w:rFonts w:ascii="Sylfaen" w:eastAsia="Times New Roman" w:hAnsi="Sylfaen" w:cs="Times New Roman"/>
                <w:snapToGrid w:val="0"/>
                <w:sz w:val="24"/>
                <w:szCs w:val="24"/>
                <w:lang w:val="en-US"/>
              </w:rPr>
              <w:t>shall</w:t>
            </w:r>
            <w:r w:rsidR="005A7C66" w:rsidRPr="005A7C66">
              <w:rPr>
                <w:rFonts w:ascii="Sylfaen" w:eastAsia="Times New Roman" w:hAnsi="Sylfaen" w:cs="Times New Roman"/>
                <w:snapToGrid w:val="0"/>
                <w:sz w:val="24"/>
                <w:szCs w:val="24"/>
                <w:lang w:val="en-GB"/>
              </w:rPr>
              <w:t xml:space="preserve"> act in highly professional way, for the interests of the </w:t>
            </w:r>
            <w:r w:rsidR="006A3CAB">
              <w:rPr>
                <w:rFonts w:ascii="Sylfaen" w:eastAsia="Times New Roman" w:hAnsi="Sylfaen" w:cs="Times New Roman"/>
                <w:snapToGrid w:val="0"/>
                <w:sz w:val="24"/>
                <w:szCs w:val="24"/>
                <w:lang w:val="en-GB"/>
              </w:rPr>
              <w:t>Contractor</w:t>
            </w:r>
            <w:r w:rsidR="005A7C66" w:rsidRPr="005A7C66">
              <w:rPr>
                <w:rFonts w:ascii="Sylfaen" w:eastAsia="Times New Roman" w:hAnsi="Sylfaen" w:cs="Times New Roman"/>
                <w:snapToGrid w:val="0"/>
                <w:sz w:val="24"/>
                <w:szCs w:val="24"/>
                <w:lang w:val="en-GB"/>
              </w:rPr>
              <w:t>, in good faith and reasonably.</w:t>
            </w:r>
          </w:p>
          <w:p w14:paraId="6A967CFD" w14:textId="77777777" w:rsidR="00020716" w:rsidRDefault="00020716" w:rsidP="00C635E6">
            <w:pPr>
              <w:ind w:left="-18" w:right="85"/>
              <w:jc w:val="both"/>
              <w:rPr>
                <w:rFonts w:ascii="Sylfaen" w:eastAsia="Times New Roman" w:hAnsi="Sylfaen" w:cs="Times New Roman"/>
                <w:b/>
                <w:sz w:val="24"/>
                <w:szCs w:val="24"/>
                <w:lang w:val="en-GB"/>
              </w:rPr>
            </w:pPr>
          </w:p>
          <w:p w14:paraId="2A45F1EB" w14:textId="77777777" w:rsidR="00020716" w:rsidRPr="00020716" w:rsidRDefault="00020716" w:rsidP="00C635E6">
            <w:pPr>
              <w:ind w:left="-18" w:right="85"/>
              <w:jc w:val="both"/>
              <w:rPr>
                <w:rFonts w:ascii="Sylfaen" w:eastAsia="Times New Roman" w:hAnsi="Sylfaen" w:cs="Times New Roman"/>
                <w:b/>
                <w:sz w:val="24"/>
                <w:szCs w:val="24"/>
                <w:lang w:val="en-GB"/>
              </w:rPr>
            </w:pPr>
          </w:p>
          <w:p w14:paraId="585E8F73" w14:textId="77777777" w:rsidR="005A7C66" w:rsidRDefault="00C635E6" w:rsidP="00C635E6">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 xml:space="preserve">7.7 </w:t>
            </w:r>
            <w:r w:rsidR="005A7C66" w:rsidRPr="005A7C66">
              <w:rPr>
                <w:rFonts w:ascii="Sylfaen" w:eastAsia="Times New Roman" w:hAnsi="Sylfaen" w:cs="Times New Roman"/>
                <w:sz w:val="24"/>
                <w:szCs w:val="24"/>
                <w:lang w:val="en-US"/>
              </w:rPr>
              <w:t xml:space="preserve">When performing the </w:t>
            </w:r>
            <w:proofErr w:type="gramStart"/>
            <w:r w:rsidR="005A7C66" w:rsidRPr="005A7C66">
              <w:rPr>
                <w:rFonts w:ascii="Sylfaen" w:eastAsia="Times New Roman" w:hAnsi="Sylfaen" w:cs="Times New Roman"/>
                <w:sz w:val="24"/>
                <w:szCs w:val="24"/>
                <w:lang w:val="en-US"/>
              </w:rPr>
              <w:t>Work</w:t>
            </w:r>
            <w:proofErr w:type="gramEnd"/>
            <w:r w:rsidR="005A7C66" w:rsidRPr="005A7C66">
              <w:rPr>
                <w:rFonts w:ascii="Sylfaen" w:eastAsia="Times New Roman" w:hAnsi="Sylfaen" w:cs="Times New Roman"/>
                <w:sz w:val="24"/>
                <w:szCs w:val="24"/>
                <w:lang w:val="en-US"/>
              </w:rPr>
              <w:t xml:space="preserve"> the </w:t>
            </w:r>
            <w:r w:rsidR="005A7C66">
              <w:rPr>
                <w:rFonts w:ascii="Sylfaen" w:eastAsia="Times New Roman" w:hAnsi="Sylfaen" w:cs="Times New Roman"/>
                <w:sz w:val="24"/>
                <w:szCs w:val="24"/>
                <w:lang w:val="en-US"/>
              </w:rPr>
              <w:t>Performer</w:t>
            </w:r>
            <w:r w:rsidR="005A7C66" w:rsidRPr="005A7C66">
              <w:rPr>
                <w:rFonts w:ascii="Sylfaen" w:eastAsia="Times New Roman" w:hAnsi="Sylfaen" w:cs="Times New Roman"/>
                <w:sz w:val="24"/>
                <w:szCs w:val="24"/>
                <w:lang w:val="en-US"/>
              </w:rPr>
              <w:t xml:space="preserve"> shall use all reasonable care and skills of the performer of such Work in accordance with the generally accepted standards for performance of such Work.</w:t>
            </w:r>
          </w:p>
          <w:p w14:paraId="3EB208C4" w14:textId="77777777" w:rsidR="007A6BDF" w:rsidRDefault="007A6BDF" w:rsidP="00C635E6">
            <w:pPr>
              <w:ind w:left="-18" w:right="85"/>
              <w:jc w:val="both"/>
              <w:rPr>
                <w:rFonts w:ascii="Sylfaen" w:eastAsia="Times New Roman" w:hAnsi="Sylfaen" w:cs="Times New Roman"/>
                <w:sz w:val="24"/>
                <w:szCs w:val="24"/>
                <w:lang w:val="en-US"/>
              </w:rPr>
            </w:pPr>
          </w:p>
          <w:p w14:paraId="4F0726D0" w14:textId="77777777" w:rsidR="007A6BDF" w:rsidRPr="005A7C66" w:rsidRDefault="007A6BDF" w:rsidP="00C635E6">
            <w:pPr>
              <w:ind w:left="-18" w:right="85"/>
              <w:jc w:val="both"/>
              <w:rPr>
                <w:rFonts w:ascii="Sylfaen" w:eastAsia="Times New Roman" w:hAnsi="Sylfaen" w:cs="Times New Roman"/>
                <w:sz w:val="24"/>
                <w:szCs w:val="24"/>
                <w:lang w:val="en-US"/>
              </w:rPr>
            </w:pPr>
          </w:p>
          <w:p w14:paraId="6068CAB5" w14:textId="77777777" w:rsidR="005A7C66" w:rsidRDefault="00C635E6" w:rsidP="00610B2F">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 xml:space="preserve">7.8 </w:t>
            </w:r>
            <w:r w:rsidR="00610B2F">
              <w:rPr>
                <w:rFonts w:ascii="Sylfaen" w:eastAsia="Times New Roman" w:hAnsi="Sylfaen" w:cs="Times New Roman"/>
                <w:sz w:val="24"/>
                <w:szCs w:val="24"/>
                <w:lang w:val="en-US"/>
              </w:rPr>
              <w:t xml:space="preserve"> </w:t>
            </w:r>
            <w:r w:rsidR="005A7C66" w:rsidRPr="005A7C66">
              <w:rPr>
                <w:rFonts w:ascii="Sylfaen" w:eastAsia="Times New Roman" w:hAnsi="Sylfaen" w:cs="Sylfaen"/>
                <w:sz w:val="24"/>
                <w:szCs w:val="24"/>
                <w:lang w:val="en-US"/>
              </w:rPr>
              <w:t xml:space="preserve"> </w:t>
            </w:r>
            <w:r w:rsidR="005A7C66" w:rsidRPr="005A7C66">
              <w:rPr>
                <w:rFonts w:ascii="Sylfaen" w:eastAsia="Times New Roman" w:hAnsi="Sylfaen" w:cs="Times New Roman"/>
                <w:sz w:val="24"/>
                <w:szCs w:val="24"/>
                <w:lang w:val="en-US"/>
              </w:rPr>
              <w:t xml:space="preserve">The </w:t>
            </w:r>
            <w:r w:rsidR="005A7C66">
              <w:rPr>
                <w:rFonts w:ascii="Sylfaen" w:eastAsia="Times New Roman" w:hAnsi="Sylfaen" w:cs="Times New Roman"/>
                <w:sz w:val="24"/>
                <w:szCs w:val="24"/>
                <w:lang w:val="en-US"/>
              </w:rPr>
              <w:t>Performer</w:t>
            </w:r>
            <w:r w:rsidR="005A7C66" w:rsidRPr="005A7C66">
              <w:rPr>
                <w:rFonts w:ascii="Sylfaen" w:eastAsia="Times New Roman" w:hAnsi="Sylfaen" w:cs="Times New Roman"/>
                <w:sz w:val="24"/>
                <w:szCs w:val="24"/>
                <w:lang w:val="en-US"/>
              </w:rPr>
              <w:t xml:space="preserve"> shall be deemed to have full knowledge of the extent and nature of the Work and to be allowed for all items of work shown upon, described by or referred to in this </w:t>
            </w:r>
            <w:r w:rsidR="00610B2F">
              <w:rPr>
                <w:rFonts w:ascii="Sylfaen" w:eastAsia="Times New Roman" w:hAnsi="Sylfaen" w:cs="Times New Roman"/>
                <w:sz w:val="24"/>
                <w:szCs w:val="24"/>
                <w:lang w:val="en-US"/>
              </w:rPr>
              <w:t xml:space="preserve">Contract </w:t>
            </w:r>
            <w:r w:rsidR="005A7C66" w:rsidRPr="005A7C66">
              <w:rPr>
                <w:rFonts w:ascii="Sylfaen" w:eastAsia="Times New Roman" w:hAnsi="Sylfaen" w:cs="Times New Roman"/>
                <w:sz w:val="24"/>
                <w:szCs w:val="24"/>
                <w:lang w:val="en-US"/>
              </w:rPr>
              <w:t>or which are otherwise necessary to perform such Works.</w:t>
            </w:r>
          </w:p>
          <w:p w14:paraId="2F357718" w14:textId="77777777" w:rsidR="0085357E" w:rsidRDefault="0085357E" w:rsidP="00610B2F">
            <w:pPr>
              <w:ind w:left="-18" w:right="85"/>
              <w:jc w:val="both"/>
              <w:rPr>
                <w:rFonts w:ascii="Sylfaen" w:eastAsia="Times New Roman" w:hAnsi="Sylfaen" w:cs="Times New Roman"/>
                <w:sz w:val="24"/>
                <w:szCs w:val="24"/>
                <w:lang w:val="en-US"/>
              </w:rPr>
            </w:pPr>
          </w:p>
          <w:p w14:paraId="3126986E" w14:textId="77777777" w:rsidR="0085357E" w:rsidRDefault="0085357E" w:rsidP="00610B2F">
            <w:pPr>
              <w:ind w:left="-18" w:right="85"/>
              <w:jc w:val="both"/>
              <w:rPr>
                <w:rFonts w:ascii="Sylfaen" w:eastAsia="Times New Roman" w:hAnsi="Sylfaen" w:cs="Times New Roman"/>
                <w:sz w:val="24"/>
                <w:szCs w:val="24"/>
                <w:lang w:val="en-US"/>
              </w:rPr>
            </w:pPr>
          </w:p>
          <w:p w14:paraId="30B27D18" w14:textId="77777777" w:rsidR="0085357E" w:rsidRPr="005A7C66" w:rsidRDefault="0085357E" w:rsidP="00610B2F">
            <w:pPr>
              <w:ind w:left="-18" w:right="85"/>
              <w:jc w:val="both"/>
              <w:rPr>
                <w:rFonts w:ascii="Sylfaen" w:eastAsia="Times New Roman" w:hAnsi="Sylfaen" w:cs="Times New Roman"/>
                <w:sz w:val="24"/>
                <w:szCs w:val="24"/>
                <w:lang w:val="en-US"/>
              </w:rPr>
            </w:pPr>
          </w:p>
          <w:p w14:paraId="4A75BFFC" w14:textId="77777777" w:rsidR="00F334DE" w:rsidRDefault="00CB0FF5" w:rsidP="006F4C8C">
            <w:pPr>
              <w:jc w:val="both"/>
              <w:rPr>
                <w:rFonts w:ascii="Sylfaen" w:hAnsi="Sylfaen" w:cs="Calibri"/>
                <w:sz w:val="24"/>
                <w:szCs w:val="24"/>
              </w:rPr>
            </w:pPr>
            <w:r>
              <w:rPr>
                <w:rFonts w:ascii="Sylfaen" w:hAnsi="Sylfaen" w:cs="Calibri"/>
                <w:sz w:val="24"/>
                <w:szCs w:val="24"/>
                <w:lang w:val="en-US"/>
              </w:rPr>
              <w:t>7</w:t>
            </w:r>
            <w:r w:rsidR="004A3945">
              <w:rPr>
                <w:rFonts w:ascii="Sylfaen" w:hAnsi="Sylfaen" w:cs="Calibri"/>
                <w:sz w:val="24"/>
                <w:szCs w:val="24"/>
              </w:rPr>
              <w:t>.9 The Performer shall</w:t>
            </w:r>
            <w:r w:rsidR="00F334DE" w:rsidRPr="00AC24E7">
              <w:rPr>
                <w:rFonts w:ascii="Sylfaen" w:hAnsi="Sylfaen" w:cs="Calibri"/>
                <w:sz w:val="24"/>
                <w:szCs w:val="24"/>
              </w:rPr>
              <w:t xml:space="preserve"> satisfy the applicable legal requirements and the </w:t>
            </w:r>
            <w:r w:rsidR="004A3945">
              <w:rPr>
                <w:rFonts w:ascii="Sylfaen" w:hAnsi="Sylfaen" w:cs="Calibri"/>
                <w:sz w:val="24"/>
                <w:szCs w:val="24"/>
              </w:rPr>
              <w:t>requirements under this C</w:t>
            </w:r>
            <w:r w:rsidR="00F334DE" w:rsidRPr="00AC24E7">
              <w:rPr>
                <w:rFonts w:ascii="Sylfaen" w:hAnsi="Sylfaen" w:cs="Calibri"/>
                <w:sz w:val="24"/>
                <w:szCs w:val="24"/>
              </w:rPr>
              <w:t>ontract for the use of personal protection equipment on temporary sites of movable objects, for safety warning system, upon establishing of a manual material transportation and in all other aspects of safety.</w:t>
            </w:r>
          </w:p>
          <w:p w14:paraId="2252FE37" w14:textId="77777777" w:rsidR="0085357E" w:rsidRDefault="0085357E" w:rsidP="006F4C8C">
            <w:pPr>
              <w:jc w:val="both"/>
              <w:rPr>
                <w:rFonts w:ascii="Sylfaen" w:hAnsi="Sylfaen" w:cs="Calibri"/>
                <w:sz w:val="24"/>
                <w:szCs w:val="24"/>
              </w:rPr>
            </w:pPr>
          </w:p>
          <w:p w14:paraId="64EF4B63" w14:textId="77777777" w:rsidR="0085357E" w:rsidRDefault="0085357E" w:rsidP="006F4C8C">
            <w:pPr>
              <w:jc w:val="both"/>
              <w:rPr>
                <w:rFonts w:ascii="Sylfaen" w:hAnsi="Sylfaen" w:cs="Calibri"/>
                <w:sz w:val="24"/>
                <w:szCs w:val="24"/>
              </w:rPr>
            </w:pPr>
          </w:p>
          <w:p w14:paraId="4B2BF2C6" w14:textId="77777777" w:rsidR="00635944" w:rsidRPr="00D42070" w:rsidRDefault="006945CD" w:rsidP="00635944">
            <w:pPr>
              <w:rPr>
                <w:sz w:val="24"/>
                <w:szCs w:val="24"/>
              </w:rPr>
            </w:pPr>
            <w:r>
              <w:rPr>
                <w:rFonts w:ascii="Sylfaen" w:hAnsi="Sylfaen" w:cs="Calibri"/>
                <w:sz w:val="24"/>
                <w:szCs w:val="24"/>
                <w:lang w:val="en-US"/>
              </w:rPr>
              <w:t xml:space="preserve">7.10 The Performer undertakes to submit to the Contractor a report (by email or hard copy) </w:t>
            </w:r>
            <w:r w:rsidR="007B0C63">
              <w:rPr>
                <w:rFonts w:ascii="Sylfaen" w:hAnsi="Sylfaen" w:cs="Calibri"/>
                <w:sz w:val="24"/>
                <w:szCs w:val="24"/>
                <w:lang w:val="en-US"/>
              </w:rPr>
              <w:t xml:space="preserve">during the whole duration of this Contract </w:t>
            </w:r>
            <w:r>
              <w:rPr>
                <w:rFonts w:ascii="Sylfaen" w:hAnsi="Sylfaen" w:cs="Calibri"/>
                <w:sz w:val="24"/>
                <w:szCs w:val="24"/>
                <w:lang w:val="en-US"/>
              </w:rPr>
              <w:t>till the 3</w:t>
            </w:r>
            <w:r w:rsidRPr="006945CD">
              <w:rPr>
                <w:rFonts w:ascii="Sylfaen" w:hAnsi="Sylfaen" w:cs="Calibri"/>
                <w:sz w:val="24"/>
                <w:szCs w:val="24"/>
                <w:vertAlign w:val="superscript"/>
                <w:lang w:val="en-US"/>
              </w:rPr>
              <w:t>rd</w:t>
            </w:r>
            <w:r>
              <w:rPr>
                <w:rFonts w:ascii="Sylfaen" w:hAnsi="Sylfaen" w:cs="Calibri"/>
                <w:sz w:val="24"/>
                <w:szCs w:val="24"/>
                <w:lang w:val="en-US"/>
              </w:rPr>
              <w:t xml:space="preserve"> of each month for the preceding month</w:t>
            </w:r>
            <w:r w:rsidR="00635944">
              <w:rPr>
                <w:rFonts w:ascii="Sylfaen" w:hAnsi="Sylfaen" w:cs="Calibri"/>
                <w:sz w:val="24"/>
                <w:szCs w:val="24"/>
                <w:lang w:val="hy-AM"/>
              </w:rPr>
              <w:t xml:space="preserve"> </w:t>
            </w:r>
            <w:r w:rsidR="00635944">
              <w:rPr>
                <w:rFonts w:ascii="Sylfaen" w:hAnsi="Sylfaen" w:cs="Calibri"/>
                <w:sz w:val="24"/>
                <w:szCs w:val="24"/>
                <w:lang w:val="en-US"/>
              </w:rPr>
              <w:t>which shall contain the following data</w:t>
            </w:r>
            <w:r>
              <w:rPr>
                <w:rFonts w:ascii="Sylfaen" w:hAnsi="Sylfaen" w:cs="Calibri"/>
                <w:sz w:val="24"/>
                <w:szCs w:val="24"/>
                <w:lang w:val="en-US"/>
              </w:rPr>
              <w:t xml:space="preserve">: </w:t>
            </w:r>
            <w:r w:rsidR="00635944">
              <w:rPr>
                <w:rFonts w:ascii="Sylfaen" w:hAnsi="Sylfaen" w:cs="Calibri"/>
                <w:sz w:val="24"/>
                <w:szCs w:val="24"/>
                <w:lang w:val="en-US"/>
              </w:rPr>
              <w:t>a</w:t>
            </w:r>
            <w:proofErr w:type="spellStart"/>
            <w:r w:rsidR="00635944" w:rsidRPr="00D42070">
              <w:rPr>
                <w:rFonts w:ascii="Sylfaen" w:hAnsi="Sylfaen"/>
                <w:sz w:val="24"/>
                <w:szCs w:val="24"/>
                <w:lang w:val="en-AU"/>
              </w:rPr>
              <w:t>verage</w:t>
            </w:r>
            <w:proofErr w:type="spellEnd"/>
            <w:r w:rsidR="00635944" w:rsidRPr="00D42070">
              <w:rPr>
                <w:rFonts w:ascii="Sylfaen" w:hAnsi="Sylfaen"/>
                <w:sz w:val="24"/>
                <w:szCs w:val="24"/>
                <w:lang w:val="en-AU"/>
              </w:rPr>
              <w:t xml:space="preserve"> number of personnel, hours worked, lost time injuries (LTI),  first </w:t>
            </w:r>
            <w:r w:rsidR="00635944" w:rsidRPr="00D42070">
              <w:rPr>
                <w:rFonts w:ascii="Sylfaen" w:hAnsi="Sylfaen"/>
                <w:sz w:val="24"/>
                <w:szCs w:val="24"/>
                <w:lang w:val="en-AU"/>
              </w:rPr>
              <w:lastRenderedPageBreak/>
              <w:t>aid injuries (FAI), near-misses (NM), other Incidents, work days lost, regulatory notices / fines, corrective and preventive actions closed /opened, worksite inspections, hazards reported, training hours.</w:t>
            </w:r>
          </w:p>
          <w:p w14:paraId="700D7FA7" w14:textId="77777777" w:rsidR="006945CD" w:rsidRDefault="006945CD" w:rsidP="006F4C8C">
            <w:pPr>
              <w:jc w:val="both"/>
              <w:rPr>
                <w:rFonts w:ascii="Sylfaen" w:hAnsi="Sylfaen" w:cs="Calibri"/>
                <w:sz w:val="24"/>
                <w:szCs w:val="24"/>
              </w:rPr>
            </w:pPr>
          </w:p>
          <w:p w14:paraId="50E70ED2" w14:textId="77777777" w:rsidR="00B56EF9" w:rsidRDefault="00B56EF9" w:rsidP="006F4C8C">
            <w:pPr>
              <w:jc w:val="both"/>
              <w:rPr>
                <w:rFonts w:ascii="Sylfaen" w:hAnsi="Sylfaen" w:cs="Calibri"/>
                <w:sz w:val="24"/>
                <w:szCs w:val="24"/>
              </w:rPr>
            </w:pPr>
          </w:p>
          <w:p w14:paraId="4B307085" w14:textId="77777777" w:rsidR="00B56EF9" w:rsidRDefault="00B56EF9" w:rsidP="006F4C8C">
            <w:pPr>
              <w:jc w:val="both"/>
              <w:rPr>
                <w:rFonts w:ascii="Sylfaen" w:hAnsi="Sylfaen" w:cs="Calibri"/>
                <w:sz w:val="24"/>
                <w:szCs w:val="24"/>
              </w:rPr>
            </w:pPr>
          </w:p>
          <w:p w14:paraId="1C597D2E" w14:textId="77777777" w:rsidR="00B56EF9" w:rsidRDefault="00B56EF9" w:rsidP="006F4C8C">
            <w:pPr>
              <w:jc w:val="both"/>
              <w:rPr>
                <w:rFonts w:ascii="Sylfaen" w:hAnsi="Sylfaen" w:cs="Calibri"/>
                <w:sz w:val="24"/>
                <w:szCs w:val="24"/>
              </w:rPr>
            </w:pPr>
          </w:p>
          <w:p w14:paraId="3023FF8A" w14:textId="77777777" w:rsidR="00B56EF9" w:rsidRDefault="00B56EF9" w:rsidP="006F4C8C">
            <w:pPr>
              <w:jc w:val="both"/>
              <w:rPr>
                <w:rFonts w:ascii="Sylfaen" w:hAnsi="Sylfaen" w:cs="Calibri"/>
                <w:sz w:val="24"/>
                <w:szCs w:val="24"/>
              </w:rPr>
            </w:pPr>
          </w:p>
          <w:p w14:paraId="700F22F4" w14:textId="77777777" w:rsidR="00B56EF9" w:rsidRDefault="00B56EF9" w:rsidP="006F4C8C">
            <w:pPr>
              <w:jc w:val="both"/>
              <w:rPr>
                <w:rFonts w:ascii="Sylfaen" w:hAnsi="Sylfaen" w:cs="Calibri"/>
                <w:sz w:val="24"/>
                <w:szCs w:val="24"/>
              </w:rPr>
            </w:pPr>
          </w:p>
          <w:p w14:paraId="0FBCD1F8" w14:textId="77777777" w:rsidR="00542C29" w:rsidRDefault="00542C29" w:rsidP="006F4C8C">
            <w:pPr>
              <w:jc w:val="both"/>
              <w:rPr>
                <w:rFonts w:ascii="Sylfaen" w:hAnsi="Sylfaen" w:cs="Calibri"/>
                <w:sz w:val="24"/>
                <w:szCs w:val="24"/>
              </w:rPr>
            </w:pPr>
          </w:p>
          <w:p w14:paraId="59CFDD27" w14:textId="77777777" w:rsidR="00B56EF9" w:rsidRDefault="00B56EF9" w:rsidP="006F4C8C">
            <w:pPr>
              <w:jc w:val="both"/>
              <w:rPr>
                <w:rFonts w:ascii="Sylfaen" w:hAnsi="Sylfaen" w:cs="Calibri"/>
                <w:sz w:val="24"/>
                <w:szCs w:val="24"/>
              </w:rPr>
            </w:pPr>
          </w:p>
          <w:p w14:paraId="1663F4A4" w14:textId="77777777" w:rsidR="008246C8" w:rsidRPr="00AC24E7" w:rsidRDefault="006945CD" w:rsidP="006F4C8C">
            <w:pPr>
              <w:jc w:val="both"/>
              <w:rPr>
                <w:rFonts w:ascii="Sylfaen" w:hAnsi="Sylfaen" w:cs="Calibri"/>
                <w:sz w:val="24"/>
                <w:szCs w:val="24"/>
                <w:lang w:val="en-US"/>
              </w:rPr>
            </w:pPr>
            <w:r>
              <w:rPr>
                <w:rFonts w:ascii="Sylfaen" w:hAnsi="Sylfaen" w:cs="Calibri"/>
                <w:sz w:val="24"/>
                <w:szCs w:val="24"/>
                <w:lang w:val="en-US"/>
              </w:rPr>
              <w:t>7.11</w:t>
            </w:r>
            <w:r w:rsidR="008246C8" w:rsidRPr="00AC24E7">
              <w:rPr>
                <w:rFonts w:ascii="Sylfaen" w:hAnsi="Sylfaen" w:cs="Calibri"/>
                <w:sz w:val="24"/>
                <w:szCs w:val="24"/>
              </w:rPr>
              <w:t xml:space="preserve"> Non-fulfilment of the requirements</w:t>
            </w:r>
            <w:r>
              <w:rPr>
                <w:rFonts w:ascii="Sylfaen" w:hAnsi="Sylfaen" w:cs="Calibri"/>
                <w:sz w:val="24"/>
                <w:szCs w:val="24"/>
                <w:lang w:val="en-US"/>
              </w:rPr>
              <w:t xml:space="preserve"> mentioned in Clauses 7.1-7.10</w:t>
            </w:r>
            <w:r w:rsidR="008246C8" w:rsidRPr="00AC24E7">
              <w:rPr>
                <w:rFonts w:ascii="Sylfaen" w:hAnsi="Sylfaen" w:cs="Calibri"/>
                <w:sz w:val="24"/>
                <w:szCs w:val="24"/>
              </w:rPr>
              <w:t xml:space="preserve"> shall be a ground for unilateral termination of the </w:t>
            </w:r>
            <w:r w:rsidR="008246C8" w:rsidRPr="00AC24E7">
              <w:rPr>
                <w:rFonts w:ascii="Sylfaen" w:hAnsi="Sylfaen" w:cs="Calibri"/>
                <w:sz w:val="24"/>
                <w:szCs w:val="24"/>
                <w:lang w:val="en-US"/>
              </w:rPr>
              <w:t>C</w:t>
            </w:r>
            <w:r w:rsidR="008246C8" w:rsidRPr="00AC24E7">
              <w:rPr>
                <w:rFonts w:ascii="Sylfaen" w:hAnsi="Sylfaen" w:cs="Calibri"/>
                <w:sz w:val="24"/>
                <w:szCs w:val="24"/>
              </w:rPr>
              <w:t>ontract by Contract</w:t>
            </w:r>
            <w:r w:rsidR="004A3945">
              <w:rPr>
                <w:rFonts w:ascii="Sylfaen" w:hAnsi="Sylfaen" w:cs="Calibri"/>
                <w:sz w:val="24"/>
                <w:szCs w:val="24"/>
                <w:lang w:val="en-US"/>
              </w:rPr>
              <w:t>or</w:t>
            </w:r>
            <w:r w:rsidR="008246C8" w:rsidRPr="00AC24E7">
              <w:rPr>
                <w:rFonts w:ascii="Sylfaen" w:hAnsi="Sylfaen" w:cs="Calibri"/>
                <w:sz w:val="24"/>
                <w:szCs w:val="24"/>
              </w:rPr>
              <w:t xml:space="preserve">. </w:t>
            </w:r>
          </w:p>
          <w:p w14:paraId="13ACF865" w14:textId="77777777" w:rsidR="00AC24E7" w:rsidRDefault="00AC24E7" w:rsidP="006F4C8C">
            <w:pPr>
              <w:jc w:val="both"/>
              <w:rPr>
                <w:rFonts w:ascii="Sylfaen" w:hAnsi="Sylfaen" w:cs="Calibri"/>
                <w:sz w:val="24"/>
                <w:szCs w:val="24"/>
                <w:lang w:val="en-US"/>
              </w:rPr>
            </w:pPr>
          </w:p>
          <w:p w14:paraId="6DC1F2BC" w14:textId="77777777" w:rsidR="0099523F" w:rsidRPr="0099523F" w:rsidRDefault="00591AF5" w:rsidP="0099523F">
            <w:pPr>
              <w:pStyle w:val="ListParagraph"/>
              <w:numPr>
                <w:ilvl w:val="0"/>
                <w:numId w:val="39"/>
              </w:numPr>
              <w:ind w:right="85"/>
              <w:jc w:val="both"/>
              <w:rPr>
                <w:rFonts w:ascii="Sylfaen" w:eastAsia="Times New Roman" w:hAnsi="Sylfaen" w:cs="Times New Roman"/>
                <w:sz w:val="24"/>
                <w:szCs w:val="24"/>
                <w:lang w:val="en-US"/>
              </w:rPr>
            </w:pPr>
            <w:r>
              <w:rPr>
                <w:rFonts w:ascii="Sylfaen" w:eastAsia="Times New Roman" w:hAnsi="Sylfaen" w:cs="Times New Roman"/>
                <w:b/>
                <w:sz w:val="24"/>
                <w:szCs w:val="24"/>
                <w:lang w:val="en-US"/>
              </w:rPr>
              <w:t>Acceptance of the Work</w:t>
            </w:r>
            <w:r w:rsidR="0099523F" w:rsidRPr="0099523F">
              <w:rPr>
                <w:rFonts w:ascii="Sylfaen" w:eastAsia="Times New Roman" w:hAnsi="Sylfaen" w:cs="Times New Roman"/>
                <w:b/>
                <w:sz w:val="24"/>
                <w:szCs w:val="24"/>
                <w:lang w:val="en-US"/>
              </w:rPr>
              <w:t xml:space="preserve"> </w:t>
            </w:r>
          </w:p>
          <w:p w14:paraId="448A1167" w14:textId="77777777" w:rsidR="0099523F" w:rsidRPr="0099523F" w:rsidRDefault="0099523F" w:rsidP="0099523F">
            <w:pPr>
              <w:pStyle w:val="ListParagraph"/>
              <w:ind w:right="85"/>
              <w:jc w:val="both"/>
              <w:rPr>
                <w:rFonts w:ascii="Sylfaen" w:eastAsia="Times New Roman" w:hAnsi="Sylfaen" w:cs="Times New Roman"/>
                <w:sz w:val="24"/>
                <w:szCs w:val="24"/>
                <w:lang w:val="en-US"/>
              </w:rPr>
            </w:pPr>
          </w:p>
          <w:p w14:paraId="7FCA870A" w14:textId="77777777" w:rsidR="00FE2589" w:rsidRDefault="0099523F" w:rsidP="0099523F">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 xml:space="preserve">8.1 </w:t>
            </w:r>
            <w:r w:rsidRPr="0099523F">
              <w:rPr>
                <w:rFonts w:ascii="Sylfaen" w:eastAsia="Times New Roman" w:hAnsi="Sylfaen" w:cs="Times New Roman"/>
                <w:sz w:val="24"/>
                <w:szCs w:val="24"/>
                <w:lang w:val="en-US"/>
              </w:rPr>
              <w:t xml:space="preserve">The </w:t>
            </w:r>
            <w:r>
              <w:rPr>
                <w:rFonts w:ascii="Sylfaen" w:eastAsia="Times New Roman" w:hAnsi="Sylfaen" w:cs="Times New Roman"/>
                <w:sz w:val="24"/>
                <w:szCs w:val="24"/>
                <w:lang w:val="en-US"/>
              </w:rPr>
              <w:t>Contractor</w:t>
            </w:r>
            <w:r w:rsidRPr="0099523F">
              <w:rPr>
                <w:rFonts w:ascii="Sylfaen" w:eastAsia="Times New Roman" w:hAnsi="Sylfaen" w:cs="Times New Roman"/>
                <w:sz w:val="24"/>
                <w:szCs w:val="24"/>
                <w:lang w:val="en-US"/>
              </w:rPr>
              <w:t xml:space="preserve"> shall be entitled to check the process and the quality of the Work </w:t>
            </w:r>
            <w:r w:rsidR="00FE2589">
              <w:rPr>
                <w:rFonts w:ascii="Sylfaen" w:eastAsia="Times New Roman" w:hAnsi="Sylfaen" w:cs="Times New Roman"/>
                <w:sz w:val="24"/>
                <w:szCs w:val="24"/>
                <w:lang w:val="en-US"/>
              </w:rPr>
              <w:t>during performance</w:t>
            </w:r>
            <w:r w:rsidRPr="0099523F">
              <w:rPr>
                <w:rFonts w:ascii="Sylfaen" w:eastAsia="Times New Roman" w:hAnsi="Sylfaen" w:cs="Times New Roman"/>
                <w:sz w:val="24"/>
                <w:szCs w:val="24"/>
                <w:lang w:val="en-US"/>
              </w:rPr>
              <w:t xml:space="preserve"> by the </w:t>
            </w:r>
            <w:r>
              <w:rPr>
                <w:rFonts w:ascii="Sylfaen" w:eastAsia="Times New Roman" w:hAnsi="Sylfaen" w:cs="Times New Roman"/>
                <w:sz w:val="24"/>
                <w:szCs w:val="24"/>
                <w:lang w:val="en-US"/>
              </w:rPr>
              <w:t xml:space="preserve">Performer </w:t>
            </w:r>
            <w:r w:rsidR="00FE2589">
              <w:rPr>
                <w:rFonts w:ascii="Sylfaen" w:eastAsia="Times New Roman" w:hAnsi="Sylfaen" w:cs="Times New Roman"/>
                <w:sz w:val="24"/>
                <w:szCs w:val="24"/>
                <w:lang w:val="en-US"/>
              </w:rPr>
              <w:t xml:space="preserve">at its discretion </w:t>
            </w:r>
            <w:r w:rsidRPr="0099523F">
              <w:rPr>
                <w:rFonts w:ascii="Sylfaen" w:eastAsia="Times New Roman" w:hAnsi="Sylfaen" w:cs="Times New Roman"/>
                <w:sz w:val="24"/>
                <w:szCs w:val="24"/>
                <w:lang w:val="en-US"/>
              </w:rPr>
              <w:t xml:space="preserve">without interfering </w:t>
            </w:r>
            <w:r>
              <w:rPr>
                <w:rFonts w:ascii="Sylfaen" w:eastAsia="Times New Roman" w:hAnsi="Sylfaen" w:cs="Times New Roman"/>
                <w:sz w:val="24"/>
                <w:szCs w:val="24"/>
                <w:lang w:val="en-US"/>
              </w:rPr>
              <w:t>Performer</w:t>
            </w:r>
            <w:r w:rsidRPr="0099523F">
              <w:rPr>
                <w:rFonts w:ascii="Sylfaen" w:eastAsia="Times New Roman" w:hAnsi="Sylfaen" w:cs="Times New Roman"/>
                <w:sz w:val="24"/>
                <w:szCs w:val="24"/>
                <w:lang w:val="en-US"/>
              </w:rPr>
              <w:t xml:space="preserve">’s activity. Should deficiencies be discovered as a result of such </w:t>
            </w:r>
            <w:r w:rsidR="00FE2589">
              <w:rPr>
                <w:rFonts w:ascii="Sylfaen" w:eastAsia="Times New Roman" w:hAnsi="Sylfaen" w:cs="Times New Roman"/>
                <w:sz w:val="24"/>
                <w:szCs w:val="24"/>
                <w:lang w:val="en-US"/>
              </w:rPr>
              <w:t>inspection</w:t>
            </w:r>
            <w:r w:rsidRPr="0099523F">
              <w:rPr>
                <w:rFonts w:ascii="Sylfaen" w:eastAsia="Times New Roman" w:hAnsi="Sylfaen" w:cs="Times New Roman"/>
                <w:sz w:val="24"/>
                <w:szCs w:val="24"/>
                <w:lang w:val="en-US"/>
              </w:rPr>
              <w:t xml:space="preserve">, the </w:t>
            </w:r>
            <w:r>
              <w:rPr>
                <w:rFonts w:ascii="Sylfaen" w:eastAsia="Times New Roman" w:hAnsi="Sylfaen" w:cs="Times New Roman"/>
                <w:sz w:val="24"/>
                <w:szCs w:val="24"/>
                <w:lang w:val="en-US"/>
              </w:rPr>
              <w:t>Contractor</w:t>
            </w:r>
            <w:r w:rsidRPr="0099523F">
              <w:rPr>
                <w:rFonts w:ascii="Sylfaen" w:eastAsia="Times New Roman" w:hAnsi="Sylfaen" w:cs="Times New Roman"/>
                <w:sz w:val="24"/>
                <w:szCs w:val="24"/>
                <w:lang w:val="en-US"/>
              </w:rPr>
              <w:t xml:space="preserve"> shall immediately inform the </w:t>
            </w:r>
            <w:proofErr w:type="gramStart"/>
            <w:r>
              <w:rPr>
                <w:rFonts w:ascii="Sylfaen" w:eastAsia="Times New Roman" w:hAnsi="Sylfaen" w:cs="Times New Roman"/>
                <w:sz w:val="24"/>
                <w:szCs w:val="24"/>
                <w:lang w:val="en-US"/>
              </w:rPr>
              <w:t>Performer</w:t>
            </w:r>
            <w:r w:rsidR="00FE2589">
              <w:rPr>
                <w:rFonts w:ascii="Sylfaen" w:eastAsia="Times New Roman" w:hAnsi="Sylfaen" w:cs="Times New Roman"/>
                <w:sz w:val="24"/>
                <w:szCs w:val="24"/>
                <w:lang w:val="en-US"/>
              </w:rPr>
              <w:t>.</w:t>
            </w:r>
            <w:proofErr w:type="gramEnd"/>
          </w:p>
          <w:p w14:paraId="17AB76AF" w14:textId="77777777" w:rsidR="00065A5B" w:rsidRDefault="00065A5B" w:rsidP="0099523F">
            <w:pPr>
              <w:ind w:left="-18" w:right="85"/>
              <w:jc w:val="both"/>
              <w:rPr>
                <w:rFonts w:ascii="Sylfaen" w:eastAsia="Times New Roman" w:hAnsi="Sylfaen" w:cs="Times New Roman"/>
                <w:sz w:val="24"/>
                <w:szCs w:val="24"/>
                <w:lang w:val="en-US"/>
              </w:rPr>
            </w:pPr>
          </w:p>
          <w:p w14:paraId="27F4C85B" w14:textId="77777777" w:rsidR="00BB097C" w:rsidRDefault="00BB097C" w:rsidP="0099523F">
            <w:pPr>
              <w:ind w:left="-18" w:right="85"/>
              <w:jc w:val="both"/>
              <w:rPr>
                <w:rFonts w:ascii="Sylfaen" w:eastAsia="Times New Roman" w:hAnsi="Sylfaen" w:cs="Times New Roman"/>
                <w:sz w:val="24"/>
                <w:szCs w:val="24"/>
                <w:lang w:val="en-US"/>
              </w:rPr>
            </w:pPr>
          </w:p>
          <w:p w14:paraId="74B7080C" w14:textId="77777777" w:rsidR="0099523F" w:rsidRPr="0099523F" w:rsidRDefault="0099523F" w:rsidP="0099523F">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8.2 T</w:t>
            </w:r>
            <w:r w:rsidRPr="0099523F">
              <w:rPr>
                <w:rFonts w:ascii="Sylfaen" w:eastAsia="Times New Roman" w:hAnsi="Sylfaen" w:cs="Times New Roman"/>
                <w:sz w:val="24"/>
                <w:szCs w:val="24"/>
                <w:lang w:val="en-US"/>
              </w:rPr>
              <w:t xml:space="preserve">he </w:t>
            </w:r>
            <w:r>
              <w:rPr>
                <w:rFonts w:ascii="Sylfaen" w:eastAsia="Times New Roman" w:hAnsi="Sylfaen" w:cs="Times New Roman"/>
                <w:sz w:val="24"/>
                <w:szCs w:val="24"/>
                <w:lang w:val="en-US"/>
              </w:rPr>
              <w:t>Contractor</w:t>
            </w:r>
            <w:r w:rsidRPr="0099523F">
              <w:rPr>
                <w:rFonts w:ascii="Sylfaen" w:eastAsia="Times New Roman" w:hAnsi="Sylfaen" w:cs="Times New Roman"/>
                <w:sz w:val="24"/>
                <w:szCs w:val="24"/>
                <w:lang w:val="en-US"/>
              </w:rPr>
              <w:t xml:space="preserve"> shall be entitled to refuse</w:t>
            </w:r>
            <w:r>
              <w:rPr>
                <w:rFonts w:ascii="Sylfaen" w:eastAsia="Times New Roman" w:hAnsi="Sylfaen" w:cs="Times New Roman"/>
                <w:sz w:val="24"/>
                <w:szCs w:val="24"/>
                <w:lang w:val="en-US"/>
              </w:rPr>
              <w:t xml:space="preserve"> acceptance of Wo</w:t>
            </w:r>
            <w:r w:rsidRPr="0099523F">
              <w:rPr>
                <w:rFonts w:ascii="Sylfaen" w:eastAsia="Times New Roman" w:hAnsi="Sylfaen" w:cs="Times New Roman"/>
                <w:sz w:val="24"/>
                <w:szCs w:val="24"/>
                <w:lang w:val="en-US"/>
              </w:rPr>
              <w:t xml:space="preserve">rk and to request reimbursement of the damages caused thereby, if the </w:t>
            </w:r>
            <w:r>
              <w:rPr>
                <w:rFonts w:ascii="Sylfaen" w:eastAsia="Times New Roman" w:hAnsi="Sylfaen" w:cs="Times New Roman"/>
                <w:sz w:val="24"/>
                <w:szCs w:val="24"/>
                <w:lang w:val="en-US"/>
              </w:rPr>
              <w:t>Performer</w:t>
            </w:r>
            <w:r w:rsidRPr="0099523F">
              <w:rPr>
                <w:rFonts w:ascii="Sylfaen" w:eastAsia="Times New Roman" w:hAnsi="Sylfaen" w:cs="Times New Roman"/>
                <w:sz w:val="24"/>
                <w:szCs w:val="24"/>
                <w:lang w:val="en-US"/>
              </w:rPr>
              <w:t xml:space="preserve"> does not</w:t>
            </w:r>
            <w:r w:rsidR="00FE2589">
              <w:rPr>
                <w:rFonts w:ascii="Sylfaen" w:eastAsia="Times New Roman" w:hAnsi="Sylfaen" w:cs="Times New Roman"/>
                <w:sz w:val="24"/>
                <w:szCs w:val="24"/>
                <w:lang w:val="en-US"/>
              </w:rPr>
              <w:t xml:space="preserve"> start performance of the Work o</w:t>
            </w:r>
            <w:r w:rsidRPr="0099523F">
              <w:rPr>
                <w:rFonts w:ascii="Sylfaen" w:eastAsia="Times New Roman" w:hAnsi="Sylfaen" w:cs="Times New Roman"/>
                <w:sz w:val="24"/>
                <w:szCs w:val="24"/>
                <w:lang w:val="en-US"/>
              </w:rPr>
              <w:t>n time or performs the Work so slowly that its termination on time becomes impossible.</w:t>
            </w:r>
          </w:p>
          <w:p w14:paraId="2CBCAF05" w14:textId="77777777" w:rsidR="0099523F" w:rsidRDefault="0099523F" w:rsidP="0099523F">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8.3 In case</w:t>
            </w:r>
            <w:r w:rsidRPr="0099523F">
              <w:rPr>
                <w:rFonts w:ascii="Sylfaen" w:eastAsia="Times New Roman" w:hAnsi="Sylfaen" w:cs="Times New Roman"/>
                <w:sz w:val="24"/>
                <w:szCs w:val="24"/>
                <w:lang w:val="en-US"/>
              </w:rPr>
              <w:t xml:space="preserve"> deficiencies are discovered by the </w:t>
            </w:r>
            <w:r>
              <w:rPr>
                <w:rFonts w:ascii="Sylfaen" w:eastAsia="Times New Roman" w:hAnsi="Sylfaen" w:cs="Times New Roman"/>
                <w:sz w:val="24"/>
                <w:szCs w:val="24"/>
                <w:lang w:val="en-US"/>
              </w:rPr>
              <w:t>Contractor</w:t>
            </w:r>
            <w:r w:rsidRPr="0099523F">
              <w:rPr>
                <w:rFonts w:ascii="Sylfaen" w:eastAsia="Times New Roman" w:hAnsi="Sylfaen" w:cs="Times New Roman"/>
                <w:sz w:val="24"/>
                <w:szCs w:val="24"/>
                <w:lang w:val="en-US"/>
              </w:rPr>
              <w:t xml:space="preserve"> during checking of the Work, the </w:t>
            </w:r>
            <w:r>
              <w:rPr>
                <w:rFonts w:ascii="Sylfaen" w:eastAsia="Times New Roman" w:hAnsi="Sylfaen" w:cs="Times New Roman"/>
                <w:sz w:val="24"/>
                <w:szCs w:val="24"/>
                <w:lang w:val="en-US"/>
              </w:rPr>
              <w:t>Performer</w:t>
            </w:r>
            <w:r w:rsidRPr="0099523F">
              <w:rPr>
                <w:rFonts w:ascii="Sylfaen" w:eastAsia="Times New Roman" w:hAnsi="Sylfaen" w:cs="Times New Roman"/>
                <w:sz w:val="24"/>
                <w:szCs w:val="24"/>
                <w:lang w:val="en-US"/>
              </w:rPr>
              <w:t xml:space="preserve"> shall eliminate the discovered deficiencies and </w:t>
            </w:r>
            <w:r w:rsidR="00141CC9">
              <w:rPr>
                <w:rFonts w:ascii="Sylfaen" w:eastAsia="Times New Roman" w:hAnsi="Sylfaen" w:cs="Times New Roman"/>
                <w:sz w:val="24"/>
                <w:szCs w:val="24"/>
                <w:lang w:val="en-US"/>
              </w:rPr>
              <w:t>comply</w:t>
            </w:r>
            <w:r w:rsidRPr="0099523F">
              <w:rPr>
                <w:rFonts w:ascii="Sylfaen" w:eastAsia="Times New Roman" w:hAnsi="Sylfaen" w:cs="Times New Roman"/>
                <w:sz w:val="24"/>
                <w:szCs w:val="24"/>
                <w:lang w:val="en-US"/>
              </w:rPr>
              <w:t xml:space="preserve"> the Work with the requirements of the </w:t>
            </w:r>
            <w:r>
              <w:rPr>
                <w:rFonts w:ascii="Sylfaen" w:eastAsia="Times New Roman" w:hAnsi="Sylfaen" w:cs="Times New Roman"/>
                <w:sz w:val="24"/>
                <w:szCs w:val="24"/>
                <w:lang w:val="en-US"/>
              </w:rPr>
              <w:t>Contractor</w:t>
            </w:r>
            <w:r w:rsidRPr="0099523F">
              <w:rPr>
                <w:rFonts w:ascii="Sylfaen" w:eastAsia="Times New Roman" w:hAnsi="Sylfaen" w:cs="Times New Roman"/>
                <w:sz w:val="24"/>
                <w:szCs w:val="24"/>
                <w:lang w:val="en-US"/>
              </w:rPr>
              <w:t xml:space="preserve"> within 5 (five) days. Should the </w:t>
            </w:r>
            <w:r>
              <w:rPr>
                <w:rFonts w:ascii="Sylfaen" w:eastAsia="Times New Roman" w:hAnsi="Sylfaen" w:cs="Times New Roman"/>
                <w:sz w:val="24"/>
                <w:szCs w:val="24"/>
                <w:lang w:val="en-US"/>
              </w:rPr>
              <w:t>Performer</w:t>
            </w:r>
            <w:r w:rsidRPr="0099523F">
              <w:rPr>
                <w:rFonts w:ascii="Sylfaen" w:eastAsia="Times New Roman" w:hAnsi="Sylfaen" w:cs="Times New Roman"/>
                <w:sz w:val="24"/>
                <w:szCs w:val="24"/>
                <w:lang w:val="en-US"/>
              </w:rPr>
              <w:t xml:space="preserve"> fail to eliminate the deficiencies within the term, defined by the </w:t>
            </w:r>
            <w:r>
              <w:rPr>
                <w:rFonts w:ascii="Sylfaen" w:eastAsia="Times New Roman" w:hAnsi="Sylfaen" w:cs="Times New Roman"/>
                <w:sz w:val="24"/>
                <w:szCs w:val="24"/>
                <w:lang w:val="en-US"/>
              </w:rPr>
              <w:t>Contractor</w:t>
            </w:r>
            <w:r w:rsidRPr="0099523F">
              <w:rPr>
                <w:rFonts w:ascii="Sylfaen" w:eastAsia="Times New Roman" w:hAnsi="Sylfaen" w:cs="Times New Roman"/>
                <w:sz w:val="24"/>
                <w:szCs w:val="24"/>
                <w:lang w:val="en-US"/>
              </w:rPr>
              <w:t xml:space="preserve">, the </w:t>
            </w:r>
            <w:r>
              <w:rPr>
                <w:rFonts w:ascii="Sylfaen" w:eastAsia="Times New Roman" w:hAnsi="Sylfaen" w:cs="Times New Roman"/>
                <w:sz w:val="24"/>
                <w:szCs w:val="24"/>
                <w:lang w:val="en-US"/>
              </w:rPr>
              <w:t>Contractor</w:t>
            </w:r>
            <w:r w:rsidRPr="0099523F">
              <w:rPr>
                <w:rFonts w:ascii="Sylfaen" w:eastAsia="Times New Roman" w:hAnsi="Sylfaen" w:cs="Times New Roman"/>
                <w:sz w:val="24"/>
                <w:szCs w:val="24"/>
                <w:lang w:val="en-US"/>
              </w:rPr>
              <w:t xml:space="preserve"> </w:t>
            </w:r>
            <w:r w:rsidRPr="0099523F">
              <w:rPr>
                <w:rFonts w:ascii="Sylfaen" w:eastAsia="Times New Roman" w:hAnsi="Sylfaen" w:cs="Times New Roman"/>
                <w:sz w:val="24"/>
                <w:szCs w:val="24"/>
                <w:lang w:val="en-US"/>
              </w:rPr>
              <w:lastRenderedPageBreak/>
              <w:t xml:space="preserve">shall be entitled to request performance of the Work under the terms and conditions of this </w:t>
            </w:r>
            <w:r w:rsidR="00141CC9">
              <w:rPr>
                <w:rFonts w:ascii="Sylfaen" w:eastAsia="Times New Roman" w:hAnsi="Sylfaen" w:cs="Times New Roman"/>
                <w:sz w:val="24"/>
                <w:szCs w:val="24"/>
                <w:lang w:val="en-US"/>
              </w:rPr>
              <w:t xml:space="preserve">Contract </w:t>
            </w:r>
            <w:r w:rsidRPr="0099523F">
              <w:rPr>
                <w:rFonts w:ascii="Sylfaen" w:eastAsia="Times New Roman" w:hAnsi="Sylfaen" w:cs="Times New Roman"/>
                <w:sz w:val="24"/>
                <w:szCs w:val="24"/>
                <w:lang w:val="en-US"/>
              </w:rPr>
              <w:t>and</w:t>
            </w:r>
            <w:r w:rsidR="00141CC9">
              <w:rPr>
                <w:rFonts w:ascii="Sylfaen" w:eastAsia="Times New Roman" w:hAnsi="Sylfaen" w:cs="Times New Roman"/>
                <w:sz w:val="24"/>
                <w:szCs w:val="24"/>
                <w:lang w:val="en-US"/>
              </w:rPr>
              <w:t xml:space="preserve"> </w:t>
            </w:r>
            <w:r w:rsidRPr="0099523F">
              <w:rPr>
                <w:rFonts w:ascii="Sylfaen" w:eastAsia="Times New Roman" w:hAnsi="Sylfaen" w:cs="Times New Roman"/>
                <w:sz w:val="24"/>
                <w:szCs w:val="24"/>
                <w:lang w:val="en-US"/>
              </w:rPr>
              <w:t>legislation</w:t>
            </w:r>
            <w:r w:rsidR="00141CC9">
              <w:rPr>
                <w:rFonts w:ascii="Sylfaen" w:eastAsia="Times New Roman" w:hAnsi="Sylfaen" w:cs="Times New Roman"/>
                <w:sz w:val="24"/>
                <w:szCs w:val="24"/>
                <w:lang w:val="en-US"/>
              </w:rPr>
              <w:t xml:space="preserve"> of Armenia</w:t>
            </w:r>
            <w:r w:rsidRPr="0099523F">
              <w:rPr>
                <w:rFonts w:ascii="Sylfaen" w:eastAsia="Times New Roman" w:hAnsi="Sylfaen" w:cs="Times New Roman"/>
                <w:sz w:val="24"/>
                <w:szCs w:val="24"/>
                <w:lang w:val="en-US"/>
              </w:rPr>
              <w:t xml:space="preserve">, by fixing a reasonable term and/or request payment of a penalty in the amount of </w:t>
            </w:r>
            <w:r w:rsidR="00141CC9">
              <w:rPr>
                <w:rFonts w:ascii="Sylfaen" w:eastAsia="Times New Roman" w:hAnsi="Sylfaen" w:cs="Times New Roman"/>
                <w:sz w:val="24"/>
                <w:szCs w:val="24"/>
                <w:lang w:val="en-US"/>
              </w:rPr>
              <w:t>20% of the total  price</w:t>
            </w:r>
            <w:r w:rsidRPr="0099523F">
              <w:rPr>
                <w:rFonts w:ascii="Sylfaen" w:eastAsia="Times New Roman" w:hAnsi="Sylfaen" w:cs="Times New Roman"/>
                <w:sz w:val="24"/>
                <w:szCs w:val="24"/>
                <w:lang w:val="en-US"/>
              </w:rPr>
              <w:t xml:space="preserve"> the breach of each case and/or assign elimination of the deficiencies at the expense of the </w:t>
            </w:r>
            <w:r>
              <w:rPr>
                <w:rFonts w:ascii="Sylfaen" w:eastAsia="Times New Roman" w:hAnsi="Sylfaen" w:cs="Times New Roman"/>
                <w:sz w:val="24"/>
                <w:szCs w:val="24"/>
                <w:lang w:val="en-US"/>
              </w:rPr>
              <w:t>Performer</w:t>
            </w:r>
            <w:r w:rsidRPr="0099523F">
              <w:rPr>
                <w:rFonts w:ascii="Sylfaen" w:eastAsia="Times New Roman" w:hAnsi="Sylfaen" w:cs="Times New Roman"/>
                <w:sz w:val="24"/>
                <w:szCs w:val="24"/>
                <w:lang w:val="en-US"/>
              </w:rPr>
              <w:t xml:space="preserve"> to other persons, as well as request reimbursement of the damages caused. </w:t>
            </w:r>
          </w:p>
          <w:p w14:paraId="5D9313A1" w14:textId="77777777" w:rsidR="0073505D" w:rsidRDefault="0073505D" w:rsidP="0099523F">
            <w:pPr>
              <w:ind w:left="-18" w:right="85"/>
              <w:jc w:val="both"/>
              <w:rPr>
                <w:rFonts w:ascii="Sylfaen" w:eastAsia="Times New Roman" w:hAnsi="Sylfaen" w:cs="Times New Roman"/>
                <w:sz w:val="24"/>
                <w:szCs w:val="24"/>
                <w:lang w:val="en-US"/>
              </w:rPr>
            </w:pPr>
          </w:p>
          <w:p w14:paraId="6E64E5E5" w14:textId="77777777" w:rsidR="00072717" w:rsidRDefault="00072717" w:rsidP="0099523F">
            <w:pPr>
              <w:ind w:left="-18" w:right="85"/>
              <w:jc w:val="both"/>
              <w:rPr>
                <w:rFonts w:ascii="Sylfaen" w:eastAsia="Times New Roman" w:hAnsi="Sylfaen" w:cs="Times New Roman"/>
                <w:sz w:val="24"/>
                <w:szCs w:val="24"/>
                <w:lang w:val="en-US"/>
              </w:rPr>
            </w:pPr>
          </w:p>
          <w:p w14:paraId="2FD47D4D" w14:textId="77777777" w:rsidR="0099523F" w:rsidRDefault="00141CC9" w:rsidP="00141CC9">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 xml:space="preserve">8.4 </w:t>
            </w:r>
            <w:r w:rsidR="0099523F" w:rsidRPr="0099523F">
              <w:rPr>
                <w:rFonts w:ascii="Sylfaen" w:eastAsia="Times New Roman" w:hAnsi="Sylfaen" w:cs="Times New Roman"/>
                <w:sz w:val="24"/>
                <w:szCs w:val="24"/>
                <w:lang w:val="en-US"/>
              </w:rPr>
              <w:t xml:space="preserve">Upon completion of the performance of the Work, the </w:t>
            </w:r>
            <w:r w:rsidR="0099523F">
              <w:rPr>
                <w:rFonts w:ascii="Sylfaen" w:eastAsia="Times New Roman" w:hAnsi="Sylfaen" w:cs="Times New Roman"/>
                <w:sz w:val="24"/>
                <w:szCs w:val="24"/>
                <w:lang w:val="en-US"/>
              </w:rPr>
              <w:t>Performer</w:t>
            </w:r>
            <w:r w:rsidR="0099523F" w:rsidRPr="0099523F">
              <w:rPr>
                <w:rFonts w:ascii="Sylfaen" w:eastAsia="Times New Roman" w:hAnsi="Sylfaen" w:cs="Times New Roman"/>
                <w:sz w:val="24"/>
                <w:szCs w:val="24"/>
                <w:lang w:val="en-US"/>
              </w:rPr>
              <w:t xml:space="preserve"> shall immediately inform the </w:t>
            </w:r>
            <w:r w:rsidR="0099523F">
              <w:rPr>
                <w:rFonts w:ascii="Sylfaen" w:eastAsia="Times New Roman" w:hAnsi="Sylfaen" w:cs="Times New Roman"/>
                <w:sz w:val="24"/>
                <w:szCs w:val="24"/>
                <w:lang w:val="en-US"/>
              </w:rPr>
              <w:t>Contractor</w:t>
            </w:r>
            <w:r w:rsidR="0099523F" w:rsidRPr="0099523F">
              <w:rPr>
                <w:rFonts w:ascii="Sylfaen" w:eastAsia="Times New Roman" w:hAnsi="Sylfaen" w:cs="Times New Roman"/>
                <w:sz w:val="24"/>
                <w:szCs w:val="24"/>
                <w:lang w:val="en-US"/>
              </w:rPr>
              <w:t xml:space="preserve"> to perform </w:t>
            </w:r>
            <w:r w:rsidR="00FE2589">
              <w:rPr>
                <w:rFonts w:ascii="Sylfaen" w:eastAsia="Times New Roman" w:hAnsi="Sylfaen" w:cs="Times New Roman"/>
                <w:sz w:val="24"/>
                <w:szCs w:val="24"/>
                <w:lang w:val="en-US"/>
              </w:rPr>
              <w:t>inspection</w:t>
            </w:r>
            <w:r w:rsidR="0099523F" w:rsidRPr="0099523F">
              <w:rPr>
                <w:rFonts w:ascii="Sylfaen" w:eastAsia="Times New Roman" w:hAnsi="Sylfaen" w:cs="Times New Roman"/>
                <w:sz w:val="24"/>
                <w:szCs w:val="24"/>
                <w:lang w:val="en-US"/>
              </w:rPr>
              <w:t xml:space="preserve"> and acceptance of the Work performed.</w:t>
            </w:r>
            <w:r>
              <w:rPr>
                <w:rFonts w:ascii="Sylfaen" w:eastAsia="Times New Roman" w:hAnsi="Sylfaen" w:cs="Times New Roman"/>
                <w:sz w:val="24"/>
                <w:szCs w:val="24"/>
                <w:lang w:val="en-US"/>
              </w:rPr>
              <w:t xml:space="preserve"> </w:t>
            </w:r>
            <w:r w:rsidR="0099523F" w:rsidRPr="0099523F">
              <w:rPr>
                <w:rFonts w:ascii="Sylfaen" w:eastAsia="Times New Roman" w:hAnsi="Sylfaen" w:cs="Times New Roman"/>
                <w:sz w:val="24"/>
                <w:szCs w:val="24"/>
                <w:lang w:val="en-US"/>
              </w:rPr>
              <w:t xml:space="preserve">The </w:t>
            </w:r>
            <w:r w:rsidR="00FE2589">
              <w:rPr>
                <w:rFonts w:ascii="Sylfaen" w:eastAsia="Times New Roman" w:hAnsi="Sylfaen" w:cs="Times New Roman"/>
                <w:sz w:val="24"/>
                <w:szCs w:val="24"/>
                <w:lang w:val="en-US"/>
              </w:rPr>
              <w:t>inspection</w:t>
            </w:r>
            <w:r w:rsidR="0099523F" w:rsidRPr="0099523F">
              <w:rPr>
                <w:rFonts w:ascii="Sylfaen" w:eastAsia="Times New Roman" w:hAnsi="Sylfaen" w:cs="Times New Roman"/>
                <w:sz w:val="24"/>
                <w:szCs w:val="24"/>
                <w:lang w:val="en-US"/>
              </w:rPr>
              <w:t xml:space="preserve"> of the Work shall be performed with participation of the representatives of the Parties.</w:t>
            </w:r>
          </w:p>
          <w:p w14:paraId="05D7B73C" w14:textId="77777777" w:rsidR="00C81D0D" w:rsidRDefault="00FE2589" w:rsidP="00C81D0D">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8.5</w:t>
            </w:r>
            <w:r w:rsidR="00141CC9">
              <w:rPr>
                <w:rFonts w:ascii="Sylfaen" w:eastAsia="Times New Roman" w:hAnsi="Sylfaen" w:cs="Times New Roman"/>
                <w:sz w:val="24"/>
                <w:szCs w:val="24"/>
                <w:lang w:val="en-US"/>
              </w:rPr>
              <w:t xml:space="preserve"> </w:t>
            </w:r>
            <w:r w:rsidR="0099523F" w:rsidRPr="0099523F">
              <w:rPr>
                <w:rFonts w:ascii="Sylfaen" w:eastAsia="Times New Roman" w:hAnsi="Sylfaen" w:cs="Times New Roman"/>
                <w:sz w:val="24"/>
                <w:szCs w:val="24"/>
                <w:lang w:val="en-US"/>
              </w:rPr>
              <w:t xml:space="preserve">In </w:t>
            </w:r>
            <w:r w:rsidR="00C81D0D">
              <w:rPr>
                <w:rFonts w:ascii="Sylfaen" w:eastAsia="Times New Roman" w:hAnsi="Sylfaen" w:cs="Times New Roman"/>
                <w:sz w:val="24"/>
                <w:szCs w:val="24"/>
                <w:lang w:val="en-US"/>
              </w:rPr>
              <w:t xml:space="preserve">case of revealed deficiencies, </w:t>
            </w:r>
            <w:r w:rsidR="009508F5">
              <w:rPr>
                <w:rFonts w:ascii="Sylfaen" w:eastAsia="Times New Roman" w:hAnsi="Sylfaen" w:cs="Times New Roman"/>
                <w:sz w:val="24"/>
                <w:szCs w:val="24"/>
                <w:lang w:val="en-US"/>
              </w:rPr>
              <w:t>a</w:t>
            </w:r>
            <w:r w:rsidR="00C81D0D">
              <w:rPr>
                <w:rFonts w:ascii="Sylfaen" w:eastAsia="Times New Roman" w:hAnsi="Sylfaen" w:cs="Times New Roman"/>
                <w:sz w:val="24"/>
                <w:szCs w:val="24"/>
                <w:lang w:val="en-US"/>
              </w:rPr>
              <w:t xml:space="preserve">n </w:t>
            </w:r>
            <w:r w:rsidR="009508F5">
              <w:rPr>
                <w:rFonts w:ascii="Sylfaen" w:eastAsia="Times New Roman" w:hAnsi="Sylfaen" w:cs="Times New Roman"/>
                <w:sz w:val="24"/>
                <w:szCs w:val="24"/>
                <w:lang w:val="en-US"/>
              </w:rPr>
              <w:t xml:space="preserve">Interim </w:t>
            </w:r>
            <w:r w:rsidR="00C81D0D">
              <w:rPr>
                <w:rFonts w:ascii="Sylfaen" w:eastAsia="Times New Roman" w:hAnsi="Sylfaen" w:cs="Times New Roman"/>
                <w:sz w:val="24"/>
                <w:szCs w:val="24"/>
                <w:lang w:val="en-US"/>
              </w:rPr>
              <w:t>Ac</w:t>
            </w:r>
            <w:r w:rsidR="0099523F" w:rsidRPr="0099523F">
              <w:rPr>
                <w:rFonts w:ascii="Sylfaen" w:eastAsia="Times New Roman" w:hAnsi="Sylfaen" w:cs="Times New Roman"/>
                <w:sz w:val="24"/>
                <w:szCs w:val="24"/>
                <w:lang w:val="en-US"/>
              </w:rPr>
              <w:t xml:space="preserve">ceptance </w:t>
            </w:r>
            <w:r w:rsidR="00C81D0D">
              <w:rPr>
                <w:rFonts w:ascii="Sylfaen" w:eastAsia="Times New Roman" w:hAnsi="Sylfaen" w:cs="Times New Roman"/>
                <w:sz w:val="24"/>
                <w:szCs w:val="24"/>
                <w:lang w:val="en-US"/>
              </w:rPr>
              <w:t>Protocol</w:t>
            </w:r>
            <w:r w:rsidR="0099523F" w:rsidRPr="0099523F">
              <w:rPr>
                <w:rFonts w:ascii="Sylfaen" w:eastAsia="Times New Roman" w:hAnsi="Sylfaen" w:cs="Times New Roman"/>
                <w:sz w:val="24"/>
                <w:szCs w:val="24"/>
                <w:lang w:val="en-US"/>
              </w:rPr>
              <w:t xml:space="preserve"> shall be executed with the </w:t>
            </w:r>
            <w:r w:rsidR="0099523F">
              <w:rPr>
                <w:rFonts w:ascii="Sylfaen" w:eastAsia="Times New Roman" w:hAnsi="Sylfaen" w:cs="Times New Roman"/>
                <w:sz w:val="24"/>
                <w:szCs w:val="24"/>
                <w:lang w:val="en-US"/>
              </w:rPr>
              <w:t>Performer</w:t>
            </w:r>
            <w:r w:rsidR="0099523F" w:rsidRPr="0099523F">
              <w:rPr>
                <w:rFonts w:ascii="Sylfaen" w:eastAsia="Times New Roman" w:hAnsi="Sylfaen" w:cs="Times New Roman"/>
                <w:sz w:val="24"/>
                <w:szCs w:val="24"/>
                <w:lang w:val="en-US"/>
              </w:rPr>
              <w:t xml:space="preserve"> defining that the Work has bee</w:t>
            </w:r>
            <w:r w:rsidR="00C81D0D">
              <w:rPr>
                <w:rFonts w:ascii="Sylfaen" w:eastAsia="Times New Roman" w:hAnsi="Sylfaen" w:cs="Times New Roman"/>
                <w:sz w:val="24"/>
                <w:szCs w:val="24"/>
                <w:lang w:val="en-US"/>
              </w:rPr>
              <w:t xml:space="preserve">n accepted with reserves. Such </w:t>
            </w:r>
            <w:r w:rsidR="009508F5">
              <w:rPr>
                <w:rFonts w:ascii="Sylfaen" w:eastAsia="Times New Roman" w:hAnsi="Sylfaen" w:cs="Times New Roman"/>
                <w:sz w:val="24"/>
                <w:szCs w:val="24"/>
                <w:lang w:val="en-US"/>
              </w:rPr>
              <w:t xml:space="preserve">Interim </w:t>
            </w:r>
            <w:r w:rsidR="00C81D0D">
              <w:rPr>
                <w:rFonts w:ascii="Sylfaen" w:eastAsia="Times New Roman" w:hAnsi="Sylfaen" w:cs="Times New Roman"/>
                <w:sz w:val="24"/>
                <w:szCs w:val="24"/>
                <w:lang w:val="en-US"/>
              </w:rPr>
              <w:t>A</w:t>
            </w:r>
            <w:r w:rsidR="0099523F" w:rsidRPr="0099523F">
              <w:rPr>
                <w:rFonts w:ascii="Sylfaen" w:eastAsia="Times New Roman" w:hAnsi="Sylfaen" w:cs="Times New Roman"/>
                <w:sz w:val="24"/>
                <w:szCs w:val="24"/>
                <w:lang w:val="en-US"/>
              </w:rPr>
              <w:t xml:space="preserve">cceptance </w:t>
            </w:r>
            <w:r w:rsidR="00C81D0D">
              <w:rPr>
                <w:rFonts w:ascii="Sylfaen" w:eastAsia="Times New Roman" w:hAnsi="Sylfaen" w:cs="Times New Roman"/>
                <w:sz w:val="24"/>
                <w:szCs w:val="24"/>
                <w:lang w:val="en-US"/>
              </w:rPr>
              <w:t>Protocol</w:t>
            </w:r>
            <w:r w:rsidR="0099523F" w:rsidRPr="0099523F">
              <w:rPr>
                <w:rFonts w:ascii="Sylfaen" w:eastAsia="Times New Roman" w:hAnsi="Sylfaen" w:cs="Times New Roman"/>
                <w:sz w:val="24"/>
                <w:szCs w:val="24"/>
                <w:lang w:val="en-US"/>
              </w:rPr>
              <w:t xml:space="preserve"> shall be deemed as a deficiency act, where should be defined the deficiencies discovered in the Work result and the terms fo</w:t>
            </w:r>
            <w:r w:rsidR="00C81D0D">
              <w:rPr>
                <w:rFonts w:ascii="Sylfaen" w:eastAsia="Times New Roman" w:hAnsi="Sylfaen" w:cs="Times New Roman"/>
                <w:sz w:val="24"/>
                <w:szCs w:val="24"/>
                <w:lang w:val="en-US"/>
              </w:rPr>
              <w:t xml:space="preserve">r their elimination </w:t>
            </w:r>
            <w:r w:rsidR="0099523F" w:rsidRPr="0099523F">
              <w:rPr>
                <w:rFonts w:ascii="Sylfaen" w:eastAsia="Times New Roman" w:hAnsi="Sylfaen" w:cs="Times New Roman"/>
                <w:sz w:val="24"/>
                <w:szCs w:val="24"/>
                <w:lang w:val="en-US"/>
              </w:rPr>
              <w:t xml:space="preserve">if the </w:t>
            </w:r>
            <w:r w:rsidR="0099523F">
              <w:rPr>
                <w:rFonts w:ascii="Sylfaen" w:eastAsia="Times New Roman" w:hAnsi="Sylfaen" w:cs="Times New Roman"/>
                <w:sz w:val="24"/>
                <w:szCs w:val="24"/>
                <w:lang w:val="en-US"/>
              </w:rPr>
              <w:t>Contractor</w:t>
            </w:r>
            <w:r w:rsidR="0099523F" w:rsidRPr="0099523F">
              <w:rPr>
                <w:rFonts w:ascii="Sylfaen" w:eastAsia="Times New Roman" w:hAnsi="Sylfaen" w:cs="Times New Roman"/>
                <w:sz w:val="24"/>
                <w:szCs w:val="24"/>
                <w:lang w:val="en-US"/>
              </w:rPr>
              <w:t xml:space="preserve"> requests elimination of the deficiencies</w:t>
            </w:r>
            <w:r w:rsidR="00C81D0D">
              <w:rPr>
                <w:rFonts w:ascii="Sylfaen" w:eastAsia="Times New Roman" w:hAnsi="Sylfaen" w:cs="Times New Roman"/>
                <w:sz w:val="24"/>
                <w:szCs w:val="24"/>
                <w:lang w:val="en-US"/>
              </w:rPr>
              <w:t xml:space="preserve">. </w:t>
            </w:r>
          </w:p>
          <w:p w14:paraId="3F9D3E7B" w14:textId="77777777" w:rsidR="00F47194" w:rsidRDefault="00F47194" w:rsidP="00C81D0D">
            <w:pPr>
              <w:ind w:left="-18" w:right="85"/>
              <w:jc w:val="both"/>
              <w:rPr>
                <w:rFonts w:ascii="Sylfaen" w:eastAsia="Times New Roman" w:hAnsi="Sylfaen" w:cs="Times New Roman"/>
                <w:sz w:val="24"/>
                <w:szCs w:val="24"/>
                <w:lang w:val="en-US"/>
              </w:rPr>
            </w:pPr>
          </w:p>
          <w:p w14:paraId="0E72CBAE" w14:textId="77777777" w:rsidR="00F47194" w:rsidRDefault="00F47194" w:rsidP="00C81D0D">
            <w:pPr>
              <w:ind w:left="-18" w:right="85"/>
              <w:jc w:val="both"/>
              <w:rPr>
                <w:rFonts w:ascii="Sylfaen" w:eastAsia="Times New Roman" w:hAnsi="Sylfaen" w:cs="Times New Roman"/>
                <w:sz w:val="24"/>
                <w:szCs w:val="24"/>
                <w:lang w:val="en-US"/>
              </w:rPr>
            </w:pPr>
          </w:p>
          <w:p w14:paraId="64FC8144" w14:textId="77777777" w:rsidR="00FA6BBB" w:rsidRDefault="00FA6BBB" w:rsidP="00C81D0D">
            <w:pPr>
              <w:ind w:left="-18" w:right="85"/>
              <w:jc w:val="both"/>
              <w:rPr>
                <w:rFonts w:ascii="Sylfaen" w:eastAsia="Times New Roman" w:hAnsi="Sylfaen" w:cs="Times New Roman"/>
                <w:sz w:val="24"/>
                <w:szCs w:val="24"/>
                <w:lang w:val="en-US"/>
              </w:rPr>
            </w:pPr>
          </w:p>
          <w:p w14:paraId="45F7EA3D" w14:textId="77777777" w:rsidR="00072717" w:rsidRDefault="00072717" w:rsidP="00C81D0D">
            <w:pPr>
              <w:ind w:left="-18" w:right="85"/>
              <w:jc w:val="both"/>
              <w:rPr>
                <w:rFonts w:ascii="Sylfaen" w:eastAsia="Times New Roman" w:hAnsi="Sylfaen" w:cs="Times New Roman"/>
                <w:sz w:val="24"/>
                <w:szCs w:val="24"/>
                <w:lang w:val="en-US"/>
              </w:rPr>
            </w:pPr>
          </w:p>
          <w:p w14:paraId="52E20C83" w14:textId="77777777" w:rsidR="00072717" w:rsidRDefault="00072717" w:rsidP="00C81D0D">
            <w:pPr>
              <w:ind w:left="-18" w:right="85"/>
              <w:jc w:val="both"/>
              <w:rPr>
                <w:rFonts w:ascii="Sylfaen" w:eastAsia="Times New Roman" w:hAnsi="Sylfaen" w:cs="Times New Roman"/>
                <w:sz w:val="24"/>
                <w:szCs w:val="24"/>
                <w:lang w:val="en-US"/>
              </w:rPr>
            </w:pPr>
          </w:p>
          <w:p w14:paraId="4506DC13" w14:textId="77777777" w:rsidR="009508F5" w:rsidRDefault="00F47194" w:rsidP="00C81D0D">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 xml:space="preserve">8.6 </w:t>
            </w:r>
            <w:r w:rsidR="00640C78">
              <w:rPr>
                <w:rFonts w:ascii="Sylfaen" w:eastAsia="Times New Roman" w:hAnsi="Sylfaen" w:cs="Times New Roman"/>
                <w:sz w:val="24"/>
                <w:szCs w:val="24"/>
                <w:lang w:val="en-US"/>
              </w:rPr>
              <w:t>After elimin</w:t>
            </w:r>
            <w:r w:rsidR="005018B3">
              <w:rPr>
                <w:rFonts w:ascii="Sylfaen" w:eastAsia="Times New Roman" w:hAnsi="Sylfaen" w:cs="Times New Roman"/>
                <w:sz w:val="24"/>
                <w:szCs w:val="24"/>
                <w:lang w:val="en-US"/>
              </w:rPr>
              <w:t>ation of all deficiencies as well</w:t>
            </w:r>
            <w:r w:rsidR="00640C78">
              <w:rPr>
                <w:rFonts w:ascii="Sylfaen" w:eastAsia="Times New Roman" w:hAnsi="Sylfaen" w:cs="Times New Roman"/>
                <w:sz w:val="24"/>
                <w:szCs w:val="24"/>
                <w:lang w:val="en-US"/>
              </w:rPr>
              <w:t xml:space="preserve"> as in cases of necessary price adjustments as per Clause 6</w:t>
            </w:r>
            <w:r w:rsidR="005018B3">
              <w:rPr>
                <w:rFonts w:ascii="Sylfaen" w:eastAsia="Times New Roman" w:hAnsi="Sylfaen" w:cs="Times New Roman"/>
                <w:sz w:val="24"/>
                <w:szCs w:val="24"/>
                <w:lang w:val="en-US"/>
              </w:rPr>
              <w:t>,</w:t>
            </w:r>
            <w:r w:rsidR="00640C78">
              <w:rPr>
                <w:rFonts w:ascii="Sylfaen" w:eastAsia="Times New Roman" w:hAnsi="Sylfaen" w:cs="Times New Roman"/>
                <w:sz w:val="24"/>
                <w:szCs w:val="24"/>
                <w:lang w:val="en-US"/>
              </w:rPr>
              <w:t xml:space="preserve"> Final Acceptance Protocol shall be approved and bilaterally signed by the Parties certifying the acceptance of Work. </w:t>
            </w:r>
          </w:p>
          <w:p w14:paraId="3335A09E" w14:textId="77777777" w:rsidR="006552D4" w:rsidRDefault="006552D4" w:rsidP="00C81D0D">
            <w:pPr>
              <w:ind w:left="-18" w:right="85"/>
              <w:jc w:val="both"/>
              <w:rPr>
                <w:rFonts w:ascii="Sylfaen" w:eastAsia="Times New Roman" w:hAnsi="Sylfaen" w:cs="Times New Roman"/>
                <w:sz w:val="24"/>
                <w:szCs w:val="24"/>
                <w:lang w:val="en-US"/>
              </w:rPr>
            </w:pPr>
          </w:p>
          <w:p w14:paraId="2B5F8D77" w14:textId="77777777" w:rsidR="00D1577D" w:rsidRPr="0099523F" w:rsidRDefault="00D1577D" w:rsidP="00C81D0D">
            <w:pPr>
              <w:ind w:left="-18" w:right="85"/>
              <w:jc w:val="both"/>
              <w:rPr>
                <w:rFonts w:ascii="Sylfaen" w:eastAsia="Times New Roman" w:hAnsi="Sylfaen" w:cs="Times New Roman"/>
                <w:sz w:val="24"/>
                <w:szCs w:val="24"/>
                <w:lang w:val="en-US"/>
              </w:rPr>
            </w:pPr>
          </w:p>
          <w:p w14:paraId="0BC2CD53" w14:textId="77777777" w:rsidR="006552D4" w:rsidRPr="006552D4" w:rsidRDefault="006552D4" w:rsidP="006552D4">
            <w:pPr>
              <w:pStyle w:val="ListParagraph"/>
              <w:numPr>
                <w:ilvl w:val="0"/>
                <w:numId w:val="39"/>
              </w:numPr>
              <w:ind w:right="85"/>
              <w:jc w:val="both"/>
              <w:rPr>
                <w:rFonts w:ascii="Sylfaen" w:eastAsia="Times New Roman" w:hAnsi="Sylfaen" w:cs="Times New Roman"/>
                <w:sz w:val="24"/>
                <w:szCs w:val="24"/>
                <w:lang w:val="en-US"/>
              </w:rPr>
            </w:pPr>
            <w:r>
              <w:rPr>
                <w:rFonts w:ascii="Sylfaen" w:eastAsia="Times New Roman" w:hAnsi="Sylfaen" w:cs="Times New Roman"/>
                <w:b/>
                <w:sz w:val="24"/>
                <w:szCs w:val="24"/>
                <w:lang w:val="en-US"/>
              </w:rPr>
              <w:t xml:space="preserve">Elimination of deficiencies </w:t>
            </w:r>
          </w:p>
          <w:p w14:paraId="4B4B9A61" w14:textId="77777777" w:rsidR="006552D4" w:rsidRPr="006552D4" w:rsidRDefault="006552D4" w:rsidP="006552D4">
            <w:pPr>
              <w:pStyle w:val="ListParagraph"/>
              <w:ind w:right="85"/>
              <w:jc w:val="both"/>
              <w:rPr>
                <w:rFonts w:ascii="Sylfaen" w:eastAsia="Times New Roman" w:hAnsi="Sylfaen" w:cs="Times New Roman"/>
                <w:sz w:val="24"/>
                <w:szCs w:val="24"/>
                <w:lang w:val="en-US"/>
              </w:rPr>
            </w:pPr>
          </w:p>
          <w:p w14:paraId="2E6E620B" w14:textId="77777777" w:rsidR="006552D4" w:rsidRDefault="006552D4" w:rsidP="006552D4">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hy-AM"/>
              </w:rPr>
              <w:lastRenderedPageBreak/>
              <w:t>9</w:t>
            </w:r>
            <w:r>
              <w:rPr>
                <w:rFonts w:ascii="Sylfaen" w:eastAsia="Times New Roman" w:hAnsi="Sylfaen" w:cs="Times New Roman"/>
                <w:sz w:val="24"/>
                <w:szCs w:val="24"/>
                <w:lang w:val="en-US"/>
              </w:rPr>
              <w:t xml:space="preserve">.1 </w:t>
            </w:r>
            <w:r w:rsidRPr="006552D4">
              <w:rPr>
                <w:rFonts w:ascii="Sylfaen" w:eastAsia="Times New Roman" w:hAnsi="Sylfaen" w:cs="Times New Roman"/>
                <w:sz w:val="24"/>
                <w:szCs w:val="24"/>
                <w:lang w:val="en-US"/>
              </w:rPr>
              <w:t>In</w:t>
            </w:r>
            <w:r w:rsidR="00413A02">
              <w:rPr>
                <w:rFonts w:ascii="Sylfaen" w:eastAsia="Times New Roman" w:hAnsi="Sylfaen" w:cs="Times New Roman"/>
                <w:sz w:val="24"/>
                <w:szCs w:val="24"/>
                <w:lang w:val="en-US"/>
              </w:rPr>
              <w:t xml:space="preserve"> case</w:t>
            </w:r>
            <w:r w:rsidRPr="006552D4">
              <w:rPr>
                <w:rFonts w:ascii="Sylfaen" w:eastAsia="Times New Roman" w:hAnsi="Sylfaen" w:cs="Times New Roman"/>
                <w:sz w:val="24"/>
                <w:szCs w:val="24"/>
                <w:lang w:val="en-US"/>
              </w:rPr>
              <w:t xml:space="preserve"> the Work is performed with breach of the applicable legislation and/or this </w:t>
            </w:r>
            <w:r w:rsidR="00413A02">
              <w:rPr>
                <w:rFonts w:ascii="Sylfaen" w:eastAsia="Times New Roman" w:hAnsi="Sylfaen" w:cs="Times New Roman"/>
                <w:sz w:val="24"/>
                <w:szCs w:val="24"/>
                <w:lang w:val="en-US"/>
              </w:rPr>
              <w:t>Contract</w:t>
            </w:r>
            <w:r w:rsidRPr="006552D4">
              <w:rPr>
                <w:rFonts w:ascii="Sylfaen" w:eastAsia="Times New Roman" w:hAnsi="Sylfaen" w:cs="Times New Roman"/>
                <w:sz w:val="24"/>
                <w:szCs w:val="24"/>
                <w:lang w:val="en-US"/>
              </w:rPr>
              <w:t xml:space="preserve"> or with deficiencies</w:t>
            </w:r>
            <w:r w:rsidR="00413A02">
              <w:rPr>
                <w:rFonts w:ascii="Sylfaen" w:eastAsia="Times New Roman" w:hAnsi="Sylfaen" w:cs="Times New Roman"/>
                <w:sz w:val="24"/>
                <w:szCs w:val="24"/>
                <w:lang w:val="en-US"/>
              </w:rPr>
              <w:t xml:space="preserve"> or partially</w:t>
            </w:r>
            <w:r w:rsidRPr="006552D4">
              <w:rPr>
                <w:rFonts w:ascii="Sylfaen" w:eastAsia="Times New Roman" w:hAnsi="Sylfaen" w:cs="Times New Roman"/>
                <w:sz w:val="24"/>
                <w:szCs w:val="24"/>
                <w:lang w:val="en-US"/>
              </w:rPr>
              <w:t xml:space="preserve">, which have made the Work result unsuitable for use, the </w:t>
            </w:r>
            <w:r w:rsidR="00413A02">
              <w:rPr>
                <w:rFonts w:ascii="Sylfaen" w:eastAsia="Times New Roman" w:hAnsi="Sylfaen" w:cs="Times New Roman"/>
                <w:sz w:val="24"/>
                <w:szCs w:val="24"/>
                <w:lang w:val="en-US"/>
              </w:rPr>
              <w:t>Performer</w:t>
            </w:r>
            <w:r w:rsidRPr="006552D4">
              <w:rPr>
                <w:rFonts w:ascii="Sylfaen" w:eastAsia="Times New Roman" w:hAnsi="Sylfaen" w:cs="Times New Roman"/>
                <w:sz w:val="24"/>
                <w:szCs w:val="24"/>
                <w:lang w:val="en-US"/>
              </w:rPr>
              <w:t xml:space="preserve"> shall perform the Work again or eliminate the deficiencies of the Work performed free of charge, within the term, agreed between the Parties, which in no case shall </w:t>
            </w:r>
            <w:r w:rsidR="00413A02">
              <w:rPr>
                <w:rFonts w:ascii="Sylfaen" w:eastAsia="Times New Roman" w:hAnsi="Sylfaen" w:cs="Times New Roman"/>
                <w:sz w:val="24"/>
                <w:szCs w:val="24"/>
                <w:lang w:val="en-US"/>
              </w:rPr>
              <w:t xml:space="preserve">exceed 5 (five) days. The </w:t>
            </w:r>
            <w:r w:rsidRPr="006552D4">
              <w:rPr>
                <w:rFonts w:ascii="Sylfaen" w:eastAsia="Times New Roman" w:hAnsi="Sylfaen" w:cs="Times New Roman"/>
                <w:sz w:val="24"/>
                <w:szCs w:val="24"/>
                <w:lang w:val="en-US"/>
              </w:rPr>
              <w:t xml:space="preserve">mentioned term provided to the </w:t>
            </w:r>
            <w:r w:rsidR="00413A02">
              <w:rPr>
                <w:rFonts w:ascii="Sylfaen" w:eastAsia="Times New Roman" w:hAnsi="Sylfaen" w:cs="Times New Roman"/>
                <w:sz w:val="24"/>
                <w:szCs w:val="24"/>
                <w:lang w:val="en-US"/>
              </w:rPr>
              <w:t>Performer</w:t>
            </w:r>
            <w:r w:rsidRPr="006552D4">
              <w:rPr>
                <w:rFonts w:ascii="Sylfaen" w:eastAsia="Times New Roman" w:hAnsi="Sylfaen" w:cs="Times New Roman"/>
                <w:sz w:val="24"/>
                <w:szCs w:val="24"/>
                <w:lang w:val="en-US"/>
              </w:rPr>
              <w:t xml:space="preserve"> for proper performance of the Work, does not </w:t>
            </w:r>
            <w:r w:rsidR="00413A02">
              <w:rPr>
                <w:rFonts w:ascii="Sylfaen" w:eastAsia="Times New Roman" w:hAnsi="Sylfaen" w:cs="Times New Roman"/>
                <w:sz w:val="24"/>
                <w:szCs w:val="24"/>
                <w:lang w:val="en-US"/>
              </w:rPr>
              <w:t>release the Performer</w:t>
            </w:r>
            <w:r w:rsidRPr="006552D4">
              <w:rPr>
                <w:rFonts w:ascii="Sylfaen" w:eastAsia="Times New Roman" w:hAnsi="Sylfaen" w:cs="Times New Roman"/>
                <w:sz w:val="24"/>
                <w:szCs w:val="24"/>
                <w:lang w:val="en-US"/>
              </w:rPr>
              <w:t xml:space="preserve"> from the liability to pay the penalties, </w:t>
            </w:r>
            <w:r w:rsidR="00413A02">
              <w:rPr>
                <w:rFonts w:ascii="Sylfaen" w:eastAsia="Times New Roman" w:hAnsi="Sylfaen" w:cs="Times New Roman"/>
                <w:sz w:val="24"/>
                <w:szCs w:val="24"/>
                <w:lang w:val="en-US"/>
              </w:rPr>
              <w:t>provided in this Contract</w:t>
            </w:r>
            <w:r w:rsidRPr="006552D4">
              <w:rPr>
                <w:rFonts w:ascii="Sylfaen" w:eastAsia="Times New Roman" w:hAnsi="Sylfaen" w:cs="Times New Roman"/>
                <w:sz w:val="24"/>
                <w:szCs w:val="24"/>
                <w:lang w:val="en-US"/>
              </w:rPr>
              <w:t xml:space="preserve">. Should the </w:t>
            </w:r>
            <w:r w:rsidR="00413A02">
              <w:rPr>
                <w:rFonts w:ascii="Sylfaen" w:eastAsia="Times New Roman" w:hAnsi="Sylfaen" w:cs="Times New Roman"/>
                <w:sz w:val="24"/>
                <w:szCs w:val="24"/>
                <w:lang w:val="en-US"/>
              </w:rPr>
              <w:t>Performer</w:t>
            </w:r>
            <w:r w:rsidRPr="006552D4">
              <w:rPr>
                <w:rFonts w:ascii="Sylfaen" w:eastAsia="Times New Roman" w:hAnsi="Sylfaen" w:cs="Times New Roman"/>
                <w:sz w:val="24"/>
                <w:szCs w:val="24"/>
                <w:lang w:val="en-US"/>
              </w:rPr>
              <w:t xml:space="preserve"> within the mentioned term again fail to </w:t>
            </w:r>
            <w:r w:rsidR="00413A02">
              <w:rPr>
                <w:rFonts w:ascii="Sylfaen" w:eastAsia="Times New Roman" w:hAnsi="Sylfaen" w:cs="Times New Roman"/>
                <w:sz w:val="24"/>
                <w:szCs w:val="24"/>
                <w:lang w:val="en-US"/>
              </w:rPr>
              <w:t>eliminate the deficiencies revealed</w:t>
            </w:r>
            <w:r w:rsidRPr="006552D4">
              <w:rPr>
                <w:rFonts w:ascii="Sylfaen" w:eastAsia="Times New Roman" w:hAnsi="Sylfaen" w:cs="Times New Roman"/>
                <w:sz w:val="24"/>
                <w:szCs w:val="24"/>
                <w:lang w:val="en-US"/>
              </w:rPr>
              <w:t xml:space="preserve"> or if such deficiencies are essential and cannot be eliminated, the </w:t>
            </w:r>
            <w:r w:rsidR="00413A02">
              <w:rPr>
                <w:rFonts w:ascii="Sylfaen" w:eastAsia="Times New Roman" w:hAnsi="Sylfaen" w:cs="Times New Roman"/>
                <w:sz w:val="24"/>
                <w:szCs w:val="24"/>
                <w:lang w:val="en-US"/>
              </w:rPr>
              <w:t>Contractor</w:t>
            </w:r>
            <w:r w:rsidRPr="006552D4">
              <w:rPr>
                <w:rFonts w:ascii="Sylfaen" w:eastAsia="Times New Roman" w:hAnsi="Sylfaen" w:cs="Times New Roman"/>
                <w:sz w:val="24"/>
                <w:szCs w:val="24"/>
                <w:lang w:val="en-US"/>
              </w:rPr>
              <w:t xml:space="preserve"> shall be entitled, at its sole discretion, to:</w:t>
            </w:r>
          </w:p>
          <w:p w14:paraId="5BB3FB90" w14:textId="77777777" w:rsidR="003F1FBB" w:rsidRDefault="003F1FBB" w:rsidP="006552D4">
            <w:pPr>
              <w:ind w:left="-18" w:right="85"/>
              <w:jc w:val="both"/>
              <w:rPr>
                <w:rFonts w:ascii="Sylfaen" w:eastAsia="Times New Roman" w:hAnsi="Sylfaen" w:cs="Times New Roman"/>
                <w:sz w:val="24"/>
                <w:szCs w:val="24"/>
                <w:lang w:val="en-US"/>
              </w:rPr>
            </w:pPr>
          </w:p>
          <w:p w14:paraId="22C6ACAA" w14:textId="77777777" w:rsidR="003F1FBB" w:rsidRDefault="003F1FBB" w:rsidP="006552D4">
            <w:pPr>
              <w:ind w:left="-18" w:right="85"/>
              <w:jc w:val="both"/>
              <w:rPr>
                <w:rFonts w:ascii="Sylfaen" w:eastAsia="Times New Roman" w:hAnsi="Sylfaen" w:cs="Times New Roman"/>
                <w:sz w:val="24"/>
                <w:szCs w:val="24"/>
                <w:lang w:val="en-US"/>
              </w:rPr>
            </w:pPr>
          </w:p>
          <w:p w14:paraId="3ADAB812" w14:textId="77777777" w:rsidR="003F1FBB" w:rsidRDefault="003F1FBB" w:rsidP="006552D4">
            <w:pPr>
              <w:ind w:left="-18" w:right="85"/>
              <w:jc w:val="both"/>
              <w:rPr>
                <w:rFonts w:ascii="Sylfaen" w:eastAsia="Times New Roman" w:hAnsi="Sylfaen" w:cs="Times New Roman"/>
                <w:sz w:val="24"/>
                <w:szCs w:val="24"/>
                <w:lang w:val="en-US"/>
              </w:rPr>
            </w:pPr>
          </w:p>
          <w:p w14:paraId="73D45ADC" w14:textId="77777777" w:rsidR="003F1FBB" w:rsidRDefault="003F1FBB" w:rsidP="006552D4">
            <w:pPr>
              <w:ind w:left="-18" w:right="85"/>
              <w:jc w:val="both"/>
              <w:rPr>
                <w:rFonts w:ascii="Sylfaen" w:eastAsia="Times New Roman" w:hAnsi="Sylfaen" w:cs="Times New Roman"/>
                <w:sz w:val="24"/>
                <w:szCs w:val="24"/>
                <w:lang w:val="en-US"/>
              </w:rPr>
            </w:pPr>
          </w:p>
          <w:p w14:paraId="34AE9F56" w14:textId="77777777" w:rsidR="003F1FBB" w:rsidRDefault="003F1FBB" w:rsidP="006552D4">
            <w:pPr>
              <w:ind w:left="-18" w:right="85"/>
              <w:jc w:val="both"/>
              <w:rPr>
                <w:rFonts w:ascii="Sylfaen" w:eastAsia="Times New Roman" w:hAnsi="Sylfaen" w:cs="Times New Roman"/>
                <w:sz w:val="24"/>
                <w:szCs w:val="24"/>
                <w:lang w:val="en-US"/>
              </w:rPr>
            </w:pPr>
          </w:p>
          <w:p w14:paraId="2A2371FF" w14:textId="77777777" w:rsidR="003F1FBB" w:rsidRDefault="003F1FBB" w:rsidP="006552D4">
            <w:pPr>
              <w:ind w:left="-18" w:right="85"/>
              <w:jc w:val="both"/>
              <w:rPr>
                <w:rFonts w:ascii="Sylfaen" w:eastAsia="Times New Roman" w:hAnsi="Sylfaen" w:cs="Times New Roman"/>
                <w:sz w:val="24"/>
                <w:szCs w:val="24"/>
                <w:lang w:val="en-US"/>
              </w:rPr>
            </w:pPr>
          </w:p>
          <w:p w14:paraId="2CD90F9E" w14:textId="77777777" w:rsidR="003F1FBB" w:rsidRDefault="003F1FBB" w:rsidP="006552D4">
            <w:pPr>
              <w:ind w:left="-18" w:right="85"/>
              <w:jc w:val="both"/>
              <w:rPr>
                <w:rFonts w:ascii="Sylfaen" w:eastAsia="Times New Roman" w:hAnsi="Sylfaen" w:cs="Times New Roman"/>
                <w:sz w:val="24"/>
                <w:szCs w:val="24"/>
                <w:lang w:val="en-US"/>
              </w:rPr>
            </w:pPr>
          </w:p>
          <w:p w14:paraId="1E38DAEB" w14:textId="77777777" w:rsidR="003F1FBB" w:rsidRPr="006552D4" w:rsidRDefault="003F1FBB" w:rsidP="006552D4">
            <w:pPr>
              <w:ind w:left="-18" w:right="85"/>
              <w:jc w:val="both"/>
              <w:rPr>
                <w:rFonts w:ascii="Sylfaen" w:eastAsia="Times New Roman" w:hAnsi="Sylfaen" w:cs="Times New Roman"/>
                <w:sz w:val="24"/>
                <w:szCs w:val="24"/>
                <w:lang w:val="en-US"/>
              </w:rPr>
            </w:pPr>
          </w:p>
          <w:p w14:paraId="06333DE5" w14:textId="77777777" w:rsidR="006552D4" w:rsidRDefault="00413A02" w:rsidP="00413A02">
            <w:pPr>
              <w:ind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 xml:space="preserve">9.1.1 </w:t>
            </w:r>
            <w:r w:rsidR="006552D4" w:rsidRPr="006552D4">
              <w:rPr>
                <w:rFonts w:ascii="Sylfaen" w:eastAsia="Times New Roman" w:hAnsi="Sylfaen" w:cs="Times New Roman"/>
                <w:sz w:val="24"/>
                <w:szCs w:val="24"/>
                <w:lang w:val="en-GB"/>
              </w:rPr>
              <w:t>r</w:t>
            </w:r>
            <w:proofErr w:type="spellStart"/>
            <w:r w:rsidR="003F1FBB" w:rsidRPr="006552D4">
              <w:rPr>
                <w:rFonts w:ascii="Sylfaen" w:eastAsia="Times New Roman" w:hAnsi="Sylfaen" w:cs="Times New Roman"/>
                <w:sz w:val="24"/>
                <w:szCs w:val="24"/>
                <w:lang w:val="en-US"/>
              </w:rPr>
              <w:t>equest</w:t>
            </w:r>
            <w:proofErr w:type="spellEnd"/>
            <w:r w:rsidR="006552D4" w:rsidRPr="006552D4">
              <w:rPr>
                <w:rFonts w:ascii="Sylfaen" w:eastAsia="Times New Roman" w:hAnsi="Sylfaen" w:cs="Times New Roman"/>
                <w:sz w:val="24"/>
                <w:szCs w:val="24"/>
                <w:lang w:val="en-US"/>
              </w:rPr>
              <w:t xml:space="preserve"> the </w:t>
            </w:r>
            <w:r>
              <w:rPr>
                <w:rFonts w:ascii="Sylfaen" w:eastAsia="Times New Roman" w:hAnsi="Sylfaen" w:cs="Times New Roman"/>
                <w:sz w:val="24"/>
                <w:szCs w:val="24"/>
                <w:lang w:val="en-US"/>
              </w:rPr>
              <w:t>Performer</w:t>
            </w:r>
            <w:r w:rsidR="006552D4" w:rsidRPr="006552D4">
              <w:rPr>
                <w:rFonts w:ascii="Sylfaen" w:eastAsia="Times New Roman" w:hAnsi="Sylfaen" w:cs="Times New Roman"/>
                <w:sz w:val="24"/>
                <w:szCs w:val="24"/>
                <w:lang w:val="en-US"/>
              </w:rPr>
              <w:t xml:space="preserve"> to perform the Work in accordance with this </w:t>
            </w:r>
            <w:r>
              <w:rPr>
                <w:rFonts w:ascii="Sylfaen" w:eastAsia="Times New Roman" w:hAnsi="Sylfaen" w:cs="Times New Roman"/>
                <w:sz w:val="24"/>
                <w:szCs w:val="24"/>
                <w:lang w:val="en-US"/>
              </w:rPr>
              <w:t>Contract</w:t>
            </w:r>
            <w:r w:rsidR="006552D4" w:rsidRPr="006552D4">
              <w:rPr>
                <w:rFonts w:ascii="Sylfaen" w:eastAsia="Times New Roman" w:hAnsi="Sylfaen" w:cs="Times New Roman"/>
                <w:sz w:val="24"/>
                <w:szCs w:val="24"/>
                <w:lang w:val="en-US"/>
              </w:rPr>
              <w:t xml:space="preserve"> within the reasonable term, defined by the </w:t>
            </w:r>
            <w:r>
              <w:rPr>
                <w:rFonts w:ascii="Sylfaen" w:eastAsia="Times New Roman" w:hAnsi="Sylfaen" w:cs="Times New Roman"/>
                <w:sz w:val="24"/>
                <w:szCs w:val="24"/>
                <w:lang w:val="en-US"/>
              </w:rPr>
              <w:t>Contractor</w:t>
            </w:r>
            <w:r w:rsidR="006552D4" w:rsidRPr="006552D4">
              <w:rPr>
                <w:rFonts w:ascii="Sylfaen" w:eastAsia="Times New Roman" w:hAnsi="Sylfaen" w:cs="Times New Roman"/>
                <w:sz w:val="24"/>
                <w:szCs w:val="24"/>
                <w:lang w:val="en-US"/>
              </w:rPr>
              <w:t xml:space="preserve"> and to pay a penalty in the amount of </w:t>
            </w:r>
            <w:r>
              <w:rPr>
                <w:rFonts w:ascii="Sylfaen" w:eastAsia="Times New Roman" w:hAnsi="Sylfaen" w:cs="Times New Roman"/>
                <w:sz w:val="24"/>
                <w:szCs w:val="24"/>
                <w:lang w:val="en-US"/>
              </w:rPr>
              <w:t>0.1%</w:t>
            </w:r>
            <w:r w:rsidR="006552D4" w:rsidRPr="006552D4">
              <w:rPr>
                <w:rFonts w:ascii="Sylfaen" w:eastAsia="Times New Roman" w:hAnsi="Sylfaen" w:cs="Times New Roman"/>
                <w:sz w:val="24"/>
                <w:szCs w:val="24"/>
                <w:lang w:val="en-US"/>
              </w:rPr>
              <w:t xml:space="preserve"> </w:t>
            </w:r>
            <w:r w:rsidR="003F1FBB">
              <w:rPr>
                <w:rFonts w:ascii="Sylfaen" w:eastAsia="Times New Roman" w:hAnsi="Sylfaen" w:cs="Times New Roman"/>
                <w:sz w:val="24"/>
                <w:szCs w:val="24"/>
                <w:lang w:val="en-US"/>
              </w:rPr>
              <w:t xml:space="preserve">of the total price </w:t>
            </w:r>
            <w:r w:rsidR="006552D4" w:rsidRPr="006552D4">
              <w:rPr>
                <w:rFonts w:ascii="Sylfaen" w:eastAsia="Times New Roman" w:hAnsi="Sylfaen" w:cs="Times New Roman"/>
                <w:sz w:val="24"/>
                <w:szCs w:val="24"/>
                <w:lang w:val="en-US"/>
              </w:rPr>
              <w:t xml:space="preserve">for </w:t>
            </w:r>
            <w:r w:rsidR="003F1FBB">
              <w:rPr>
                <w:rFonts w:ascii="Sylfaen" w:eastAsia="Times New Roman" w:hAnsi="Sylfaen" w:cs="Times New Roman"/>
                <w:sz w:val="24"/>
                <w:szCs w:val="24"/>
                <w:lang w:val="en-US"/>
              </w:rPr>
              <w:t>each delayed day</w:t>
            </w:r>
            <w:r w:rsidR="006552D4" w:rsidRPr="006552D4">
              <w:rPr>
                <w:rFonts w:ascii="Sylfaen" w:eastAsia="Times New Roman" w:hAnsi="Sylfaen" w:cs="Times New Roman"/>
                <w:sz w:val="24"/>
                <w:szCs w:val="24"/>
                <w:lang w:val="en-US"/>
              </w:rPr>
              <w:t xml:space="preserve">, as well as reimburse the damages caused in accordance with this </w:t>
            </w:r>
            <w:r>
              <w:rPr>
                <w:rFonts w:ascii="Sylfaen" w:eastAsia="Times New Roman" w:hAnsi="Sylfaen" w:cs="Times New Roman"/>
                <w:sz w:val="24"/>
                <w:szCs w:val="24"/>
                <w:lang w:val="en-US"/>
              </w:rPr>
              <w:t>Contract</w:t>
            </w:r>
            <w:r w:rsidR="006552D4" w:rsidRPr="006552D4">
              <w:rPr>
                <w:rFonts w:ascii="Sylfaen" w:eastAsia="Times New Roman" w:hAnsi="Sylfaen" w:cs="Times New Roman"/>
                <w:sz w:val="24"/>
                <w:szCs w:val="24"/>
                <w:lang w:val="en-US"/>
              </w:rPr>
              <w:t xml:space="preserve"> and the applicable legislation. </w:t>
            </w:r>
          </w:p>
          <w:p w14:paraId="76DA2978" w14:textId="77777777" w:rsidR="00BE51DC" w:rsidRPr="006552D4" w:rsidRDefault="00BE51DC" w:rsidP="00413A02">
            <w:pPr>
              <w:ind w:right="85"/>
              <w:jc w:val="both"/>
              <w:rPr>
                <w:rFonts w:ascii="Sylfaen" w:eastAsia="Times New Roman" w:hAnsi="Sylfaen" w:cs="Times New Roman"/>
                <w:sz w:val="24"/>
                <w:szCs w:val="24"/>
                <w:lang w:val="en-US"/>
              </w:rPr>
            </w:pPr>
          </w:p>
          <w:p w14:paraId="2A75D209" w14:textId="77777777" w:rsidR="006552D4" w:rsidRDefault="00413A02" w:rsidP="003F1FBB">
            <w:pPr>
              <w:ind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 xml:space="preserve">9.1.2 </w:t>
            </w:r>
            <w:r w:rsidR="006552D4" w:rsidRPr="006552D4">
              <w:rPr>
                <w:rFonts w:ascii="Sylfaen" w:eastAsia="Times New Roman" w:hAnsi="Sylfaen" w:cs="Times New Roman"/>
                <w:sz w:val="24"/>
                <w:szCs w:val="24"/>
                <w:lang w:val="en-US"/>
              </w:rPr>
              <w:t xml:space="preserve">refuse acceptance of the non-performed Work and request to pay a penalty in the amount of </w:t>
            </w:r>
            <w:r w:rsidR="003F1FBB">
              <w:rPr>
                <w:rFonts w:ascii="Sylfaen" w:eastAsia="Times New Roman" w:hAnsi="Sylfaen" w:cs="Times New Roman"/>
                <w:sz w:val="24"/>
                <w:szCs w:val="24"/>
                <w:lang w:val="en-US"/>
              </w:rPr>
              <w:t>8% of the total Contract price</w:t>
            </w:r>
            <w:r w:rsidR="006552D4" w:rsidRPr="006552D4">
              <w:rPr>
                <w:rFonts w:ascii="Sylfaen" w:eastAsia="Times New Roman" w:hAnsi="Sylfaen" w:cs="Times New Roman"/>
                <w:sz w:val="24"/>
                <w:szCs w:val="24"/>
                <w:lang w:val="en-US"/>
              </w:rPr>
              <w:t xml:space="preserve"> for each case of breach, as well as reimburse the damages caused in accordance with this </w:t>
            </w:r>
            <w:r w:rsidR="003F1FBB">
              <w:rPr>
                <w:rFonts w:ascii="Sylfaen" w:eastAsia="Times New Roman" w:hAnsi="Sylfaen" w:cs="Times New Roman"/>
                <w:sz w:val="24"/>
                <w:szCs w:val="24"/>
                <w:lang w:val="en-US"/>
              </w:rPr>
              <w:t>Contract</w:t>
            </w:r>
            <w:r w:rsidR="006552D4" w:rsidRPr="006552D4">
              <w:rPr>
                <w:rFonts w:ascii="Sylfaen" w:eastAsia="Times New Roman" w:hAnsi="Sylfaen" w:cs="Times New Roman"/>
                <w:sz w:val="24"/>
                <w:szCs w:val="24"/>
                <w:lang w:val="en-US"/>
              </w:rPr>
              <w:t xml:space="preserve"> and the applicable legislation. </w:t>
            </w:r>
          </w:p>
          <w:p w14:paraId="05077D6A" w14:textId="77777777" w:rsidR="00BE51DC" w:rsidRPr="006552D4" w:rsidRDefault="00BE51DC" w:rsidP="003F1FBB">
            <w:pPr>
              <w:ind w:right="85"/>
              <w:jc w:val="both"/>
              <w:rPr>
                <w:rFonts w:ascii="Sylfaen" w:eastAsia="Times New Roman" w:hAnsi="Sylfaen" w:cs="Times New Roman"/>
                <w:sz w:val="24"/>
                <w:szCs w:val="24"/>
                <w:lang w:val="en-US"/>
              </w:rPr>
            </w:pPr>
          </w:p>
          <w:p w14:paraId="0B62EC54" w14:textId="77777777" w:rsidR="006552D4" w:rsidRPr="006552D4" w:rsidRDefault="003F1FBB" w:rsidP="003F1FBB">
            <w:pPr>
              <w:ind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 xml:space="preserve">9.1.3 to </w:t>
            </w:r>
            <w:r w:rsidR="006552D4" w:rsidRPr="006552D4">
              <w:rPr>
                <w:rFonts w:ascii="Sylfaen" w:eastAsia="Times New Roman" w:hAnsi="Sylfaen" w:cs="Times New Roman"/>
                <w:sz w:val="24"/>
                <w:szCs w:val="24"/>
                <w:lang w:val="en-US"/>
              </w:rPr>
              <w:t xml:space="preserve">request to reduce proportionally the price defined for the Work and to pay a </w:t>
            </w:r>
            <w:r w:rsidR="006552D4" w:rsidRPr="006552D4">
              <w:rPr>
                <w:rFonts w:ascii="Sylfaen" w:eastAsia="Times New Roman" w:hAnsi="Sylfaen" w:cs="Times New Roman"/>
                <w:sz w:val="24"/>
                <w:szCs w:val="24"/>
                <w:lang w:val="en-US"/>
              </w:rPr>
              <w:lastRenderedPageBreak/>
              <w:t xml:space="preserve">penalty in the amount of </w:t>
            </w:r>
            <w:r>
              <w:rPr>
                <w:rFonts w:ascii="Sylfaen" w:eastAsia="Times New Roman" w:hAnsi="Sylfaen" w:cs="Times New Roman"/>
                <w:sz w:val="24"/>
                <w:szCs w:val="24"/>
                <w:lang w:val="en-US"/>
              </w:rPr>
              <w:t>8% of the total Contract price</w:t>
            </w:r>
            <w:r w:rsidRPr="006552D4">
              <w:rPr>
                <w:rFonts w:ascii="Sylfaen" w:eastAsia="Times New Roman" w:hAnsi="Sylfaen" w:cs="Times New Roman"/>
                <w:sz w:val="24"/>
                <w:szCs w:val="24"/>
                <w:lang w:val="en-US"/>
              </w:rPr>
              <w:t xml:space="preserve"> for each case of breach</w:t>
            </w:r>
            <w:r w:rsidR="006552D4" w:rsidRPr="006552D4">
              <w:rPr>
                <w:rFonts w:ascii="Sylfaen" w:eastAsia="Times New Roman" w:hAnsi="Sylfaen" w:cs="Times New Roman"/>
                <w:sz w:val="24"/>
                <w:szCs w:val="24"/>
                <w:lang w:val="en-US"/>
              </w:rPr>
              <w:t xml:space="preserve">, as well as reimburse the damages caused in accordance with this </w:t>
            </w:r>
            <w:r>
              <w:rPr>
                <w:rFonts w:ascii="Sylfaen" w:eastAsia="Times New Roman" w:hAnsi="Sylfaen" w:cs="Times New Roman"/>
                <w:sz w:val="24"/>
                <w:szCs w:val="24"/>
                <w:lang w:val="en-US"/>
              </w:rPr>
              <w:t>Contract</w:t>
            </w:r>
            <w:r w:rsidR="006552D4" w:rsidRPr="006552D4">
              <w:rPr>
                <w:rFonts w:ascii="Sylfaen" w:eastAsia="Times New Roman" w:hAnsi="Sylfaen" w:cs="Times New Roman"/>
                <w:sz w:val="24"/>
                <w:szCs w:val="24"/>
                <w:lang w:val="en-US"/>
              </w:rPr>
              <w:t xml:space="preserve"> and the applicable legislation.  </w:t>
            </w:r>
          </w:p>
          <w:p w14:paraId="6D111B6B" w14:textId="77777777" w:rsidR="006552D4" w:rsidRPr="006552D4" w:rsidRDefault="003F1FBB" w:rsidP="003F1FBB">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 xml:space="preserve">9.1.4 </w:t>
            </w:r>
            <w:r w:rsidR="006552D4" w:rsidRPr="006552D4">
              <w:rPr>
                <w:rFonts w:ascii="Sylfaen" w:eastAsia="Times New Roman" w:hAnsi="Sylfaen" w:cs="Times New Roman"/>
                <w:sz w:val="24"/>
                <w:szCs w:val="24"/>
                <w:lang w:val="en-US"/>
              </w:rPr>
              <w:t xml:space="preserve">request to reimburse the expenses </w:t>
            </w:r>
            <w:r>
              <w:rPr>
                <w:rFonts w:ascii="Sylfaen" w:eastAsia="Times New Roman" w:hAnsi="Sylfaen" w:cs="Times New Roman"/>
                <w:sz w:val="24"/>
                <w:szCs w:val="24"/>
                <w:lang w:val="en-US"/>
              </w:rPr>
              <w:t xml:space="preserve">incurred </w:t>
            </w:r>
            <w:r w:rsidR="006552D4" w:rsidRPr="006552D4">
              <w:rPr>
                <w:rFonts w:ascii="Sylfaen" w:eastAsia="Times New Roman" w:hAnsi="Sylfaen" w:cs="Times New Roman"/>
                <w:sz w:val="24"/>
                <w:szCs w:val="24"/>
                <w:lang w:val="en-US"/>
              </w:rPr>
              <w:t xml:space="preserve">by the </w:t>
            </w:r>
            <w:r w:rsidR="00413A02">
              <w:rPr>
                <w:rFonts w:ascii="Sylfaen" w:eastAsia="Times New Roman" w:hAnsi="Sylfaen" w:cs="Times New Roman"/>
                <w:sz w:val="24"/>
                <w:szCs w:val="24"/>
                <w:lang w:val="en-US"/>
              </w:rPr>
              <w:t>Contractor</w:t>
            </w:r>
            <w:r w:rsidR="006552D4" w:rsidRPr="006552D4">
              <w:rPr>
                <w:rFonts w:ascii="Sylfaen" w:eastAsia="Times New Roman" w:hAnsi="Sylfaen" w:cs="Times New Roman"/>
                <w:sz w:val="24"/>
                <w:szCs w:val="24"/>
                <w:lang w:val="en-US"/>
              </w:rPr>
              <w:t xml:space="preserve"> to eliminate the deficiencies and to pay a penalty in the amount of AMD </w:t>
            </w:r>
            <w:r>
              <w:rPr>
                <w:rFonts w:ascii="Sylfaen" w:eastAsia="Times New Roman" w:hAnsi="Sylfaen" w:cs="Times New Roman"/>
                <w:sz w:val="24"/>
                <w:szCs w:val="24"/>
                <w:lang w:val="en-US"/>
              </w:rPr>
              <w:t>8% of the total Contract price</w:t>
            </w:r>
            <w:r w:rsidRPr="006552D4">
              <w:rPr>
                <w:rFonts w:ascii="Sylfaen" w:eastAsia="Times New Roman" w:hAnsi="Sylfaen" w:cs="Times New Roman"/>
                <w:sz w:val="24"/>
                <w:szCs w:val="24"/>
                <w:lang w:val="en-US"/>
              </w:rPr>
              <w:t xml:space="preserve"> for each case of breach</w:t>
            </w:r>
            <w:r w:rsidR="006552D4" w:rsidRPr="006552D4">
              <w:rPr>
                <w:rFonts w:ascii="Sylfaen" w:eastAsia="Times New Roman" w:hAnsi="Sylfaen" w:cs="Times New Roman"/>
                <w:sz w:val="24"/>
                <w:szCs w:val="24"/>
                <w:lang w:val="en-US"/>
              </w:rPr>
              <w:t xml:space="preserve">, as well as reimburse the damages caused, in accordance with this </w:t>
            </w:r>
            <w:r>
              <w:rPr>
                <w:rFonts w:ascii="Sylfaen" w:eastAsia="Times New Roman" w:hAnsi="Sylfaen" w:cs="Times New Roman"/>
                <w:sz w:val="24"/>
                <w:szCs w:val="24"/>
                <w:lang w:val="en-US"/>
              </w:rPr>
              <w:t>Contract</w:t>
            </w:r>
            <w:r w:rsidR="006552D4" w:rsidRPr="006552D4">
              <w:rPr>
                <w:rFonts w:ascii="Sylfaen" w:eastAsia="Times New Roman" w:hAnsi="Sylfaen" w:cs="Times New Roman"/>
                <w:sz w:val="24"/>
                <w:szCs w:val="24"/>
                <w:lang w:val="en-US"/>
              </w:rPr>
              <w:t xml:space="preserve"> and the applicable legislation.   </w:t>
            </w:r>
          </w:p>
          <w:p w14:paraId="4455CDF5" w14:textId="77777777" w:rsidR="006552D4" w:rsidRDefault="003F1FBB" w:rsidP="003F1FBB">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 xml:space="preserve">9.2 </w:t>
            </w:r>
            <w:r w:rsidR="006552D4" w:rsidRPr="006552D4">
              <w:rPr>
                <w:rFonts w:ascii="Sylfaen" w:eastAsia="Times New Roman" w:hAnsi="Sylfaen" w:cs="Times New Roman"/>
                <w:sz w:val="24"/>
                <w:szCs w:val="24"/>
                <w:lang w:val="en-US"/>
              </w:rPr>
              <w:t xml:space="preserve">The </w:t>
            </w:r>
            <w:proofErr w:type="spellStart"/>
            <w:r w:rsidR="00413A02">
              <w:rPr>
                <w:rFonts w:ascii="Sylfaen" w:eastAsia="Times New Roman" w:hAnsi="Sylfaen" w:cs="Times New Roman"/>
                <w:sz w:val="24"/>
                <w:szCs w:val="24"/>
                <w:lang w:val="hy-AM"/>
              </w:rPr>
              <w:t>Contractor</w:t>
            </w:r>
            <w:proofErr w:type="spellEnd"/>
            <w:r w:rsidR="006552D4" w:rsidRPr="006552D4">
              <w:rPr>
                <w:rFonts w:ascii="Sylfaen" w:eastAsia="Times New Roman" w:hAnsi="Sylfaen" w:cs="Times New Roman"/>
                <w:sz w:val="24"/>
                <w:szCs w:val="24"/>
                <w:lang w:val="en-US"/>
              </w:rPr>
              <w:t xml:space="preserve"> shall be entitled </w:t>
            </w:r>
            <w:r>
              <w:rPr>
                <w:rFonts w:ascii="Sylfaen" w:eastAsia="Times New Roman" w:hAnsi="Sylfaen" w:cs="Times New Roman"/>
                <w:sz w:val="24"/>
                <w:szCs w:val="24"/>
                <w:lang w:val="en-US"/>
              </w:rPr>
              <w:t>at its discretion</w:t>
            </w:r>
            <w:r w:rsidR="006552D4" w:rsidRPr="006552D4">
              <w:rPr>
                <w:rFonts w:ascii="Sylfaen" w:eastAsia="Times New Roman" w:hAnsi="Sylfaen" w:cs="Times New Roman"/>
                <w:sz w:val="24"/>
                <w:szCs w:val="24"/>
                <w:lang w:val="en-US"/>
              </w:rPr>
              <w:t xml:space="preserve"> </w:t>
            </w:r>
            <w:r w:rsidRPr="006552D4">
              <w:rPr>
                <w:rFonts w:ascii="Sylfaen" w:eastAsia="Times New Roman" w:hAnsi="Sylfaen" w:cs="Times New Roman"/>
                <w:sz w:val="24"/>
                <w:szCs w:val="24"/>
                <w:lang w:val="en-US"/>
              </w:rPr>
              <w:t xml:space="preserve">itself or through a third person </w:t>
            </w:r>
            <w:r w:rsidR="006552D4" w:rsidRPr="006552D4">
              <w:rPr>
                <w:rFonts w:ascii="Sylfaen" w:eastAsia="Times New Roman" w:hAnsi="Sylfaen" w:cs="Times New Roman"/>
                <w:sz w:val="24"/>
                <w:szCs w:val="24"/>
                <w:lang w:val="en-US"/>
              </w:rPr>
              <w:t xml:space="preserve">at </w:t>
            </w:r>
            <w:r w:rsidR="00413A02">
              <w:rPr>
                <w:rFonts w:ascii="Sylfaen" w:eastAsia="Times New Roman" w:hAnsi="Sylfaen" w:cs="Times New Roman"/>
                <w:sz w:val="24"/>
                <w:szCs w:val="24"/>
                <w:lang w:val="en-US"/>
              </w:rPr>
              <w:t>Performer</w:t>
            </w:r>
            <w:r w:rsidR="006552D4" w:rsidRPr="006552D4">
              <w:rPr>
                <w:rFonts w:ascii="Sylfaen" w:eastAsia="Times New Roman" w:hAnsi="Sylfaen" w:cs="Times New Roman"/>
                <w:sz w:val="24"/>
                <w:szCs w:val="24"/>
                <w:lang w:val="en-US"/>
              </w:rPr>
              <w:t xml:space="preserve">’s risk and expense complete the Work. The </w:t>
            </w:r>
            <w:r w:rsidR="00413A02">
              <w:rPr>
                <w:rFonts w:ascii="Sylfaen" w:eastAsia="Times New Roman" w:hAnsi="Sylfaen" w:cs="Times New Roman"/>
                <w:sz w:val="24"/>
                <w:szCs w:val="24"/>
                <w:lang w:val="en-US"/>
              </w:rPr>
              <w:t>Performer</w:t>
            </w:r>
            <w:r w:rsidR="006552D4" w:rsidRPr="006552D4">
              <w:rPr>
                <w:rFonts w:ascii="Sylfaen" w:eastAsia="Times New Roman" w:hAnsi="Sylfaen" w:cs="Times New Roman"/>
                <w:sz w:val="24"/>
                <w:szCs w:val="24"/>
                <w:lang w:val="en-US"/>
              </w:rPr>
              <w:t xml:space="preserve"> shall assist the </w:t>
            </w:r>
            <w:r w:rsidR="00413A02">
              <w:rPr>
                <w:rFonts w:ascii="Sylfaen" w:eastAsia="Times New Roman" w:hAnsi="Sylfaen" w:cs="Times New Roman"/>
                <w:sz w:val="24"/>
                <w:szCs w:val="24"/>
                <w:lang w:val="en-US"/>
              </w:rPr>
              <w:t>Contractor</w:t>
            </w:r>
            <w:r w:rsidR="006552D4" w:rsidRPr="006552D4">
              <w:rPr>
                <w:rFonts w:ascii="Sylfaen" w:eastAsia="Times New Roman" w:hAnsi="Sylfaen" w:cs="Times New Roman"/>
                <w:sz w:val="24"/>
                <w:szCs w:val="24"/>
                <w:lang w:val="en-US"/>
              </w:rPr>
              <w:t xml:space="preserve"> therein and notably hand over all documents necessary for that purpose.</w:t>
            </w:r>
          </w:p>
          <w:p w14:paraId="2ACB1409" w14:textId="77777777" w:rsidR="004B6032" w:rsidRDefault="004B6032" w:rsidP="003F1FBB">
            <w:pPr>
              <w:ind w:left="-18" w:right="85"/>
              <w:jc w:val="both"/>
              <w:rPr>
                <w:rFonts w:ascii="Sylfaen" w:eastAsia="Times New Roman" w:hAnsi="Sylfaen" w:cs="Times New Roman"/>
                <w:sz w:val="24"/>
                <w:szCs w:val="24"/>
                <w:lang w:val="en-US"/>
              </w:rPr>
            </w:pPr>
          </w:p>
          <w:p w14:paraId="4BCC638D" w14:textId="77777777" w:rsidR="004B6032" w:rsidRDefault="004B6032" w:rsidP="003F1FBB">
            <w:pPr>
              <w:ind w:left="-18" w:right="85"/>
              <w:jc w:val="both"/>
              <w:rPr>
                <w:rFonts w:ascii="Sylfaen" w:eastAsia="Times New Roman" w:hAnsi="Sylfaen" w:cs="Times New Roman"/>
                <w:sz w:val="24"/>
                <w:szCs w:val="24"/>
                <w:lang w:val="en-US"/>
              </w:rPr>
            </w:pPr>
          </w:p>
          <w:p w14:paraId="7B140098" w14:textId="77777777" w:rsidR="004B6032" w:rsidRPr="006552D4" w:rsidRDefault="004B6032" w:rsidP="003F1FBB">
            <w:pPr>
              <w:ind w:left="-18" w:right="85"/>
              <w:jc w:val="both"/>
              <w:rPr>
                <w:rFonts w:ascii="Sylfaen" w:eastAsia="Times New Roman" w:hAnsi="Sylfaen" w:cs="Times New Roman"/>
                <w:sz w:val="24"/>
                <w:szCs w:val="24"/>
                <w:lang w:val="en-US"/>
              </w:rPr>
            </w:pPr>
          </w:p>
          <w:p w14:paraId="4967C865" w14:textId="77777777" w:rsidR="006552D4" w:rsidRDefault="003F1FBB" w:rsidP="003F1FBB">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 xml:space="preserve">9.3 </w:t>
            </w:r>
            <w:r w:rsidR="006552D4" w:rsidRPr="006552D4">
              <w:rPr>
                <w:rFonts w:ascii="Sylfaen" w:eastAsia="Times New Roman" w:hAnsi="Sylfaen" w:cs="Times New Roman"/>
                <w:sz w:val="24"/>
                <w:szCs w:val="24"/>
                <w:lang w:val="en-US"/>
              </w:rPr>
              <w:t xml:space="preserve">If only part of the Work performed is defective, the </w:t>
            </w:r>
            <w:r w:rsidR="00413A02">
              <w:rPr>
                <w:rFonts w:ascii="Sylfaen" w:eastAsia="Times New Roman" w:hAnsi="Sylfaen" w:cs="Times New Roman"/>
                <w:sz w:val="24"/>
                <w:szCs w:val="24"/>
                <w:lang w:val="en-US"/>
              </w:rPr>
              <w:t>Contractor</w:t>
            </w:r>
            <w:r w:rsidR="006552D4" w:rsidRPr="006552D4">
              <w:rPr>
                <w:rFonts w:ascii="Sylfaen" w:eastAsia="Times New Roman" w:hAnsi="Sylfaen" w:cs="Times New Roman"/>
                <w:sz w:val="24"/>
                <w:szCs w:val="24"/>
                <w:lang w:val="en-US"/>
              </w:rPr>
              <w:t xml:space="preserve"> shall be entitled at its discretion accept only those parts that are free from defects and pay proportionally for them.</w:t>
            </w:r>
          </w:p>
          <w:p w14:paraId="2D7FAA3A" w14:textId="77777777" w:rsidR="006552D4" w:rsidRDefault="006552D4" w:rsidP="006552D4">
            <w:pPr>
              <w:ind w:left="-18" w:right="85"/>
              <w:jc w:val="both"/>
              <w:rPr>
                <w:rFonts w:ascii="Sylfaen" w:eastAsia="Times New Roman" w:hAnsi="Sylfaen" w:cs="Times New Roman"/>
                <w:sz w:val="24"/>
                <w:szCs w:val="24"/>
                <w:lang w:val="en-US"/>
              </w:rPr>
            </w:pPr>
          </w:p>
          <w:p w14:paraId="15B23D41" w14:textId="77777777" w:rsidR="00FC0049" w:rsidRPr="006552D4" w:rsidRDefault="00FC0049" w:rsidP="006552D4">
            <w:pPr>
              <w:ind w:left="-18" w:right="85"/>
              <w:jc w:val="both"/>
              <w:rPr>
                <w:rFonts w:ascii="Sylfaen" w:eastAsia="Times New Roman" w:hAnsi="Sylfaen" w:cs="Times New Roman"/>
                <w:sz w:val="24"/>
                <w:szCs w:val="24"/>
                <w:lang w:val="en-US"/>
              </w:rPr>
            </w:pPr>
          </w:p>
          <w:p w14:paraId="71E49358" w14:textId="77777777" w:rsidR="00F334DE" w:rsidRDefault="003F1FBB" w:rsidP="006F4C8C">
            <w:pPr>
              <w:jc w:val="both"/>
              <w:rPr>
                <w:rFonts w:ascii="Sylfaen" w:hAnsi="Sylfaen" w:cs="Calibri"/>
                <w:b/>
                <w:sz w:val="24"/>
                <w:szCs w:val="24"/>
                <w:lang w:val="en-GB"/>
              </w:rPr>
            </w:pPr>
            <w:r w:rsidRPr="005B73CE">
              <w:rPr>
                <w:rFonts w:ascii="Sylfaen" w:hAnsi="Sylfaen" w:cs="Calibri"/>
                <w:b/>
                <w:sz w:val="24"/>
                <w:szCs w:val="24"/>
                <w:lang w:val="en-GB"/>
              </w:rPr>
              <w:t>10</w:t>
            </w:r>
            <w:r w:rsidR="00F334DE" w:rsidRPr="005B73CE">
              <w:rPr>
                <w:rFonts w:ascii="Sylfaen" w:hAnsi="Sylfaen" w:cs="Calibri"/>
                <w:b/>
                <w:sz w:val="24"/>
                <w:szCs w:val="24"/>
                <w:lang w:val="en-GB"/>
              </w:rPr>
              <w:t>.</w:t>
            </w:r>
            <w:r w:rsidR="00F334DE" w:rsidRPr="00AC24E7">
              <w:rPr>
                <w:rFonts w:ascii="Sylfaen" w:hAnsi="Sylfaen" w:cs="Calibri"/>
                <w:sz w:val="24"/>
                <w:szCs w:val="24"/>
                <w:lang w:val="en-GB"/>
              </w:rPr>
              <w:t xml:space="preserve"> </w:t>
            </w:r>
            <w:r w:rsidR="00F334DE" w:rsidRPr="00AC24E7">
              <w:rPr>
                <w:rFonts w:ascii="Sylfaen" w:hAnsi="Sylfaen" w:cs="Calibri"/>
                <w:b/>
                <w:sz w:val="24"/>
                <w:szCs w:val="24"/>
                <w:lang w:val="en-GB"/>
              </w:rPr>
              <w:t xml:space="preserve">Warranty period. </w:t>
            </w:r>
          </w:p>
          <w:p w14:paraId="68F581AA" w14:textId="77777777" w:rsidR="0085357E" w:rsidRDefault="0085357E" w:rsidP="006F4C8C">
            <w:pPr>
              <w:jc w:val="both"/>
              <w:rPr>
                <w:rFonts w:ascii="Sylfaen" w:hAnsi="Sylfaen" w:cs="Calibri"/>
                <w:sz w:val="24"/>
                <w:szCs w:val="24"/>
                <w:lang w:val="en-GB"/>
              </w:rPr>
            </w:pPr>
          </w:p>
          <w:p w14:paraId="2D7C49C6" w14:textId="77777777" w:rsidR="005B73CE" w:rsidRDefault="00483D94" w:rsidP="005B73CE">
            <w:pPr>
              <w:jc w:val="both"/>
              <w:rPr>
                <w:rFonts w:ascii="Sylfaen" w:hAnsi="Sylfaen" w:cs="Calibri"/>
                <w:sz w:val="24"/>
                <w:szCs w:val="24"/>
                <w:lang w:val="en-GB"/>
              </w:rPr>
            </w:pPr>
            <w:r>
              <w:rPr>
                <w:rFonts w:ascii="Sylfaen" w:hAnsi="Sylfaen" w:cs="Calibri"/>
                <w:sz w:val="24"/>
                <w:szCs w:val="24"/>
                <w:lang w:val="en-GB"/>
              </w:rPr>
              <w:t xml:space="preserve">10.1 </w:t>
            </w:r>
            <w:r w:rsidR="005B73CE" w:rsidRPr="00AC24E7">
              <w:rPr>
                <w:rFonts w:ascii="Sylfaen" w:hAnsi="Sylfaen" w:cs="Calibri"/>
                <w:sz w:val="24"/>
                <w:szCs w:val="24"/>
                <w:lang w:val="en-GB"/>
              </w:rPr>
              <w:t xml:space="preserve">The warranty period of the completed works shall be 12 /twelve/ months from the date of </w:t>
            </w:r>
            <w:r>
              <w:rPr>
                <w:rFonts w:ascii="Sylfaen" w:hAnsi="Sylfaen" w:cs="Calibri"/>
                <w:sz w:val="24"/>
                <w:szCs w:val="24"/>
                <w:lang w:val="en-GB"/>
              </w:rPr>
              <w:t>bilateral signature of</w:t>
            </w:r>
            <w:r w:rsidR="005B73CE" w:rsidRPr="00AC24E7">
              <w:rPr>
                <w:rFonts w:ascii="Sylfaen" w:hAnsi="Sylfaen" w:cs="Calibri"/>
                <w:sz w:val="24"/>
                <w:szCs w:val="24"/>
                <w:lang w:val="en-GB"/>
              </w:rPr>
              <w:t xml:space="preserve"> </w:t>
            </w:r>
            <w:r>
              <w:rPr>
                <w:rFonts w:ascii="Sylfaen" w:hAnsi="Sylfaen" w:cs="Calibri"/>
                <w:sz w:val="24"/>
                <w:szCs w:val="24"/>
                <w:lang w:val="en-GB"/>
              </w:rPr>
              <w:t xml:space="preserve">Final </w:t>
            </w:r>
            <w:r w:rsidR="005B73CE" w:rsidRPr="00AC24E7">
              <w:rPr>
                <w:rFonts w:ascii="Sylfaen" w:hAnsi="Sylfaen" w:cs="Calibri"/>
                <w:sz w:val="24"/>
                <w:szCs w:val="24"/>
                <w:lang w:val="en-GB"/>
              </w:rPr>
              <w:t xml:space="preserve">Acceptance Protocol. </w:t>
            </w:r>
          </w:p>
          <w:p w14:paraId="142703CE" w14:textId="77777777" w:rsidR="00D1577D" w:rsidRDefault="00D1577D" w:rsidP="005B73CE">
            <w:pPr>
              <w:jc w:val="both"/>
              <w:rPr>
                <w:rFonts w:ascii="Sylfaen" w:hAnsi="Sylfaen" w:cs="Calibri"/>
                <w:sz w:val="24"/>
                <w:szCs w:val="24"/>
                <w:lang w:val="en-GB"/>
              </w:rPr>
            </w:pPr>
          </w:p>
          <w:p w14:paraId="37C9A544" w14:textId="77777777" w:rsidR="00483D94" w:rsidRDefault="00483D94" w:rsidP="00483D94">
            <w:pPr>
              <w:jc w:val="both"/>
              <w:rPr>
                <w:rFonts w:ascii="Sylfaen" w:hAnsi="Sylfaen" w:cs="Calibri"/>
                <w:sz w:val="24"/>
                <w:szCs w:val="24"/>
                <w:lang w:val="en-US"/>
              </w:rPr>
            </w:pPr>
            <w:r>
              <w:rPr>
                <w:rFonts w:ascii="Sylfaen" w:hAnsi="Sylfaen" w:cs="Calibri"/>
                <w:sz w:val="24"/>
                <w:szCs w:val="24"/>
                <w:lang w:val="en-GB"/>
              </w:rPr>
              <w:t xml:space="preserve">10.2 </w:t>
            </w:r>
            <w:r w:rsidRPr="00483D94">
              <w:rPr>
                <w:rFonts w:ascii="Sylfaen" w:hAnsi="Sylfaen" w:cs="Calibri"/>
                <w:sz w:val="24"/>
                <w:szCs w:val="24"/>
                <w:lang w:val="en-US"/>
              </w:rPr>
              <w:t xml:space="preserve">The </w:t>
            </w:r>
            <w:r>
              <w:rPr>
                <w:rFonts w:ascii="Sylfaen" w:hAnsi="Sylfaen" w:cs="Calibri"/>
                <w:sz w:val="24"/>
                <w:szCs w:val="24"/>
                <w:lang w:val="en-US"/>
              </w:rPr>
              <w:t>Performer</w:t>
            </w:r>
            <w:r w:rsidRPr="00483D94">
              <w:rPr>
                <w:rFonts w:ascii="Sylfaen" w:hAnsi="Sylfaen" w:cs="Calibri"/>
                <w:sz w:val="24"/>
                <w:szCs w:val="24"/>
                <w:lang w:val="en-US"/>
              </w:rPr>
              <w:t xml:space="preserve"> shall be held liable for the deficiencies discovered during the warranty period and shall eliminate such deficiencies free of charge within 5 (five) days upon notification of the </w:t>
            </w:r>
            <w:r>
              <w:rPr>
                <w:rFonts w:ascii="Sylfaen" w:hAnsi="Sylfaen" w:cs="Calibri"/>
                <w:sz w:val="24"/>
                <w:szCs w:val="24"/>
                <w:lang w:val="en-US"/>
              </w:rPr>
              <w:t>Contractor</w:t>
            </w:r>
            <w:r w:rsidRPr="00483D94">
              <w:rPr>
                <w:rFonts w:ascii="Sylfaen" w:hAnsi="Sylfaen" w:cs="Calibri"/>
                <w:sz w:val="24"/>
                <w:szCs w:val="24"/>
                <w:lang w:val="en-US"/>
              </w:rPr>
              <w:t>. T</w:t>
            </w:r>
            <w:r>
              <w:rPr>
                <w:rFonts w:ascii="Sylfaen" w:hAnsi="Sylfaen" w:cs="Calibri"/>
                <w:sz w:val="24"/>
                <w:szCs w:val="24"/>
                <w:lang w:val="en-US"/>
              </w:rPr>
              <w:t>he terms defined in Clause 9</w:t>
            </w:r>
            <w:r w:rsidRPr="00483D94">
              <w:rPr>
                <w:rFonts w:ascii="Sylfaen" w:hAnsi="Sylfaen" w:cs="Calibri"/>
                <w:sz w:val="24"/>
                <w:szCs w:val="24"/>
                <w:lang w:val="en-US"/>
              </w:rPr>
              <w:t xml:space="preserve"> shall be applicable regarding the </w:t>
            </w:r>
            <w:proofErr w:type="gramStart"/>
            <w:r w:rsidRPr="00483D94">
              <w:rPr>
                <w:rFonts w:ascii="Sylfaen" w:hAnsi="Sylfaen" w:cs="Calibri"/>
                <w:sz w:val="24"/>
                <w:szCs w:val="24"/>
                <w:lang w:val="en-US"/>
              </w:rPr>
              <w:t>deficiencies</w:t>
            </w:r>
            <w:proofErr w:type="gramEnd"/>
            <w:r w:rsidRPr="00483D94">
              <w:rPr>
                <w:rFonts w:ascii="Sylfaen" w:hAnsi="Sylfaen" w:cs="Calibri"/>
                <w:sz w:val="24"/>
                <w:szCs w:val="24"/>
                <w:lang w:val="en-US"/>
              </w:rPr>
              <w:t xml:space="preserve"> </w:t>
            </w:r>
            <w:r>
              <w:rPr>
                <w:rFonts w:ascii="Sylfaen" w:hAnsi="Sylfaen" w:cs="Calibri"/>
                <w:sz w:val="24"/>
                <w:szCs w:val="24"/>
                <w:lang w:val="en-US"/>
              </w:rPr>
              <w:t>elimination</w:t>
            </w:r>
            <w:r w:rsidRPr="00483D94">
              <w:rPr>
                <w:rFonts w:ascii="Sylfaen" w:hAnsi="Sylfaen" w:cs="Calibri"/>
                <w:sz w:val="24"/>
                <w:szCs w:val="24"/>
                <w:lang w:val="en-US"/>
              </w:rPr>
              <w:t xml:space="preserve"> during the warranty period.</w:t>
            </w:r>
          </w:p>
          <w:p w14:paraId="4DD5FAB8" w14:textId="77777777" w:rsidR="00D1577D" w:rsidRDefault="00D1577D" w:rsidP="00483D94">
            <w:pPr>
              <w:jc w:val="both"/>
              <w:rPr>
                <w:rFonts w:ascii="Sylfaen" w:hAnsi="Sylfaen" w:cs="Calibri"/>
                <w:sz w:val="24"/>
                <w:szCs w:val="24"/>
                <w:lang w:val="en-US"/>
              </w:rPr>
            </w:pPr>
          </w:p>
          <w:p w14:paraId="25003698" w14:textId="77777777" w:rsidR="00D1577D" w:rsidRDefault="00D1577D" w:rsidP="00483D94">
            <w:pPr>
              <w:jc w:val="both"/>
              <w:rPr>
                <w:rFonts w:ascii="Sylfaen" w:hAnsi="Sylfaen" w:cs="Calibri"/>
                <w:sz w:val="24"/>
                <w:szCs w:val="24"/>
                <w:lang w:val="en-US"/>
              </w:rPr>
            </w:pPr>
          </w:p>
          <w:p w14:paraId="143B1F37" w14:textId="77777777" w:rsidR="00D1577D" w:rsidRPr="00483D94" w:rsidRDefault="00D1577D" w:rsidP="00483D94">
            <w:pPr>
              <w:jc w:val="both"/>
              <w:rPr>
                <w:rFonts w:ascii="Sylfaen" w:hAnsi="Sylfaen" w:cs="Calibri"/>
                <w:sz w:val="24"/>
                <w:szCs w:val="24"/>
                <w:lang w:val="en-US"/>
              </w:rPr>
            </w:pPr>
          </w:p>
          <w:p w14:paraId="3B294B16" w14:textId="77777777" w:rsidR="005B73CE" w:rsidRPr="005B73CE" w:rsidRDefault="00483D94" w:rsidP="00483D94">
            <w:pPr>
              <w:jc w:val="both"/>
              <w:rPr>
                <w:rFonts w:ascii="Sylfaen" w:eastAsia="Times New Roman" w:hAnsi="Sylfaen" w:cs="Times New Roman"/>
                <w:sz w:val="24"/>
                <w:szCs w:val="24"/>
                <w:lang w:val="en-US"/>
              </w:rPr>
            </w:pPr>
            <w:r>
              <w:rPr>
                <w:rFonts w:ascii="Sylfaen" w:hAnsi="Sylfaen" w:cs="Calibri"/>
                <w:sz w:val="24"/>
                <w:szCs w:val="24"/>
                <w:lang w:val="en-US"/>
              </w:rPr>
              <w:t>10.3</w:t>
            </w:r>
            <w:r w:rsidRPr="00483D94">
              <w:rPr>
                <w:rFonts w:ascii="Sylfaen" w:hAnsi="Sylfaen" w:cs="Calibri"/>
                <w:sz w:val="24"/>
                <w:szCs w:val="24"/>
                <w:lang w:val="en-US"/>
              </w:rPr>
              <w:t xml:space="preserve"> </w:t>
            </w:r>
            <w:r w:rsidR="005B73CE" w:rsidRPr="005B73CE">
              <w:rPr>
                <w:rFonts w:ascii="Sylfaen" w:eastAsia="Times New Roman" w:hAnsi="Sylfaen" w:cs="Times New Roman"/>
                <w:sz w:val="24"/>
                <w:szCs w:val="24"/>
                <w:lang w:val="en-US"/>
              </w:rPr>
              <w:t xml:space="preserve">The warranty period shall be prolonged by the </w:t>
            </w:r>
            <w:proofErr w:type="gramStart"/>
            <w:r w:rsidR="005B73CE" w:rsidRPr="005B73CE">
              <w:rPr>
                <w:rFonts w:ascii="Sylfaen" w:eastAsia="Times New Roman" w:hAnsi="Sylfaen" w:cs="Times New Roman"/>
                <w:sz w:val="24"/>
                <w:szCs w:val="24"/>
                <w:lang w:val="en-US"/>
              </w:rPr>
              <w:t>time period</w:t>
            </w:r>
            <w:proofErr w:type="gramEnd"/>
            <w:r w:rsidR="005B73CE" w:rsidRPr="005B73CE">
              <w:rPr>
                <w:rFonts w:ascii="Sylfaen" w:eastAsia="Times New Roman" w:hAnsi="Sylfaen" w:cs="Times New Roman"/>
                <w:sz w:val="24"/>
                <w:szCs w:val="24"/>
                <w:lang w:val="en-US"/>
              </w:rPr>
              <w:t xml:space="preserve"> during which the Work result cannot be used because of discovered deficiencies.</w:t>
            </w:r>
          </w:p>
          <w:p w14:paraId="3A32571F" w14:textId="77777777" w:rsidR="005B73CE" w:rsidRPr="005B73CE" w:rsidRDefault="00483D94" w:rsidP="00483D94">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 xml:space="preserve">10.6 </w:t>
            </w:r>
            <w:r w:rsidR="005B73CE" w:rsidRPr="005B73CE">
              <w:rPr>
                <w:rFonts w:ascii="Sylfaen" w:eastAsia="Times New Roman" w:hAnsi="Sylfaen" w:cs="Times New Roman"/>
                <w:sz w:val="24"/>
                <w:szCs w:val="24"/>
                <w:lang w:val="en-US"/>
              </w:rPr>
              <w:t xml:space="preserve">Should the </w:t>
            </w:r>
            <w:r>
              <w:rPr>
                <w:rFonts w:ascii="Sylfaen" w:eastAsia="Times New Roman" w:hAnsi="Sylfaen" w:cs="Times New Roman"/>
                <w:sz w:val="24"/>
                <w:szCs w:val="24"/>
                <w:lang w:val="en-US"/>
              </w:rPr>
              <w:t>Performer</w:t>
            </w:r>
            <w:r w:rsidR="005B73CE" w:rsidRPr="005B73CE">
              <w:rPr>
                <w:rFonts w:ascii="Sylfaen" w:eastAsia="Times New Roman" w:hAnsi="Sylfaen" w:cs="Times New Roman"/>
                <w:sz w:val="24"/>
                <w:szCs w:val="24"/>
                <w:lang w:val="en-US"/>
              </w:rPr>
              <w:t xml:space="preserve"> fail to meet the terms for elimination of the deficiencies during the warranty service, the </w:t>
            </w:r>
            <w:r>
              <w:rPr>
                <w:rFonts w:ascii="Sylfaen" w:eastAsia="Times New Roman" w:hAnsi="Sylfaen" w:cs="Times New Roman"/>
                <w:sz w:val="24"/>
                <w:szCs w:val="24"/>
                <w:lang w:val="en-US"/>
              </w:rPr>
              <w:t>Contractor</w:t>
            </w:r>
            <w:r w:rsidR="005B73CE" w:rsidRPr="005B73CE">
              <w:rPr>
                <w:rFonts w:ascii="Sylfaen" w:eastAsia="Times New Roman" w:hAnsi="Sylfaen" w:cs="Times New Roman"/>
                <w:sz w:val="24"/>
                <w:szCs w:val="24"/>
                <w:lang w:val="en-US"/>
              </w:rPr>
              <w:t xml:space="preserve"> shall be entitled to request the </w:t>
            </w:r>
            <w:r>
              <w:rPr>
                <w:rFonts w:ascii="Sylfaen" w:eastAsia="Times New Roman" w:hAnsi="Sylfaen" w:cs="Times New Roman"/>
                <w:sz w:val="24"/>
                <w:szCs w:val="24"/>
                <w:lang w:val="en-US"/>
              </w:rPr>
              <w:t>Performer</w:t>
            </w:r>
            <w:r w:rsidR="005B73CE" w:rsidRPr="005B73CE">
              <w:rPr>
                <w:rFonts w:ascii="Sylfaen" w:eastAsia="Times New Roman" w:hAnsi="Sylfaen" w:cs="Times New Roman"/>
                <w:sz w:val="24"/>
                <w:szCs w:val="24"/>
                <w:lang w:val="en-US"/>
              </w:rPr>
              <w:t xml:space="preserve"> to pay a penalty for delinquency of each day </w:t>
            </w:r>
            <w:r w:rsidR="006503BF">
              <w:rPr>
                <w:rFonts w:ascii="Sylfaen" w:eastAsia="Times New Roman" w:hAnsi="Sylfaen" w:cs="Times New Roman"/>
                <w:sz w:val="24"/>
                <w:szCs w:val="24"/>
                <w:lang w:val="en-US"/>
              </w:rPr>
              <w:t>in the amount of 0,1 % of the total Contract price for each delayed day</w:t>
            </w:r>
            <w:r w:rsidR="005B73CE" w:rsidRPr="005B73CE">
              <w:rPr>
                <w:rFonts w:ascii="Sylfaen" w:eastAsia="Times New Roman" w:hAnsi="Sylfaen" w:cs="Times New Roman"/>
                <w:sz w:val="24"/>
                <w:szCs w:val="24"/>
                <w:lang w:val="en-US"/>
              </w:rPr>
              <w:t>.</w:t>
            </w:r>
          </w:p>
          <w:p w14:paraId="384508B8" w14:textId="77777777" w:rsidR="005B73CE" w:rsidRPr="005B73CE" w:rsidRDefault="005B73CE" w:rsidP="005B73CE">
            <w:pPr>
              <w:ind w:left="-18" w:right="85"/>
              <w:jc w:val="both"/>
              <w:rPr>
                <w:rFonts w:ascii="Sylfaen" w:eastAsia="Times New Roman" w:hAnsi="Sylfaen" w:cs="Times New Roman"/>
                <w:sz w:val="24"/>
                <w:szCs w:val="24"/>
                <w:lang w:val="en-US"/>
              </w:rPr>
            </w:pPr>
          </w:p>
          <w:p w14:paraId="4B6C471F" w14:textId="77777777" w:rsidR="00E84606" w:rsidRPr="00AC24E7" w:rsidRDefault="00D44652" w:rsidP="006F4C8C">
            <w:pPr>
              <w:tabs>
                <w:tab w:val="left" w:pos="1094"/>
              </w:tabs>
              <w:jc w:val="both"/>
              <w:rPr>
                <w:rFonts w:ascii="Sylfaen" w:hAnsi="Sylfaen" w:cs="Calibri"/>
                <w:sz w:val="24"/>
                <w:szCs w:val="24"/>
                <w:lang w:val="en-GB"/>
              </w:rPr>
            </w:pPr>
            <w:r w:rsidRPr="00AC24E7">
              <w:rPr>
                <w:rFonts w:ascii="Sylfaen" w:hAnsi="Sylfaen" w:cs="Calibri"/>
                <w:sz w:val="24"/>
                <w:szCs w:val="24"/>
                <w:lang w:val="en-GB"/>
              </w:rPr>
              <w:tab/>
            </w:r>
          </w:p>
          <w:p w14:paraId="13F146A8" w14:textId="77777777" w:rsidR="008246C8" w:rsidRPr="00AC24E7" w:rsidRDefault="005B73CE" w:rsidP="006F4C8C">
            <w:pPr>
              <w:jc w:val="both"/>
              <w:rPr>
                <w:rFonts w:ascii="Sylfaen" w:hAnsi="Sylfaen" w:cs="Calibri"/>
                <w:sz w:val="24"/>
                <w:szCs w:val="24"/>
                <w:lang w:val="en-GB"/>
              </w:rPr>
            </w:pPr>
            <w:r>
              <w:rPr>
                <w:rFonts w:ascii="Sylfaen" w:hAnsi="Sylfaen" w:cs="Calibri"/>
                <w:b/>
                <w:sz w:val="24"/>
                <w:szCs w:val="24"/>
                <w:lang w:val="en-GB"/>
              </w:rPr>
              <w:t>11</w:t>
            </w:r>
            <w:r w:rsidR="008246C8" w:rsidRPr="00AC24E7">
              <w:rPr>
                <w:rFonts w:ascii="Sylfaen" w:hAnsi="Sylfaen" w:cs="Calibri"/>
                <w:b/>
                <w:sz w:val="24"/>
                <w:szCs w:val="24"/>
                <w:lang w:val="en-GB"/>
              </w:rPr>
              <w:t>. T</w:t>
            </w:r>
            <w:r w:rsidR="009B2FB0">
              <w:rPr>
                <w:rFonts w:ascii="Sylfaen" w:hAnsi="Sylfaen" w:cs="Calibri"/>
                <w:b/>
                <w:sz w:val="24"/>
                <w:szCs w:val="24"/>
                <w:lang w:val="en-GB"/>
              </w:rPr>
              <w:t>erm</w:t>
            </w:r>
          </w:p>
          <w:p w14:paraId="2A305F11" w14:textId="77777777" w:rsidR="008246C8" w:rsidRPr="00AC24E7" w:rsidRDefault="008246C8" w:rsidP="006F4C8C">
            <w:pPr>
              <w:jc w:val="both"/>
              <w:rPr>
                <w:rFonts w:ascii="Sylfaen" w:hAnsi="Sylfaen" w:cs="Calibri"/>
                <w:caps/>
                <w:sz w:val="24"/>
                <w:szCs w:val="24"/>
                <w:lang w:val="en-GB"/>
              </w:rPr>
            </w:pPr>
          </w:p>
          <w:p w14:paraId="1CBBE652" w14:textId="77777777" w:rsidR="008246C8" w:rsidRPr="00AC24E7" w:rsidRDefault="00300BEE" w:rsidP="006F4C8C">
            <w:pPr>
              <w:jc w:val="both"/>
              <w:rPr>
                <w:rFonts w:ascii="Sylfaen" w:hAnsi="Sylfaen" w:cs="Calibri"/>
                <w:sz w:val="24"/>
                <w:szCs w:val="24"/>
                <w:lang w:val="en-US"/>
              </w:rPr>
            </w:pPr>
            <w:r>
              <w:rPr>
                <w:rFonts w:ascii="Sylfaen" w:hAnsi="Sylfaen" w:cs="Calibri"/>
                <w:sz w:val="24"/>
                <w:szCs w:val="24"/>
                <w:lang w:val="hy-AM"/>
              </w:rPr>
              <w:t>11</w:t>
            </w:r>
            <w:r>
              <w:rPr>
                <w:rFonts w:ascii="Sylfaen" w:hAnsi="Sylfaen" w:cs="Calibri"/>
                <w:sz w:val="24"/>
                <w:szCs w:val="24"/>
                <w:lang w:val="en-US"/>
              </w:rPr>
              <w:t>.1</w:t>
            </w:r>
            <w:r w:rsidR="008246C8" w:rsidRPr="00AC24E7">
              <w:rPr>
                <w:rFonts w:ascii="Sylfaen" w:hAnsi="Sylfaen" w:cs="Calibri"/>
                <w:sz w:val="24"/>
                <w:szCs w:val="24"/>
                <w:lang w:val="en-US"/>
              </w:rPr>
              <w:t xml:space="preserve"> </w:t>
            </w:r>
            <w:r w:rsidR="008246C8" w:rsidRPr="00AC24E7">
              <w:rPr>
                <w:rFonts w:ascii="Sylfaen" w:hAnsi="Sylfaen" w:cs="Calibri"/>
                <w:sz w:val="24"/>
                <w:szCs w:val="24"/>
              </w:rPr>
              <w:t>The t</w:t>
            </w:r>
            <w:r w:rsidR="00074C7C">
              <w:rPr>
                <w:rFonts w:ascii="Sylfaen" w:hAnsi="Sylfaen" w:cs="Calibri"/>
                <w:sz w:val="24"/>
                <w:szCs w:val="24"/>
                <w:lang w:val="en-US"/>
              </w:rPr>
              <w:t xml:space="preserve">erm for performance of the </w:t>
            </w:r>
            <w:r w:rsidR="00C12384" w:rsidRPr="00AC24E7">
              <w:rPr>
                <w:rFonts w:ascii="Sylfaen" w:hAnsi="Sylfaen" w:cs="Calibri"/>
                <w:sz w:val="24"/>
                <w:szCs w:val="24"/>
                <w:lang w:val="en-US"/>
              </w:rPr>
              <w:t>Work</w:t>
            </w:r>
            <w:r w:rsidR="008246C8" w:rsidRPr="00AC24E7">
              <w:rPr>
                <w:rFonts w:ascii="Sylfaen" w:hAnsi="Sylfaen" w:cs="Calibri"/>
                <w:sz w:val="24"/>
                <w:szCs w:val="24"/>
              </w:rPr>
              <w:t xml:space="preserve"> is according to the timetable of Contract</w:t>
            </w:r>
            <w:r w:rsidR="00074C7C">
              <w:rPr>
                <w:rFonts w:ascii="Sylfaen" w:hAnsi="Sylfaen" w:cs="Calibri"/>
                <w:sz w:val="24"/>
                <w:szCs w:val="24"/>
                <w:lang w:val="en-US"/>
              </w:rPr>
              <w:t>or, s</w:t>
            </w:r>
            <w:r w:rsidR="008246C8" w:rsidRPr="00AC24E7">
              <w:rPr>
                <w:rFonts w:ascii="Sylfaen" w:hAnsi="Sylfaen" w:cs="Calibri"/>
                <w:sz w:val="24"/>
                <w:szCs w:val="24"/>
              </w:rPr>
              <w:t xml:space="preserve">pecified in the technical </w:t>
            </w:r>
            <w:r w:rsidR="00E84606" w:rsidRPr="00AC24E7">
              <w:rPr>
                <w:rFonts w:ascii="Sylfaen" w:hAnsi="Sylfaen" w:cs="Calibri"/>
                <w:sz w:val="24"/>
                <w:szCs w:val="24"/>
                <w:lang w:val="en-US"/>
              </w:rPr>
              <w:t>specification</w:t>
            </w:r>
            <w:r w:rsidR="00E84606" w:rsidRPr="00AC24E7">
              <w:rPr>
                <w:rFonts w:ascii="Sylfaen" w:hAnsi="Sylfaen" w:cs="Calibri"/>
                <w:sz w:val="24"/>
                <w:szCs w:val="24"/>
              </w:rPr>
              <w:t xml:space="preserve"> </w:t>
            </w:r>
            <w:r w:rsidR="008246C8" w:rsidRPr="00AC24E7">
              <w:rPr>
                <w:rFonts w:ascii="Sylfaen" w:hAnsi="Sylfaen" w:cs="Calibri"/>
                <w:sz w:val="24"/>
                <w:szCs w:val="24"/>
              </w:rPr>
              <w:t xml:space="preserve">– </w:t>
            </w:r>
            <w:r w:rsidR="00171E47">
              <w:rPr>
                <w:rFonts w:ascii="Sylfaen" w:hAnsi="Sylfaen" w:cs="Calibri"/>
                <w:sz w:val="24"/>
                <w:szCs w:val="24"/>
              </w:rPr>
              <w:t>Annex</w:t>
            </w:r>
            <w:r w:rsidR="008246C8" w:rsidRPr="00AC24E7">
              <w:rPr>
                <w:rFonts w:ascii="Sylfaen" w:hAnsi="Sylfaen" w:cs="Calibri"/>
                <w:sz w:val="24"/>
                <w:szCs w:val="24"/>
              </w:rPr>
              <w:t xml:space="preserve"> 2, in </w:t>
            </w:r>
            <w:r w:rsidR="008246C8" w:rsidRPr="00034F07">
              <w:rPr>
                <w:rFonts w:ascii="Sylfaen" w:hAnsi="Sylfaen" w:cs="Calibri"/>
                <w:sz w:val="24"/>
                <w:szCs w:val="24"/>
              </w:rPr>
              <w:t xml:space="preserve">particular </w:t>
            </w:r>
            <w:r w:rsidR="00074C7C">
              <w:rPr>
                <w:rFonts w:ascii="Sylfaen" w:hAnsi="Sylfaen" w:cs="Calibri"/>
                <w:sz w:val="24"/>
                <w:szCs w:val="24"/>
                <w:lang w:val="en-US"/>
              </w:rPr>
              <w:t>not more than</w:t>
            </w:r>
            <w:r w:rsidR="008246C8" w:rsidRPr="00034F07">
              <w:rPr>
                <w:rFonts w:ascii="Sylfaen" w:hAnsi="Sylfaen" w:cs="Calibri"/>
                <w:sz w:val="24"/>
                <w:szCs w:val="24"/>
              </w:rPr>
              <w:t xml:space="preserve"> </w:t>
            </w:r>
            <w:r w:rsidR="00074C7C">
              <w:rPr>
                <w:rFonts w:ascii="Sylfaen" w:hAnsi="Sylfaen" w:cs="Calibri"/>
                <w:sz w:val="24"/>
                <w:szCs w:val="24"/>
                <w:lang w:val="en-US"/>
              </w:rPr>
              <w:t>----------</w:t>
            </w:r>
            <w:r w:rsidR="00074C7C" w:rsidRPr="00074C7C">
              <w:rPr>
                <w:rFonts w:ascii="Sylfaen" w:hAnsi="Sylfaen" w:cs="Calibri"/>
                <w:sz w:val="24"/>
                <w:szCs w:val="24"/>
                <w:lang w:val="en-US"/>
              </w:rPr>
              <w:t>(--------)</w:t>
            </w:r>
            <w:r w:rsidR="002A33E2" w:rsidRPr="00034F07">
              <w:rPr>
                <w:rFonts w:ascii="Sylfaen" w:hAnsi="Sylfaen" w:cs="Calibri"/>
                <w:sz w:val="24"/>
                <w:szCs w:val="24"/>
              </w:rPr>
              <w:t xml:space="preserve"> calendar </w:t>
            </w:r>
            <w:r w:rsidR="008246C8" w:rsidRPr="00034F07">
              <w:rPr>
                <w:rFonts w:ascii="Sylfaen" w:hAnsi="Sylfaen" w:cs="Calibri"/>
                <w:sz w:val="24"/>
                <w:szCs w:val="24"/>
              </w:rPr>
              <w:t xml:space="preserve">days after the </w:t>
            </w:r>
            <w:r w:rsidR="00034F07" w:rsidRPr="00034F07">
              <w:rPr>
                <w:rFonts w:ascii="Sylfaen" w:hAnsi="Sylfaen" w:cs="Calibri"/>
                <w:sz w:val="24"/>
                <w:szCs w:val="24"/>
                <w:lang w:val="en-US"/>
              </w:rPr>
              <w:t>bilateral sign</w:t>
            </w:r>
            <w:r w:rsidR="00074C7C">
              <w:rPr>
                <w:rFonts w:ascii="Sylfaen" w:hAnsi="Sylfaen" w:cs="Calibri"/>
                <w:sz w:val="24"/>
                <w:szCs w:val="24"/>
                <w:lang w:val="en-US"/>
              </w:rPr>
              <w:t>ature</w:t>
            </w:r>
            <w:r w:rsidR="00034F07" w:rsidRPr="00034F07">
              <w:rPr>
                <w:rFonts w:ascii="Sylfaen" w:hAnsi="Sylfaen" w:cs="Calibri"/>
                <w:sz w:val="24"/>
                <w:szCs w:val="24"/>
                <w:lang w:val="en-US"/>
              </w:rPr>
              <w:t xml:space="preserve"> of t</w:t>
            </w:r>
            <w:r w:rsidR="00074C7C">
              <w:rPr>
                <w:rFonts w:ascii="Sylfaen" w:hAnsi="Sylfaen" w:cs="Calibri"/>
                <w:sz w:val="24"/>
                <w:szCs w:val="24"/>
                <w:lang w:val="en-US"/>
              </w:rPr>
              <w:t>his</w:t>
            </w:r>
            <w:r w:rsidR="00034F07" w:rsidRPr="00034F07">
              <w:rPr>
                <w:rFonts w:ascii="Sylfaen" w:hAnsi="Sylfaen" w:cs="Calibri"/>
                <w:sz w:val="24"/>
                <w:szCs w:val="24"/>
                <w:lang w:val="en-US"/>
              </w:rPr>
              <w:t xml:space="preserve"> </w:t>
            </w:r>
            <w:r w:rsidR="00034F07" w:rsidRPr="00034F07">
              <w:rPr>
                <w:rFonts w:ascii="Sylfaen" w:hAnsi="Sylfaen" w:cs="Calibri"/>
                <w:sz w:val="24"/>
                <w:szCs w:val="24"/>
              </w:rPr>
              <w:t>Contract</w:t>
            </w:r>
            <w:r w:rsidR="008246C8" w:rsidRPr="00034F07">
              <w:rPr>
                <w:rFonts w:ascii="Sylfaen" w:hAnsi="Sylfaen" w:cs="Calibri"/>
                <w:sz w:val="24"/>
                <w:szCs w:val="24"/>
              </w:rPr>
              <w:t>.</w:t>
            </w:r>
            <w:r w:rsidR="008246C8" w:rsidRPr="00AC24E7">
              <w:rPr>
                <w:rFonts w:ascii="Sylfaen" w:hAnsi="Sylfaen" w:cs="Calibri"/>
                <w:sz w:val="24"/>
                <w:szCs w:val="24"/>
              </w:rPr>
              <w:t xml:space="preserve"> </w:t>
            </w:r>
          </w:p>
          <w:p w14:paraId="6F7F94C7" w14:textId="77777777" w:rsidR="003211BC" w:rsidRDefault="003211BC" w:rsidP="006F4C8C">
            <w:pPr>
              <w:rPr>
                <w:rFonts w:ascii="Sylfaen" w:hAnsi="Sylfaen" w:cs="Calibri"/>
                <w:sz w:val="24"/>
                <w:szCs w:val="24"/>
                <w:lang w:val="en-US"/>
              </w:rPr>
            </w:pPr>
          </w:p>
          <w:p w14:paraId="0C7B90F4" w14:textId="77777777" w:rsidR="00C227CE" w:rsidRDefault="00C227CE" w:rsidP="006F4C8C">
            <w:pPr>
              <w:jc w:val="both"/>
              <w:rPr>
                <w:rFonts w:ascii="Sylfaen" w:hAnsi="Sylfaen" w:cs="Calibri"/>
                <w:b/>
                <w:sz w:val="24"/>
                <w:szCs w:val="24"/>
                <w:lang w:val="en-GB"/>
              </w:rPr>
            </w:pPr>
          </w:p>
          <w:p w14:paraId="7B74A173" w14:textId="77777777" w:rsidR="008246C8" w:rsidRDefault="00300BEE" w:rsidP="006F4C8C">
            <w:pPr>
              <w:jc w:val="both"/>
              <w:rPr>
                <w:rFonts w:ascii="Sylfaen" w:hAnsi="Sylfaen" w:cs="Calibri"/>
                <w:b/>
                <w:sz w:val="24"/>
                <w:szCs w:val="24"/>
                <w:lang w:val="en-GB"/>
              </w:rPr>
            </w:pPr>
            <w:r>
              <w:rPr>
                <w:rFonts w:ascii="Sylfaen" w:hAnsi="Sylfaen" w:cs="Calibri"/>
                <w:b/>
                <w:sz w:val="24"/>
                <w:szCs w:val="24"/>
                <w:lang w:val="en-GB"/>
              </w:rPr>
              <w:t>12</w:t>
            </w:r>
            <w:r w:rsidR="008246C8" w:rsidRPr="00AC24E7">
              <w:rPr>
                <w:rFonts w:ascii="Sylfaen" w:hAnsi="Sylfaen" w:cs="Calibri"/>
                <w:b/>
                <w:sz w:val="24"/>
                <w:szCs w:val="24"/>
                <w:lang w:val="en-GB"/>
              </w:rPr>
              <w:t xml:space="preserve">. </w:t>
            </w:r>
            <w:r w:rsidR="005477C2">
              <w:rPr>
                <w:rFonts w:ascii="Sylfaen" w:hAnsi="Sylfaen" w:cs="Calibri"/>
                <w:b/>
                <w:sz w:val="24"/>
                <w:szCs w:val="24"/>
                <w:lang w:val="en-US"/>
              </w:rPr>
              <w:t>Responsibility</w:t>
            </w:r>
            <w:r w:rsidR="008246C8" w:rsidRPr="00AC24E7">
              <w:rPr>
                <w:rFonts w:ascii="Sylfaen" w:hAnsi="Sylfaen" w:cs="Calibri"/>
                <w:b/>
                <w:sz w:val="24"/>
                <w:szCs w:val="24"/>
                <w:lang w:val="en-GB"/>
              </w:rPr>
              <w:t xml:space="preserve"> </w:t>
            </w:r>
          </w:p>
          <w:p w14:paraId="4462BD8D" w14:textId="77777777" w:rsidR="007B6CFF" w:rsidRPr="00AC24E7" w:rsidRDefault="007B6CFF" w:rsidP="006F4C8C">
            <w:pPr>
              <w:jc w:val="both"/>
              <w:rPr>
                <w:rFonts w:ascii="Sylfaen" w:hAnsi="Sylfaen" w:cs="Calibri"/>
                <w:b/>
                <w:sz w:val="24"/>
                <w:szCs w:val="24"/>
                <w:lang w:val="en-GB"/>
              </w:rPr>
            </w:pPr>
          </w:p>
          <w:p w14:paraId="1B0E9EF8" w14:textId="77777777" w:rsidR="00D01DDF" w:rsidRPr="00D01DDF" w:rsidRDefault="00993265" w:rsidP="006F4C8C">
            <w:pPr>
              <w:jc w:val="both"/>
              <w:rPr>
                <w:rFonts w:ascii="Sylfaen" w:hAnsi="Sylfaen" w:cs="Calibri"/>
                <w:sz w:val="24"/>
                <w:szCs w:val="24"/>
                <w:lang w:val="en-US"/>
              </w:rPr>
            </w:pPr>
            <w:r>
              <w:rPr>
                <w:rFonts w:ascii="Sylfaen" w:hAnsi="Sylfaen" w:cs="Calibri"/>
                <w:sz w:val="24"/>
                <w:szCs w:val="24"/>
                <w:lang w:val="en-GB"/>
              </w:rPr>
              <w:t>12.1</w:t>
            </w:r>
            <w:r w:rsidR="00D01DDF" w:rsidRPr="00D01DDF">
              <w:rPr>
                <w:rFonts w:ascii="Sylfaen" w:hAnsi="Sylfaen" w:cs="Calibri"/>
                <w:sz w:val="24"/>
                <w:szCs w:val="24"/>
                <w:lang w:val="en-US"/>
              </w:rPr>
              <w:t xml:space="preserve"> Should </w:t>
            </w:r>
            <w:r w:rsidR="00834F76">
              <w:rPr>
                <w:rFonts w:ascii="Sylfaen" w:hAnsi="Sylfaen" w:cs="Calibri"/>
                <w:sz w:val="24"/>
                <w:szCs w:val="24"/>
                <w:lang w:val="en-US"/>
              </w:rPr>
              <w:t xml:space="preserve">the </w:t>
            </w:r>
            <w:r w:rsidR="00D01DDF" w:rsidRPr="00D01DDF">
              <w:rPr>
                <w:rFonts w:ascii="Sylfaen" w:hAnsi="Sylfaen" w:cs="Calibri"/>
                <w:sz w:val="24"/>
                <w:szCs w:val="24"/>
                <w:lang w:val="en-US"/>
              </w:rPr>
              <w:t>Performer be in delay</w:t>
            </w:r>
            <w:r w:rsidR="00C07D89">
              <w:rPr>
                <w:rFonts w:ascii="Sylfaen" w:hAnsi="Sylfaen" w:cs="Calibri"/>
                <w:sz w:val="24"/>
                <w:szCs w:val="24"/>
                <w:lang w:val="en-US"/>
              </w:rPr>
              <w:t xml:space="preserve"> of the performance of the Work</w:t>
            </w:r>
            <w:r w:rsidR="00D01DDF" w:rsidRPr="00D01DDF">
              <w:rPr>
                <w:rFonts w:ascii="Sylfaen" w:hAnsi="Sylfaen" w:cs="Calibri"/>
                <w:sz w:val="24"/>
                <w:szCs w:val="24"/>
                <w:lang w:val="en-US"/>
              </w:rPr>
              <w:t>,</w:t>
            </w:r>
            <w:r w:rsidR="00C07D89">
              <w:rPr>
                <w:rFonts w:ascii="Sylfaen" w:hAnsi="Sylfaen" w:cs="Calibri"/>
                <w:sz w:val="24"/>
                <w:szCs w:val="24"/>
                <w:lang w:val="en-US"/>
              </w:rPr>
              <w:t xml:space="preserve"> the</w:t>
            </w:r>
            <w:r w:rsidR="00D01DDF" w:rsidRPr="00D01DDF">
              <w:rPr>
                <w:rFonts w:ascii="Sylfaen" w:hAnsi="Sylfaen" w:cs="Calibri"/>
                <w:sz w:val="24"/>
                <w:szCs w:val="24"/>
                <w:lang w:val="en-US"/>
              </w:rPr>
              <w:t xml:space="preserve"> </w:t>
            </w:r>
            <w:r w:rsidR="00C07D89">
              <w:rPr>
                <w:rFonts w:ascii="Sylfaen" w:hAnsi="Sylfaen" w:cs="Calibri"/>
                <w:sz w:val="24"/>
                <w:szCs w:val="24"/>
                <w:lang w:val="en-US"/>
              </w:rPr>
              <w:t>Contractor is entitled to request the P</w:t>
            </w:r>
            <w:r w:rsidR="00D01DDF" w:rsidRPr="00D01DDF">
              <w:rPr>
                <w:rFonts w:ascii="Sylfaen" w:hAnsi="Sylfaen" w:cs="Calibri"/>
                <w:sz w:val="24"/>
                <w:szCs w:val="24"/>
                <w:lang w:val="en-US"/>
              </w:rPr>
              <w:t xml:space="preserve">erformer </w:t>
            </w:r>
            <w:r w:rsidR="00C07D89">
              <w:rPr>
                <w:rFonts w:ascii="Sylfaen" w:hAnsi="Sylfaen" w:cs="Calibri"/>
                <w:sz w:val="24"/>
                <w:szCs w:val="24"/>
                <w:lang w:val="en-US"/>
              </w:rPr>
              <w:t>to</w:t>
            </w:r>
            <w:r w:rsidR="00D01DDF" w:rsidRPr="00D01DDF">
              <w:rPr>
                <w:rFonts w:ascii="Sylfaen" w:hAnsi="Sylfaen" w:cs="Calibri"/>
                <w:sz w:val="24"/>
                <w:szCs w:val="24"/>
                <w:lang w:val="en-US"/>
              </w:rPr>
              <w:t xml:space="preserve"> pay penalties amounting to 0,</w:t>
            </w:r>
            <w:r w:rsidR="00966B3A">
              <w:rPr>
                <w:rFonts w:ascii="Sylfaen" w:hAnsi="Sylfaen" w:cs="Calibri"/>
                <w:sz w:val="24"/>
                <w:szCs w:val="24"/>
                <w:lang w:val="hy-AM"/>
              </w:rPr>
              <w:t>2</w:t>
            </w:r>
            <w:r w:rsidR="005C0377">
              <w:rPr>
                <w:rFonts w:ascii="Sylfaen" w:hAnsi="Sylfaen" w:cs="Calibri"/>
                <w:sz w:val="24"/>
                <w:szCs w:val="24"/>
                <w:lang w:val="en-US"/>
              </w:rPr>
              <w:t xml:space="preserve">% of the Contract total price set in Clause 6 </w:t>
            </w:r>
            <w:r w:rsidR="00D01DDF" w:rsidRPr="00D01DDF">
              <w:rPr>
                <w:rFonts w:ascii="Sylfaen" w:hAnsi="Sylfaen" w:cs="Calibri"/>
                <w:sz w:val="24"/>
                <w:szCs w:val="24"/>
                <w:lang w:val="en-US"/>
              </w:rPr>
              <w:t xml:space="preserve">for each day of delay. </w:t>
            </w:r>
          </w:p>
          <w:p w14:paraId="1AF55448" w14:textId="77777777" w:rsidR="00D01DDF" w:rsidRDefault="00D01DDF" w:rsidP="006F4C8C">
            <w:pPr>
              <w:jc w:val="both"/>
              <w:rPr>
                <w:rFonts w:ascii="Sylfaen" w:hAnsi="Sylfaen" w:cs="Calibri"/>
                <w:sz w:val="24"/>
                <w:szCs w:val="24"/>
                <w:lang w:val="en-US"/>
              </w:rPr>
            </w:pPr>
          </w:p>
          <w:p w14:paraId="50AF0CDF" w14:textId="77777777" w:rsidR="005C0377" w:rsidRPr="00D01DDF" w:rsidRDefault="005C0377" w:rsidP="006F4C8C">
            <w:pPr>
              <w:jc w:val="both"/>
              <w:rPr>
                <w:rFonts w:ascii="Sylfaen" w:hAnsi="Sylfaen" w:cs="Calibri"/>
                <w:sz w:val="24"/>
                <w:szCs w:val="24"/>
                <w:lang w:val="en-US"/>
              </w:rPr>
            </w:pPr>
          </w:p>
          <w:p w14:paraId="668DA21F" w14:textId="77777777" w:rsidR="00D01DDF" w:rsidRPr="00D01DDF" w:rsidRDefault="005C0377" w:rsidP="006F4C8C">
            <w:pPr>
              <w:jc w:val="both"/>
              <w:rPr>
                <w:rFonts w:ascii="Sylfaen" w:hAnsi="Sylfaen" w:cs="Calibri"/>
                <w:sz w:val="24"/>
                <w:szCs w:val="24"/>
                <w:lang w:val="en-US"/>
              </w:rPr>
            </w:pPr>
            <w:r>
              <w:rPr>
                <w:rFonts w:ascii="Sylfaen" w:hAnsi="Sylfaen" w:cs="Calibri"/>
                <w:sz w:val="24"/>
                <w:szCs w:val="24"/>
                <w:lang w:val="en-US"/>
              </w:rPr>
              <w:t>12.</w:t>
            </w:r>
            <w:r>
              <w:rPr>
                <w:rFonts w:ascii="Sylfaen" w:hAnsi="Sylfaen" w:cs="Calibri"/>
                <w:sz w:val="24"/>
                <w:szCs w:val="24"/>
                <w:lang w:val="hy-AM"/>
              </w:rPr>
              <w:t>2</w:t>
            </w:r>
            <w:r w:rsidR="00D01DDF" w:rsidRPr="00D01DDF">
              <w:rPr>
                <w:rFonts w:ascii="Sylfaen" w:hAnsi="Sylfaen" w:cs="Calibri"/>
                <w:sz w:val="24"/>
                <w:szCs w:val="24"/>
                <w:lang w:val="en-US"/>
              </w:rPr>
              <w:t xml:space="preserve"> Should </w:t>
            </w:r>
            <w:r w:rsidR="00834F76">
              <w:rPr>
                <w:rFonts w:ascii="Sylfaen" w:hAnsi="Sylfaen" w:cs="Calibri"/>
                <w:sz w:val="24"/>
                <w:szCs w:val="24"/>
                <w:lang w:val="en-US"/>
              </w:rPr>
              <w:t xml:space="preserve">the </w:t>
            </w:r>
            <w:r w:rsidR="00D01DDF" w:rsidRPr="00D01DDF">
              <w:rPr>
                <w:rFonts w:ascii="Sylfaen" w:hAnsi="Sylfaen" w:cs="Calibri"/>
                <w:sz w:val="24"/>
                <w:szCs w:val="24"/>
                <w:lang w:val="en-US"/>
              </w:rPr>
              <w:t>Performer fail to fulfil any of its obligations under the Clause</w:t>
            </w:r>
            <w:r w:rsidR="00C07D89">
              <w:rPr>
                <w:rFonts w:ascii="Sylfaen" w:hAnsi="Sylfaen" w:cs="Calibri"/>
                <w:sz w:val="24"/>
                <w:szCs w:val="24"/>
                <w:lang w:val="hy-AM"/>
              </w:rPr>
              <w:t xml:space="preserve"> 7 </w:t>
            </w:r>
            <w:r w:rsidR="00C07D89">
              <w:rPr>
                <w:rFonts w:ascii="Sylfaen" w:hAnsi="Sylfaen" w:cs="Calibri"/>
                <w:sz w:val="24"/>
                <w:szCs w:val="24"/>
                <w:lang w:val="en-US"/>
              </w:rPr>
              <w:t xml:space="preserve">and </w:t>
            </w:r>
            <w:r w:rsidR="00171E47">
              <w:rPr>
                <w:rFonts w:ascii="Sylfaen" w:hAnsi="Sylfaen" w:cs="Calibri"/>
                <w:sz w:val="24"/>
                <w:szCs w:val="24"/>
                <w:lang w:val="en-US"/>
              </w:rPr>
              <w:t>Annex</w:t>
            </w:r>
            <w:r w:rsidR="00C07D89">
              <w:rPr>
                <w:rFonts w:ascii="Sylfaen" w:hAnsi="Sylfaen" w:cs="Calibri"/>
                <w:sz w:val="24"/>
                <w:szCs w:val="24"/>
                <w:lang w:val="en-US"/>
              </w:rPr>
              <w:t xml:space="preserve"> 4</w:t>
            </w:r>
            <w:r w:rsidR="00D01DDF" w:rsidRPr="00D01DDF">
              <w:rPr>
                <w:rFonts w:ascii="Sylfaen" w:hAnsi="Sylfaen" w:cs="Calibri"/>
                <w:sz w:val="24"/>
                <w:szCs w:val="24"/>
                <w:lang w:val="en-US"/>
              </w:rPr>
              <w:t xml:space="preserve">, the </w:t>
            </w:r>
            <w:r w:rsidR="002C30E9">
              <w:rPr>
                <w:rFonts w:ascii="Sylfaen" w:hAnsi="Sylfaen" w:cs="Calibri"/>
                <w:sz w:val="24"/>
                <w:szCs w:val="24"/>
                <w:lang w:val="en-US"/>
              </w:rPr>
              <w:t>Contractor is entitled to pay penalties</w:t>
            </w:r>
            <w:r w:rsidR="00D01DDF" w:rsidRPr="00D01DDF">
              <w:rPr>
                <w:rFonts w:ascii="Sylfaen" w:hAnsi="Sylfaen" w:cs="Calibri"/>
                <w:sz w:val="24"/>
                <w:szCs w:val="24"/>
                <w:lang w:val="en-US"/>
              </w:rPr>
              <w:t xml:space="preserve"> amounting to 8 % of the Contract Price set </w:t>
            </w:r>
            <w:r w:rsidR="002C30E9">
              <w:rPr>
                <w:rFonts w:ascii="Sylfaen" w:hAnsi="Sylfaen" w:cs="Calibri"/>
                <w:sz w:val="24"/>
                <w:szCs w:val="24"/>
                <w:lang w:val="en-US"/>
              </w:rPr>
              <w:t xml:space="preserve">in Clause 6 </w:t>
            </w:r>
            <w:r w:rsidR="00D01DDF" w:rsidRPr="00D01DDF">
              <w:rPr>
                <w:rFonts w:ascii="Sylfaen" w:hAnsi="Sylfaen" w:cs="Calibri"/>
                <w:sz w:val="24"/>
                <w:szCs w:val="24"/>
                <w:lang w:val="en-US"/>
              </w:rPr>
              <w:t xml:space="preserve">for </w:t>
            </w:r>
            <w:r w:rsidR="002C30E9">
              <w:rPr>
                <w:rFonts w:ascii="Sylfaen" w:hAnsi="Sylfaen" w:cs="Calibri"/>
                <w:sz w:val="24"/>
                <w:szCs w:val="24"/>
                <w:lang w:val="en-US"/>
              </w:rPr>
              <w:t>each requirement</w:t>
            </w:r>
            <w:r w:rsidR="002C30E9">
              <w:rPr>
                <w:rFonts w:ascii="Sylfaen" w:hAnsi="Sylfaen" w:cs="Calibri"/>
                <w:sz w:val="24"/>
                <w:szCs w:val="24"/>
                <w:lang w:val="hy-AM"/>
              </w:rPr>
              <w:t xml:space="preserve"> </w:t>
            </w:r>
            <w:r w:rsidR="002C30E9">
              <w:rPr>
                <w:rFonts w:ascii="Sylfaen" w:hAnsi="Sylfaen" w:cs="Calibri"/>
                <w:sz w:val="24"/>
                <w:szCs w:val="24"/>
                <w:lang w:val="en-US"/>
              </w:rPr>
              <w:t xml:space="preserve">non-fulfilment or non-proper fulfilment provided in Clause 7 and </w:t>
            </w:r>
            <w:r w:rsidR="00171E47">
              <w:rPr>
                <w:rFonts w:ascii="Sylfaen" w:hAnsi="Sylfaen" w:cs="Calibri"/>
                <w:sz w:val="24"/>
                <w:szCs w:val="24"/>
                <w:lang w:val="en-US"/>
              </w:rPr>
              <w:t>Annex</w:t>
            </w:r>
            <w:r w:rsidR="002C30E9">
              <w:rPr>
                <w:rFonts w:ascii="Sylfaen" w:hAnsi="Sylfaen" w:cs="Calibri"/>
                <w:sz w:val="24"/>
                <w:szCs w:val="24"/>
                <w:lang w:val="en-US"/>
              </w:rPr>
              <w:t xml:space="preserve"> 4</w:t>
            </w:r>
            <w:r w:rsidR="00D01DDF" w:rsidRPr="00D01DDF">
              <w:rPr>
                <w:rFonts w:ascii="Sylfaen" w:hAnsi="Sylfaen" w:cs="Calibri"/>
                <w:sz w:val="24"/>
                <w:szCs w:val="24"/>
                <w:lang w:val="en-US"/>
              </w:rPr>
              <w:t xml:space="preserve"> in accordance with the Negotiation Protocol – </w:t>
            </w:r>
            <w:r w:rsidR="00171E47">
              <w:rPr>
                <w:rFonts w:ascii="Sylfaen" w:hAnsi="Sylfaen" w:cs="Calibri"/>
                <w:sz w:val="24"/>
                <w:szCs w:val="24"/>
                <w:lang w:val="en-US"/>
              </w:rPr>
              <w:t>Annex</w:t>
            </w:r>
            <w:r w:rsidR="00D01DDF" w:rsidRPr="00D01DDF">
              <w:rPr>
                <w:rFonts w:ascii="Sylfaen" w:hAnsi="Sylfaen" w:cs="Calibri"/>
                <w:sz w:val="24"/>
                <w:szCs w:val="24"/>
                <w:lang w:val="en-US"/>
              </w:rPr>
              <w:t xml:space="preserve"> 3.</w:t>
            </w:r>
          </w:p>
          <w:p w14:paraId="62917AAB" w14:textId="77777777" w:rsidR="00D01DDF" w:rsidRDefault="00D01DDF" w:rsidP="006F4C8C">
            <w:pPr>
              <w:jc w:val="both"/>
              <w:rPr>
                <w:rFonts w:ascii="Sylfaen" w:hAnsi="Sylfaen" w:cs="Calibri"/>
                <w:sz w:val="24"/>
                <w:szCs w:val="24"/>
                <w:lang w:val="en-US"/>
              </w:rPr>
            </w:pPr>
          </w:p>
          <w:p w14:paraId="021BD22F" w14:textId="77777777" w:rsidR="002C30E9" w:rsidRDefault="002C30E9" w:rsidP="006F4C8C">
            <w:pPr>
              <w:jc w:val="both"/>
              <w:rPr>
                <w:rFonts w:ascii="Sylfaen" w:hAnsi="Sylfaen" w:cs="Calibri"/>
                <w:sz w:val="24"/>
                <w:szCs w:val="24"/>
                <w:lang w:val="en-US"/>
              </w:rPr>
            </w:pPr>
          </w:p>
          <w:p w14:paraId="005B034F" w14:textId="77777777" w:rsidR="00A51D83" w:rsidRDefault="00A51D83" w:rsidP="006F4C8C">
            <w:pPr>
              <w:jc w:val="both"/>
              <w:rPr>
                <w:rFonts w:ascii="Sylfaen" w:hAnsi="Sylfaen" w:cs="Calibri"/>
                <w:sz w:val="24"/>
                <w:szCs w:val="24"/>
                <w:lang w:val="en-US"/>
              </w:rPr>
            </w:pPr>
          </w:p>
          <w:p w14:paraId="3E9AA3F3" w14:textId="77777777" w:rsidR="00BB097C" w:rsidRDefault="00BB097C" w:rsidP="006F4C8C">
            <w:pPr>
              <w:jc w:val="both"/>
              <w:rPr>
                <w:rFonts w:ascii="Sylfaen" w:hAnsi="Sylfaen" w:cs="Calibri"/>
                <w:sz w:val="24"/>
                <w:szCs w:val="24"/>
                <w:lang w:val="en-US"/>
              </w:rPr>
            </w:pPr>
          </w:p>
          <w:p w14:paraId="4D907F3B" w14:textId="77777777" w:rsidR="00D01DDF" w:rsidRDefault="002C30E9" w:rsidP="006F4C8C">
            <w:pPr>
              <w:jc w:val="both"/>
              <w:rPr>
                <w:rFonts w:ascii="Sylfaen" w:hAnsi="Sylfaen" w:cs="Calibri"/>
                <w:sz w:val="24"/>
                <w:szCs w:val="24"/>
                <w:lang w:val="en-US"/>
              </w:rPr>
            </w:pPr>
            <w:r>
              <w:rPr>
                <w:rFonts w:ascii="Sylfaen" w:hAnsi="Sylfaen" w:cs="Calibri"/>
                <w:sz w:val="24"/>
                <w:szCs w:val="24"/>
                <w:lang w:val="en-US"/>
              </w:rPr>
              <w:t>12.</w:t>
            </w:r>
            <w:r>
              <w:rPr>
                <w:rFonts w:ascii="Sylfaen" w:hAnsi="Sylfaen" w:cs="Calibri"/>
                <w:sz w:val="24"/>
                <w:szCs w:val="24"/>
                <w:lang w:val="hy-AM"/>
              </w:rPr>
              <w:t>3</w:t>
            </w:r>
            <w:r w:rsidR="00993265">
              <w:rPr>
                <w:rFonts w:ascii="Sylfaen" w:hAnsi="Sylfaen" w:cs="Calibri"/>
                <w:sz w:val="24"/>
                <w:szCs w:val="24"/>
                <w:lang w:val="en-US"/>
              </w:rPr>
              <w:t xml:space="preserve"> </w:t>
            </w:r>
            <w:r w:rsidR="00A51D83">
              <w:rPr>
                <w:rFonts w:ascii="Sylfaen" w:hAnsi="Sylfaen" w:cs="Calibri"/>
                <w:sz w:val="24"/>
                <w:szCs w:val="24"/>
                <w:lang w:val="en-US"/>
              </w:rPr>
              <w:t xml:space="preserve">Should the Performer fail to fulfill any </w:t>
            </w:r>
            <w:r w:rsidR="00FD01B5">
              <w:rPr>
                <w:rFonts w:ascii="Sylfaen" w:hAnsi="Sylfaen" w:cs="Calibri"/>
                <w:sz w:val="24"/>
                <w:szCs w:val="24"/>
                <w:lang w:val="hy-AM"/>
              </w:rPr>
              <w:t>օ</w:t>
            </w:r>
            <w:proofErr w:type="spellStart"/>
            <w:r w:rsidR="00A51D83">
              <w:rPr>
                <w:rFonts w:ascii="Sylfaen" w:hAnsi="Sylfaen" w:cs="Calibri"/>
                <w:sz w:val="24"/>
                <w:szCs w:val="24"/>
                <w:lang w:val="en-US"/>
              </w:rPr>
              <w:t>f</w:t>
            </w:r>
            <w:proofErr w:type="spellEnd"/>
            <w:r w:rsidR="00A51D83">
              <w:rPr>
                <w:rFonts w:ascii="Sylfaen" w:hAnsi="Sylfaen" w:cs="Calibri"/>
                <w:sz w:val="24"/>
                <w:szCs w:val="24"/>
                <w:lang w:val="en-US"/>
              </w:rPr>
              <w:t xml:space="preserve"> the obligations provided in this Contract and its annexes, the Contractor is entitled to request from the </w:t>
            </w:r>
            <w:r w:rsidR="00D01DDF" w:rsidRPr="00D01DDF">
              <w:rPr>
                <w:rFonts w:ascii="Sylfaen" w:hAnsi="Sylfaen" w:cs="Calibri"/>
                <w:sz w:val="24"/>
                <w:szCs w:val="24"/>
                <w:lang w:val="en-US"/>
              </w:rPr>
              <w:t xml:space="preserve">Performer </w:t>
            </w:r>
            <w:r w:rsidR="00A51D83">
              <w:rPr>
                <w:rFonts w:ascii="Sylfaen" w:hAnsi="Sylfaen" w:cs="Calibri"/>
                <w:sz w:val="24"/>
                <w:szCs w:val="24"/>
                <w:lang w:val="en-US"/>
              </w:rPr>
              <w:t>to</w:t>
            </w:r>
            <w:r w:rsidR="00D01DDF" w:rsidRPr="00D01DDF">
              <w:rPr>
                <w:rFonts w:ascii="Sylfaen" w:hAnsi="Sylfaen" w:cs="Calibri"/>
                <w:sz w:val="24"/>
                <w:szCs w:val="24"/>
                <w:lang w:val="en-US"/>
              </w:rPr>
              <w:t xml:space="preserve"> pay </w:t>
            </w:r>
            <w:proofErr w:type="gramStart"/>
            <w:r w:rsidR="00D01DDF" w:rsidRPr="00D01DDF">
              <w:rPr>
                <w:rFonts w:ascii="Sylfaen" w:hAnsi="Sylfaen" w:cs="Calibri"/>
                <w:sz w:val="24"/>
                <w:szCs w:val="24"/>
                <w:lang w:val="en-US"/>
              </w:rPr>
              <w:t>penalties</w:t>
            </w:r>
            <w:r w:rsidR="00A51D83">
              <w:rPr>
                <w:rFonts w:ascii="Sylfaen" w:hAnsi="Sylfaen" w:cs="Calibri"/>
                <w:sz w:val="24"/>
                <w:szCs w:val="24"/>
                <w:lang w:val="en-US"/>
              </w:rPr>
              <w:t xml:space="preserve"> </w:t>
            </w:r>
            <w:r w:rsidR="00D01DDF" w:rsidRPr="00D01DDF">
              <w:rPr>
                <w:rFonts w:ascii="Sylfaen" w:hAnsi="Sylfaen" w:cs="Calibri"/>
                <w:sz w:val="24"/>
                <w:szCs w:val="24"/>
                <w:lang w:val="en-US"/>
              </w:rPr>
              <w:t xml:space="preserve"> in</w:t>
            </w:r>
            <w:proofErr w:type="gramEnd"/>
            <w:r w:rsidR="00D01DDF" w:rsidRPr="00D01DDF">
              <w:rPr>
                <w:rFonts w:ascii="Sylfaen" w:hAnsi="Sylfaen" w:cs="Calibri"/>
                <w:sz w:val="24"/>
                <w:szCs w:val="24"/>
                <w:lang w:val="en-US"/>
              </w:rPr>
              <w:t xml:space="preserve"> ca</w:t>
            </w:r>
            <w:r w:rsidR="00A51D83">
              <w:rPr>
                <w:rFonts w:ascii="Sylfaen" w:hAnsi="Sylfaen" w:cs="Calibri"/>
                <w:sz w:val="24"/>
                <w:szCs w:val="24"/>
                <w:lang w:val="en-US"/>
              </w:rPr>
              <w:t>se the performed Work do not comply</w:t>
            </w:r>
            <w:r w:rsidR="00D01DDF" w:rsidRPr="00D01DDF">
              <w:rPr>
                <w:rFonts w:ascii="Sylfaen" w:hAnsi="Sylfaen" w:cs="Calibri"/>
                <w:sz w:val="24"/>
                <w:szCs w:val="24"/>
                <w:lang w:val="en-US"/>
              </w:rPr>
              <w:t xml:space="preserve"> to the terms of the Contract. The Work shall be deemed not performed and the Performer shall be liable to pay penalties as per </w:t>
            </w:r>
            <w:r w:rsidR="00A51D83">
              <w:rPr>
                <w:rFonts w:ascii="Sylfaen" w:hAnsi="Sylfaen" w:cs="Calibri"/>
                <w:sz w:val="24"/>
                <w:szCs w:val="24"/>
                <w:lang w:val="en-US"/>
              </w:rPr>
              <w:t xml:space="preserve">Clause 12.1 </w:t>
            </w:r>
            <w:r w:rsidR="00D01DDF" w:rsidRPr="00D01DDF">
              <w:rPr>
                <w:rFonts w:ascii="Sylfaen" w:hAnsi="Sylfaen" w:cs="Calibri"/>
                <w:sz w:val="24"/>
                <w:szCs w:val="24"/>
                <w:lang w:val="en-US"/>
              </w:rPr>
              <w:t xml:space="preserve">until the date the Work is performed in compliance with the requirements. </w:t>
            </w:r>
          </w:p>
          <w:p w14:paraId="3B6DE1D6" w14:textId="77777777" w:rsidR="00A51D83" w:rsidRDefault="00A51D83" w:rsidP="006F4C8C">
            <w:pPr>
              <w:jc w:val="both"/>
              <w:rPr>
                <w:rFonts w:ascii="Sylfaen" w:hAnsi="Sylfaen" w:cs="Calibri"/>
                <w:sz w:val="24"/>
                <w:szCs w:val="24"/>
                <w:lang w:val="en-US"/>
              </w:rPr>
            </w:pPr>
          </w:p>
          <w:p w14:paraId="017D9BB3" w14:textId="77777777" w:rsidR="00A51D83" w:rsidRPr="00D01DDF" w:rsidRDefault="00A51D83" w:rsidP="006F4C8C">
            <w:pPr>
              <w:jc w:val="both"/>
              <w:rPr>
                <w:rFonts w:ascii="Sylfaen" w:hAnsi="Sylfaen" w:cs="Calibri"/>
                <w:sz w:val="24"/>
                <w:szCs w:val="24"/>
                <w:lang w:val="en-US"/>
              </w:rPr>
            </w:pPr>
          </w:p>
          <w:p w14:paraId="4ACAC40B" w14:textId="77777777" w:rsidR="00D01DDF" w:rsidRDefault="00993265" w:rsidP="006F4C8C">
            <w:pPr>
              <w:jc w:val="both"/>
              <w:rPr>
                <w:rFonts w:ascii="Sylfaen" w:hAnsi="Sylfaen" w:cs="Calibri"/>
                <w:sz w:val="24"/>
                <w:szCs w:val="24"/>
                <w:lang w:val="en-US"/>
              </w:rPr>
            </w:pPr>
            <w:r>
              <w:rPr>
                <w:rFonts w:ascii="Sylfaen" w:hAnsi="Sylfaen" w:cs="Calibri"/>
                <w:sz w:val="24"/>
                <w:szCs w:val="24"/>
                <w:lang w:val="en-US"/>
              </w:rPr>
              <w:t>12.</w:t>
            </w:r>
            <w:r w:rsidR="002C30E9">
              <w:rPr>
                <w:rFonts w:ascii="Sylfaen" w:hAnsi="Sylfaen" w:cs="Calibri"/>
                <w:sz w:val="24"/>
                <w:szCs w:val="24"/>
                <w:lang w:val="hy-AM"/>
              </w:rPr>
              <w:t>4</w:t>
            </w:r>
            <w:r w:rsidR="00FD01B5">
              <w:rPr>
                <w:rFonts w:ascii="Sylfaen" w:hAnsi="Sylfaen" w:cs="Calibri"/>
                <w:sz w:val="24"/>
                <w:szCs w:val="24"/>
                <w:lang w:val="en-US"/>
              </w:rPr>
              <w:t xml:space="preserve"> Should the </w:t>
            </w:r>
            <w:r w:rsidR="00D01DDF" w:rsidRPr="00D01DDF">
              <w:rPr>
                <w:rFonts w:ascii="Sylfaen" w:hAnsi="Sylfaen" w:cs="Calibri"/>
                <w:sz w:val="24"/>
                <w:szCs w:val="24"/>
                <w:lang w:val="en-US"/>
              </w:rPr>
              <w:t xml:space="preserve">Performer violate the health and safety requirements </w:t>
            </w:r>
            <w:r w:rsidR="00FD01B5">
              <w:rPr>
                <w:rFonts w:ascii="Sylfaen" w:hAnsi="Sylfaen" w:cs="Calibri"/>
                <w:sz w:val="24"/>
                <w:szCs w:val="24"/>
                <w:lang w:val="en-US"/>
              </w:rPr>
              <w:t xml:space="preserve">specified in the legislation of Armenia, Clause 7 and Annex 4, the </w:t>
            </w:r>
            <w:r w:rsidR="00A81AA4">
              <w:rPr>
                <w:rFonts w:ascii="Sylfaen" w:hAnsi="Sylfaen" w:cs="Calibri"/>
                <w:sz w:val="24"/>
                <w:szCs w:val="24"/>
                <w:lang w:val="en-US"/>
              </w:rPr>
              <w:t xml:space="preserve">Contractor </w:t>
            </w:r>
            <w:r w:rsidR="00FD01B5">
              <w:rPr>
                <w:rFonts w:ascii="Sylfaen" w:hAnsi="Sylfaen" w:cs="Calibri"/>
                <w:sz w:val="24"/>
                <w:szCs w:val="24"/>
                <w:lang w:val="en-US"/>
              </w:rPr>
              <w:t xml:space="preserve">is entitled to </w:t>
            </w:r>
            <w:r w:rsidR="00D01DDF" w:rsidRPr="00D01DDF">
              <w:rPr>
                <w:rFonts w:ascii="Sylfaen" w:hAnsi="Sylfaen" w:cs="Calibri"/>
                <w:sz w:val="24"/>
                <w:szCs w:val="24"/>
                <w:lang w:val="en-US"/>
              </w:rPr>
              <w:t xml:space="preserve">suspend </w:t>
            </w:r>
            <w:r w:rsidR="00FD01B5">
              <w:rPr>
                <w:rFonts w:ascii="Sylfaen" w:hAnsi="Sylfaen" w:cs="Calibri"/>
                <w:sz w:val="24"/>
                <w:szCs w:val="24"/>
                <w:lang w:val="en-US"/>
              </w:rPr>
              <w:t>the</w:t>
            </w:r>
            <w:r w:rsidR="00D01DDF" w:rsidRPr="00D01DDF">
              <w:rPr>
                <w:rFonts w:ascii="Sylfaen" w:hAnsi="Sylfaen" w:cs="Calibri"/>
                <w:sz w:val="24"/>
                <w:szCs w:val="24"/>
                <w:lang w:val="en-US"/>
              </w:rPr>
              <w:t xml:space="preserve"> Performer’s activities </w:t>
            </w:r>
            <w:r w:rsidR="00FD01B5">
              <w:rPr>
                <w:rFonts w:ascii="Sylfaen" w:hAnsi="Sylfaen" w:cs="Calibri"/>
                <w:sz w:val="24"/>
                <w:szCs w:val="24"/>
                <w:lang w:val="en-US"/>
              </w:rPr>
              <w:t>(</w:t>
            </w:r>
            <w:r w:rsidR="00D01DDF" w:rsidRPr="00D01DDF">
              <w:rPr>
                <w:rFonts w:ascii="Sylfaen" w:hAnsi="Sylfaen" w:cs="Calibri"/>
                <w:sz w:val="24"/>
                <w:szCs w:val="24"/>
                <w:lang w:val="en-US"/>
              </w:rPr>
              <w:t>the term of the suspension shall depend on the gravity of the violation</w:t>
            </w:r>
            <w:r w:rsidR="00FD01B5">
              <w:rPr>
                <w:rFonts w:ascii="Sylfaen" w:hAnsi="Sylfaen" w:cs="Calibri"/>
                <w:sz w:val="24"/>
                <w:szCs w:val="24"/>
                <w:lang w:val="en-US"/>
              </w:rPr>
              <w:t>)</w:t>
            </w:r>
            <w:r w:rsidR="00D01DDF" w:rsidRPr="00D01DDF">
              <w:rPr>
                <w:rFonts w:ascii="Sylfaen" w:hAnsi="Sylfaen" w:cs="Calibri"/>
                <w:sz w:val="24"/>
                <w:szCs w:val="24"/>
                <w:lang w:val="en-US"/>
              </w:rPr>
              <w:t xml:space="preserve">. After an inspection is performed and proposed by </w:t>
            </w:r>
            <w:r w:rsidR="002468E8">
              <w:rPr>
                <w:rFonts w:ascii="Sylfaen" w:hAnsi="Sylfaen" w:cs="Calibri"/>
                <w:sz w:val="24"/>
                <w:szCs w:val="24"/>
                <w:lang w:val="en-US"/>
              </w:rPr>
              <w:t xml:space="preserve">the </w:t>
            </w:r>
            <w:r w:rsidR="00D01DDF" w:rsidRPr="00D01DDF">
              <w:rPr>
                <w:rFonts w:ascii="Sylfaen" w:hAnsi="Sylfaen" w:cs="Calibri"/>
                <w:sz w:val="24"/>
                <w:szCs w:val="24"/>
                <w:lang w:val="en-US"/>
              </w:rPr>
              <w:t>Performer remediation plan is approved</w:t>
            </w:r>
            <w:r w:rsidR="002468E8">
              <w:rPr>
                <w:rFonts w:ascii="Sylfaen" w:hAnsi="Sylfaen" w:cs="Calibri"/>
                <w:sz w:val="24"/>
                <w:szCs w:val="24"/>
                <w:lang w:val="en-US"/>
              </w:rPr>
              <w:t>, the</w:t>
            </w:r>
            <w:r w:rsidR="00D01DDF" w:rsidRPr="00D01DDF">
              <w:rPr>
                <w:rFonts w:ascii="Sylfaen" w:hAnsi="Sylfaen" w:cs="Calibri"/>
                <w:sz w:val="24"/>
                <w:szCs w:val="24"/>
                <w:lang w:val="en-US"/>
              </w:rPr>
              <w:t xml:space="preserve"> </w:t>
            </w:r>
            <w:r w:rsidR="00A81AA4">
              <w:rPr>
                <w:rFonts w:ascii="Sylfaen" w:hAnsi="Sylfaen" w:cs="Calibri"/>
                <w:sz w:val="24"/>
                <w:szCs w:val="24"/>
                <w:lang w:val="en-US"/>
              </w:rPr>
              <w:t xml:space="preserve">Contractor </w:t>
            </w:r>
            <w:r w:rsidR="00D01DDF" w:rsidRPr="00D01DDF">
              <w:rPr>
                <w:rFonts w:ascii="Sylfaen" w:hAnsi="Sylfaen" w:cs="Calibri"/>
                <w:sz w:val="24"/>
                <w:szCs w:val="24"/>
                <w:lang w:val="en-US"/>
              </w:rPr>
              <w:t xml:space="preserve">shall have the right to allow or to ban the continuation of the works. The term of the Contract shall not be prolonged with the term of the suspension. In this case </w:t>
            </w:r>
            <w:r w:rsidR="00A81AA4">
              <w:rPr>
                <w:rFonts w:ascii="Sylfaen" w:hAnsi="Sylfaen" w:cs="Calibri"/>
                <w:sz w:val="24"/>
                <w:szCs w:val="24"/>
                <w:lang w:val="en-US"/>
              </w:rPr>
              <w:t xml:space="preserve">Contractor </w:t>
            </w:r>
            <w:r w:rsidR="00D01DDF" w:rsidRPr="00D01DDF">
              <w:rPr>
                <w:rFonts w:ascii="Sylfaen" w:hAnsi="Sylfaen" w:cs="Calibri"/>
                <w:sz w:val="24"/>
                <w:szCs w:val="24"/>
                <w:lang w:val="en-US"/>
              </w:rPr>
              <w:t xml:space="preserve">may request from </w:t>
            </w:r>
            <w:r w:rsidR="002468E8">
              <w:rPr>
                <w:rFonts w:ascii="Sylfaen" w:hAnsi="Sylfaen" w:cs="Calibri"/>
                <w:sz w:val="24"/>
                <w:szCs w:val="24"/>
                <w:lang w:val="en-US"/>
              </w:rPr>
              <w:t xml:space="preserve">the </w:t>
            </w:r>
            <w:r w:rsidR="00D01DDF" w:rsidRPr="00D01DDF">
              <w:rPr>
                <w:rFonts w:ascii="Sylfaen" w:hAnsi="Sylfaen" w:cs="Calibri"/>
                <w:sz w:val="24"/>
                <w:szCs w:val="24"/>
                <w:lang w:val="en-US"/>
              </w:rPr>
              <w:t xml:space="preserve">Performer to organize and hold a health and safety course to its personal who is engaged with the execution of the Contract with duration of not less than 16 hours. </w:t>
            </w:r>
          </w:p>
          <w:p w14:paraId="5FCFC5AB" w14:textId="77777777" w:rsidR="007C6EDD" w:rsidRDefault="007C6EDD" w:rsidP="006F4C8C">
            <w:pPr>
              <w:jc w:val="both"/>
              <w:rPr>
                <w:rFonts w:ascii="Sylfaen" w:hAnsi="Sylfaen" w:cs="Calibri"/>
                <w:sz w:val="24"/>
                <w:szCs w:val="24"/>
                <w:lang w:val="en-GB"/>
              </w:rPr>
            </w:pPr>
          </w:p>
          <w:p w14:paraId="40DF1719" w14:textId="77777777" w:rsidR="00D01DDF" w:rsidRDefault="00D01DDF" w:rsidP="006F4C8C">
            <w:pPr>
              <w:jc w:val="both"/>
              <w:rPr>
                <w:rFonts w:ascii="Sylfaen" w:hAnsi="Sylfaen" w:cs="Calibri"/>
                <w:sz w:val="24"/>
                <w:szCs w:val="24"/>
                <w:lang w:val="en-GB"/>
              </w:rPr>
            </w:pPr>
          </w:p>
          <w:p w14:paraId="4985FC17" w14:textId="77777777" w:rsidR="00993265" w:rsidRDefault="00993265" w:rsidP="006F4C8C">
            <w:pPr>
              <w:jc w:val="both"/>
              <w:rPr>
                <w:rFonts w:ascii="Sylfaen" w:hAnsi="Sylfaen" w:cs="Calibri"/>
                <w:sz w:val="24"/>
                <w:szCs w:val="24"/>
                <w:lang w:val="en-GB"/>
              </w:rPr>
            </w:pPr>
          </w:p>
          <w:p w14:paraId="3424C850" w14:textId="77777777" w:rsidR="00993265" w:rsidRDefault="00993265" w:rsidP="006F4C8C">
            <w:pPr>
              <w:jc w:val="both"/>
              <w:rPr>
                <w:rFonts w:ascii="Sylfaen" w:hAnsi="Sylfaen" w:cs="Calibri"/>
                <w:sz w:val="24"/>
                <w:szCs w:val="24"/>
                <w:lang w:val="en-GB"/>
              </w:rPr>
            </w:pPr>
          </w:p>
          <w:p w14:paraId="02256342" w14:textId="77777777" w:rsidR="00993265" w:rsidRDefault="00993265" w:rsidP="006F4C8C">
            <w:pPr>
              <w:jc w:val="both"/>
              <w:rPr>
                <w:rFonts w:ascii="Sylfaen" w:hAnsi="Sylfaen" w:cs="Calibri"/>
                <w:sz w:val="24"/>
                <w:szCs w:val="24"/>
                <w:lang w:val="hy-AM"/>
              </w:rPr>
            </w:pPr>
          </w:p>
          <w:p w14:paraId="6F5D854F" w14:textId="77777777" w:rsidR="002468E8" w:rsidRPr="002468E8" w:rsidRDefault="002468E8" w:rsidP="006F4C8C">
            <w:pPr>
              <w:jc w:val="both"/>
              <w:rPr>
                <w:rFonts w:ascii="Sylfaen" w:hAnsi="Sylfaen" w:cs="Calibri"/>
                <w:sz w:val="24"/>
                <w:szCs w:val="24"/>
                <w:lang w:val="hy-AM"/>
              </w:rPr>
            </w:pPr>
          </w:p>
          <w:p w14:paraId="71D01997" w14:textId="77777777" w:rsidR="007B6CFF" w:rsidRDefault="00FD01B5" w:rsidP="00FD01B5">
            <w:pPr>
              <w:pStyle w:val="ListParagraph"/>
              <w:ind w:left="0" w:right="85"/>
              <w:jc w:val="both"/>
              <w:rPr>
                <w:rFonts w:ascii="Sylfaen" w:eastAsia="Times New Roman" w:hAnsi="Sylfaen" w:cs="Times New Roman"/>
                <w:sz w:val="24"/>
                <w:szCs w:val="24"/>
                <w:lang w:val="en-US"/>
              </w:rPr>
            </w:pPr>
            <w:r w:rsidRPr="00FD01B5">
              <w:rPr>
                <w:rFonts w:ascii="Sylfaen" w:eastAsia="Times New Roman" w:hAnsi="Sylfaen" w:cs="Times New Roman"/>
                <w:sz w:val="24"/>
                <w:szCs w:val="24"/>
                <w:lang w:val="en-US"/>
              </w:rPr>
              <w:t>12</w:t>
            </w:r>
            <w:r>
              <w:rPr>
                <w:rFonts w:ascii="Sylfaen" w:eastAsia="Times New Roman" w:hAnsi="Sylfaen" w:cs="Times New Roman"/>
                <w:sz w:val="24"/>
                <w:szCs w:val="24"/>
                <w:lang w:val="hy-AM"/>
              </w:rPr>
              <w:t>.</w:t>
            </w:r>
            <w:r w:rsidRPr="00FD01B5">
              <w:rPr>
                <w:rFonts w:ascii="Sylfaen" w:eastAsia="Times New Roman" w:hAnsi="Sylfaen" w:cs="Times New Roman"/>
                <w:sz w:val="24"/>
                <w:szCs w:val="24"/>
                <w:lang w:val="en-US"/>
              </w:rPr>
              <w:t>5</w:t>
            </w:r>
            <w:r w:rsidR="00072717">
              <w:rPr>
                <w:rFonts w:ascii="Sylfaen" w:eastAsia="Times New Roman" w:hAnsi="Sylfaen" w:cs="Times New Roman"/>
                <w:sz w:val="24"/>
                <w:szCs w:val="24"/>
                <w:lang w:val="en-GB"/>
              </w:rPr>
              <w:t xml:space="preserve"> </w:t>
            </w:r>
            <w:r w:rsidR="007B6CFF" w:rsidRPr="00072717">
              <w:rPr>
                <w:rFonts w:ascii="Sylfaen" w:eastAsia="Times New Roman" w:hAnsi="Sylfaen" w:cs="Times New Roman"/>
                <w:sz w:val="24"/>
                <w:szCs w:val="24"/>
                <w:lang w:val="en-US"/>
              </w:rPr>
              <w:t xml:space="preserve">The </w:t>
            </w:r>
            <w:r w:rsidR="00072717" w:rsidRPr="00072717">
              <w:rPr>
                <w:rFonts w:ascii="Sylfaen" w:eastAsia="Times New Roman" w:hAnsi="Sylfaen" w:cs="Times New Roman"/>
                <w:sz w:val="24"/>
                <w:szCs w:val="24"/>
                <w:lang w:val="en-US"/>
              </w:rPr>
              <w:t>Performer</w:t>
            </w:r>
            <w:r w:rsidR="007B6CFF" w:rsidRPr="00072717">
              <w:rPr>
                <w:rFonts w:ascii="Sylfaen" w:eastAsia="Times New Roman" w:hAnsi="Sylfaen" w:cs="Times New Roman"/>
                <w:sz w:val="24"/>
                <w:szCs w:val="24"/>
                <w:lang w:val="en-US"/>
              </w:rPr>
              <w:t xml:space="preserve"> shall bear responsibility for breach of warranties, defined in this </w:t>
            </w:r>
            <w:r w:rsidR="00A911D8" w:rsidRPr="00072717">
              <w:rPr>
                <w:rFonts w:ascii="Sylfaen" w:eastAsia="Times New Roman" w:hAnsi="Sylfaen" w:cs="Times New Roman"/>
                <w:sz w:val="24"/>
                <w:szCs w:val="24"/>
                <w:lang w:val="en-US"/>
              </w:rPr>
              <w:t>Contract</w:t>
            </w:r>
            <w:r w:rsidR="007B6CFF" w:rsidRPr="00072717">
              <w:rPr>
                <w:rFonts w:ascii="Sylfaen" w:eastAsia="Times New Roman" w:hAnsi="Sylfaen" w:cs="Times New Roman"/>
                <w:sz w:val="24"/>
                <w:szCs w:val="24"/>
                <w:lang w:val="en-US"/>
              </w:rPr>
              <w:t xml:space="preserve">. The </w:t>
            </w:r>
            <w:r w:rsidR="00072717" w:rsidRPr="00072717">
              <w:rPr>
                <w:rFonts w:ascii="Sylfaen" w:eastAsia="Times New Roman" w:hAnsi="Sylfaen" w:cs="Times New Roman"/>
                <w:sz w:val="24"/>
                <w:szCs w:val="24"/>
                <w:lang w:val="en-US"/>
              </w:rPr>
              <w:t>Performer</w:t>
            </w:r>
            <w:r w:rsidR="007B6CFF" w:rsidRPr="00072717">
              <w:rPr>
                <w:rFonts w:ascii="Sylfaen" w:eastAsia="Times New Roman" w:hAnsi="Sylfaen" w:cs="Times New Roman"/>
                <w:sz w:val="24"/>
                <w:szCs w:val="24"/>
                <w:lang w:val="en-US"/>
              </w:rPr>
              <w:t xml:space="preserve"> shall fully reimburse the damage caused to the Contractor </w:t>
            </w:r>
            <w:proofErr w:type="gramStart"/>
            <w:r w:rsidR="007B6CFF" w:rsidRPr="00072717">
              <w:rPr>
                <w:rFonts w:ascii="Sylfaen" w:eastAsia="Times New Roman" w:hAnsi="Sylfaen" w:cs="Times New Roman"/>
                <w:sz w:val="24"/>
                <w:szCs w:val="24"/>
                <w:lang w:val="en-US"/>
              </w:rPr>
              <w:t>as a result of</w:t>
            </w:r>
            <w:proofErr w:type="gramEnd"/>
            <w:r w:rsidR="007B6CFF" w:rsidRPr="00072717">
              <w:rPr>
                <w:rFonts w:ascii="Sylfaen" w:eastAsia="Times New Roman" w:hAnsi="Sylfaen" w:cs="Times New Roman"/>
                <w:sz w:val="24"/>
                <w:szCs w:val="24"/>
                <w:lang w:val="en-US"/>
              </w:rPr>
              <w:t xml:space="preserve"> breach of such warranties. </w:t>
            </w:r>
          </w:p>
          <w:p w14:paraId="5772AA5E" w14:textId="77777777" w:rsidR="00072717" w:rsidRDefault="00072717" w:rsidP="00072717">
            <w:pPr>
              <w:pStyle w:val="ListParagraph"/>
              <w:ind w:left="420" w:right="85"/>
              <w:jc w:val="both"/>
              <w:rPr>
                <w:rFonts w:ascii="Sylfaen" w:eastAsia="Times New Roman" w:hAnsi="Sylfaen" w:cs="Times New Roman"/>
                <w:sz w:val="24"/>
                <w:szCs w:val="24"/>
                <w:lang w:val="en-US"/>
              </w:rPr>
            </w:pPr>
          </w:p>
          <w:p w14:paraId="64FEC35E" w14:textId="77777777" w:rsidR="00072717" w:rsidRDefault="00072717" w:rsidP="00072717">
            <w:pPr>
              <w:pStyle w:val="ListParagraph"/>
              <w:ind w:left="420" w:right="85"/>
              <w:jc w:val="both"/>
              <w:rPr>
                <w:rFonts w:ascii="Sylfaen" w:eastAsia="Times New Roman" w:hAnsi="Sylfaen" w:cs="Times New Roman"/>
                <w:sz w:val="24"/>
                <w:szCs w:val="24"/>
                <w:lang w:val="en-US"/>
              </w:rPr>
            </w:pPr>
          </w:p>
          <w:p w14:paraId="1C99EA95" w14:textId="77777777" w:rsidR="00FD01B5" w:rsidRPr="00072717" w:rsidRDefault="00FD01B5" w:rsidP="00072717">
            <w:pPr>
              <w:pStyle w:val="ListParagraph"/>
              <w:ind w:left="420" w:right="85"/>
              <w:jc w:val="both"/>
              <w:rPr>
                <w:rFonts w:ascii="Sylfaen" w:eastAsia="Times New Roman" w:hAnsi="Sylfaen" w:cs="Times New Roman"/>
                <w:sz w:val="24"/>
                <w:szCs w:val="24"/>
                <w:lang w:val="en-US"/>
              </w:rPr>
            </w:pPr>
          </w:p>
          <w:p w14:paraId="57C90C27" w14:textId="77777777" w:rsidR="00B96184" w:rsidRDefault="00B96184" w:rsidP="006F4C8C">
            <w:pPr>
              <w:jc w:val="both"/>
              <w:rPr>
                <w:rFonts w:ascii="Sylfaen" w:hAnsi="Sylfaen" w:cs="Calibri"/>
                <w:sz w:val="24"/>
                <w:szCs w:val="24"/>
                <w:lang w:val="en-GB"/>
              </w:rPr>
            </w:pPr>
          </w:p>
          <w:p w14:paraId="56E40C95" w14:textId="77777777" w:rsidR="008246C8" w:rsidRPr="00E960D5" w:rsidRDefault="008246C8" w:rsidP="00E960D5">
            <w:pPr>
              <w:pStyle w:val="ListParagraph"/>
              <w:numPr>
                <w:ilvl w:val="0"/>
                <w:numId w:val="41"/>
              </w:numPr>
              <w:jc w:val="both"/>
              <w:rPr>
                <w:rFonts w:ascii="Sylfaen" w:hAnsi="Sylfaen" w:cs="Calibri"/>
                <w:b/>
                <w:sz w:val="24"/>
                <w:szCs w:val="24"/>
                <w:lang w:val="en-GB"/>
              </w:rPr>
            </w:pPr>
            <w:r w:rsidRPr="00E960D5">
              <w:rPr>
                <w:rFonts w:ascii="Sylfaen" w:hAnsi="Sylfaen" w:cs="Calibri"/>
                <w:b/>
                <w:sz w:val="24"/>
                <w:szCs w:val="24"/>
                <w:lang w:val="en-GB"/>
              </w:rPr>
              <w:t xml:space="preserve">Contract termination </w:t>
            </w:r>
          </w:p>
          <w:p w14:paraId="05C396DC" w14:textId="77777777" w:rsidR="00E960D5" w:rsidRPr="00E960D5" w:rsidRDefault="00E960D5" w:rsidP="00E960D5">
            <w:pPr>
              <w:pStyle w:val="ListParagraph"/>
              <w:jc w:val="both"/>
              <w:rPr>
                <w:rFonts w:ascii="Sylfaen" w:hAnsi="Sylfaen" w:cs="Calibri"/>
                <w:b/>
                <w:sz w:val="24"/>
                <w:szCs w:val="24"/>
                <w:lang w:val="en-GB"/>
              </w:rPr>
            </w:pPr>
          </w:p>
          <w:p w14:paraId="3B7F2A86" w14:textId="77777777" w:rsidR="00D01DDF" w:rsidRPr="00D01DDF" w:rsidRDefault="00072717" w:rsidP="006F4C8C">
            <w:pPr>
              <w:jc w:val="both"/>
              <w:rPr>
                <w:rFonts w:ascii="Sylfaen" w:hAnsi="Sylfaen" w:cs="Calibri"/>
                <w:sz w:val="24"/>
                <w:szCs w:val="24"/>
                <w:lang w:val="en-GB"/>
              </w:rPr>
            </w:pPr>
            <w:r>
              <w:rPr>
                <w:rFonts w:ascii="Sylfaen" w:hAnsi="Sylfaen" w:cs="Calibri"/>
                <w:sz w:val="24"/>
                <w:szCs w:val="24"/>
                <w:lang w:val="hy-AM"/>
              </w:rPr>
              <w:t>13</w:t>
            </w:r>
            <w:r>
              <w:rPr>
                <w:rFonts w:ascii="Sylfaen" w:hAnsi="Sylfaen" w:cs="Calibri"/>
                <w:sz w:val="24"/>
                <w:szCs w:val="24"/>
                <w:lang w:val="en-US"/>
              </w:rPr>
              <w:t xml:space="preserve">.1 </w:t>
            </w:r>
            <w:r w:rsidR="00D01DDF" w:rsidRPr="00D01DDF">
              <w:rPr>
                <w:rFonts w:ascii="Sylfaen" w:hAnsi="Sylfaen" w:cs="Calibri"/>
                <w:sz w:val="24"/>
                <w:szCs w:val="24"/>
                <w:lang w:val="en-GB"/>
              </w:rPr>
              <w:t>This Contract is terminated in case of:</w:t>
            </w:r>
          </w:p>
          <w:p w14:paraId="188F1DCA" w14:textId="77777777" w:rsidR="00D01DDF" w:rsidRDefault="00072717" w:rsidP="006F4C8C">
            <w:pPr>
              <w:jc w:val="both"/>
              <w:rPr>
                <w:rFonts w:ascii="Sylfaen" w:hAnsi="Sylfaen" w:cs="Calibri"/>
                <w:sz w:val="24"/>
                <w:szCs w:val="24"/>
                <w:lang w:val="en-GB"/>
              </w:rPr>
            </w:pPr>
            <w:r>
              <w:rPr>
                <w:rFonts w:ascii="Sylfaen" w:hAnsi="Sylfaen" w:cs="Calibri"/>
                <w:sz w:val="24"/>
                <w:szCs w:val="24"/>
                <w:lang w:val="en-GB"/>
              </w:rPr>
              <w:t xml:space="preserve">13.1.1 </w:t>
            </w:r>
            <w:r w:rsidR="00D01DDF" w:rsidRPr="00D01DDF">
              <w:rPr>
                <w:rFonts w:ascii="Sylfaen" w:hAnsi="Sylfaen" w:cs="Calibri"/>
                <w:sz w:val="24"/>
                <w:szCs w:val="24"/>
                <w:lang w:val="en-GB"/>
              </w:rPr>
              <w:t>expiration of the term of the Contract unless Parties have non-fulfilled obligations.</w:t>
            </w:r>
          </w:p>
          <w:p w14:paraId="45769052" w14:textId="77777777" w:rsidR="00272B8B" w:rsidRDefault="00272B8B" w:rsidP="006F4C8C">
            <w:pPr>
              <w:jc w:val="both"/>
              <w:rPr>
                <w:rFonts w:ascii="Sylfaen" w:hAnsi="Sylfaen" w:cs="Calibri"/>
                <w:sz w:val="24"/>
                <w:szCs w:val="24"/>
                <w:lang w:val="en-GB"/>
              </w:rPr>
            </w:pPr>
          </w:p>
          <w:p w14:paraId="708B6DA2" w14:textId="77777777" w:rsidR="00D01DDF" w:rsidRPr="00D01DDF" w:rsidRDefault="00072717" w:rsidP="006F4C8C">
            <w:pPr>
              <w:jc w:val="both"/>
              <w:rPr>
                <w:rFonts w:ascii="Sylfaen" w:hAnsi="Sylfaen" w:cs="Calibri"/>
                <w:sz w:val="24"/>
                <w:szCs w:val="24"/>
                <w:lang w:val="en-GB"/>
              </w:rPr>
            </w:pPr>
            <w:r>
              <w:rPr>
                <w:rFonts w:ascii="Sylfaen" w:hAnsi="Sylfaen" w:cs="Calibri"/>
                <w:sz w:val="24"/>
                <w:szCs w:val="24"/>
                <w:lang w:val="en-GB"/>
              </w:rPr>
              <w:t xml:space="preserve">13.1.2 </w:t>
            </w:r>
            <w:proofErr w:type="gramStart"/>
            <w:r w:rsidR="00D01DDF" w:rsidRPr="00D01DDF">
              <w:rPr>
                <w:rFonts w:ascii="Sylfaen" w:hAnsi="Sylfaen" w:cs="Calibri"/>
                <w:sz w:val="24"/>
                <w:szCs w:val="24"/>
                <w:lang w:val="en-GB"/>
              </w:rPr>
              <w:t xml:space="preserve">mutual </w:t>
            </w:r>
            <w:r w:rsidR="00D4398B">
              <w:rPr>
                <w:rFonts w:ascii="Sylfaen" w:hAnsi="Sylfaen" w:cs="Calibri"/>
                <w:sz w:val="24"/>
                <w:szCs w:val="24"/>
                <w:lang w:val="en-US"/>
              </w:rPr>
              <w:t>agreement</w:t>
            </w:r>
            <w:proofErr w:type="gramEnd"/>
            <w:r w:rsidR="00D4398B">
              <w:rPr>
                <w:rFonts w:ascii="Sylfaen" w:hAnsi="Sylfaen" w:cs="Calibri"/>
                <w:sz w:val="24"/>
                <w:szCs w:val="24"/>
                <w:lang w:val="en-US"/>
              </w:rPr>
              <w:t xml:space="preserve"> </w:t>
            </w:r>
            <w:r w:rsidR="00D01DDF" w:rsidRPr="00D01DDF">
              <w:rPr>
                <w:rFonts w:ascii="Sylfaen" w:hAnsi="Sylfaen" w:cs="Calibri"/>
                <w:sz w:val="24"/>
                <w:szCs w:val="24"/>
                <w:lang w:val="en-GB"/>
              </w:rPr>
              <w:t>by both parties, expressed in writing.</w:t>
            </w:r>
          </w:p>
          <w:p w14:paraId="2FF9C382" w14:textId="77777777" w:rsidR="00D01DDF" w:rsidRDefault="00D74B9E" w:rsidP="006F4C8C">
            <w:pPr>
              <w:jc w:val="both"/>
              <w:rPr>
                <w:rFonts w:ascii="Sylfaen" w:hAnsi="Sylfaen" w:cs="Calibri"/>
                <w:sz w:val="24"/>
                <w:szCs w:val="24"/>
                <w:lang w:val="en-GB"/>
              </w:rPr>
            </w:pPr>
            <w:r>
              <w:rPr>
                <w:rFonts w:ascii="Sylfaen" w:hAnsi="Sylfaen" w:cs="Calibri"/>
                <w:sz w:val="24"/>
                <w:szCs w:val="24"/>
                <w:lang w:val="en-GB"/>
              </w:rPr>
              <w:t>13.2</w:t>
            </w:r>
            <w:r w:rsidR="00072717">
              <w:rPr>
                <w:rFonts w:ascii="Sylfaen" w:hAnsi="Sylfaen" w:cs="Calibri"/>
                <w:sz w:val="24"/>
                <w:szCs w:val="24"/>
                <w:lang w:val="en-GB"/>
              </w:rPr>
              <w:t xml:space="preserve"> </w:t>
            </w:r>
            <w:r w:rsidR="00D01DDF" w:rsidRPr="00D01DDF">
              <w:rPr>
                <w:rFonts w:ascii="Sylfaen" w:hAnsi="Sylfaen" w:cs="Calibri"/>
                <w:sz w:val="24"/>
                <w:szCs w:val="24"/>
                <w:lang w:val="en-GB"/>
              </w:rPr>
              <w:t>This Con</w:t>
            </w:r>
            <w:r w:rsidR="00E960D5">
              <w:rPr>
                <w:rFonts w:ascii="Sylfaen" w:hAnsi="Sylfaen" w:cs="Calibri"/>
                <w:sz w:val="24"/>
                <w:szCs w:val="24"/>
                <w:lang w:val="en-GB"/>
              </w:rPr>
              <w:t>tract</w:t>
            </w:r>
            <w:r w:rsidR="00E960D5">
              <w:rPr>
                <w:rFonts w:ascii="Sylfaen" w:hAnsi="Sylfaen" w:cs="Calibri"/>
                <w:sz w:val="24"/>
                <w:szCs w:val="24"/>
                <w:lang w:val="hy-AM"/>
              </w:rPr>
              <w:t xml:space="preserve"> </w:t>
            </w:r>
            <w:r w:rsidR="00E960D5">
              <w:rPr>
                <w:rFonts w:ascii="Sylfaen" w:hAnsi="Sylfaen" w:cs="Calibri"/>
                <w:sz w:val="24"/>
                <w:szCs w:val="24"/>
                <w:lang w:val="en-US"/>
              </w:rPr>
              <w:t>can</w:t>
            </w:r>
            <w:r w:rsidR="00D01DDF" w:rsidRPr="00D01DDF">
              <w:rPr>
                <w:rFonts w:ascii="Sylfaen" w:hAnsi="Sylfaen" w:cs="Calibri"/>
                <w:sz w:val="24"/>
                <w:szCs w:val="24"/>
                <w:lang w:val="en-GB"/>
              </w:rPr>
              <w:t xml:space="preserve"> be terminated unilaterally by the </w:t>
            </w:r>
            <w:r w:rsidR="00072717">
              <w:rPr>
                <w:rFonts w:ascii="Sylfaen" w:hAnsi="Sylfaen" w:cs="Calibri"/>
                <w:sz w:val="24"/>
                <w:szCs w:val="24"/>
                <w:lang w:val="en-GB"/>
              </w:rPr>
              <w:t>Contractor</w:t>
            </w:r>
            <w:r w:rsidR="00D01DDF" w:rsidRPr="00D01DDF">
              <w:rPr>
                <w:rFonts w:ascii="Sylfaen" w:hAnsi="Sylfaen" w:cs="Calibri"/>
                <w:sz w:val="24"/>
                <w:szCs w:val="24"/>
                <w:lang w:val="en-GB"/>
              </w:rPr>
              <w:t>:</w:t>
            </w:r>
          </w:p>
          <w:p w14:paraId="1BCE1C2F" w14:textId="77777777" w:rsidR="00E960D5" w:rsidRPr="00D01DDF" w:rsidRDefault="00E960D5" w:rsidP="006F4C8C">
            <w:pPr>
              <w:jc w:val="both"/>
              <w:rPr>
                <w:rFonts w:ascii="Sylfaen" w:hAnsi="Sylfaen" w:cs="Calibri"/>
                <w:sz w:val="24"/>
                <w:szCs w:val="24"/>
                <w:lang w:val="en-GB"/>
              </w:rPr>
            </w:pPr>
          </w:p>
          <w:p w14:paraId="4D1BF544" w14:textId="77777777" w:rsidR="00D01DDF" w:rsidRDefault="00D74B9E" w:rsidP="006F4C8C">
            <w:pPr>
              <w:jc w:val="both"/>
              <w:rPr>
                <w:rFonts w:ascii="Sylfaen" w:hAnsi="Sylfaen" w:cs="Calibri"/>
                <w:sz w:val="24"/>
                <w:szCs w:val="24"/>
                <w:lang w:val="en-GB"/>
              </w:rPr>
            </w:pPr>
            <w:r>
              <w:rPr>
                <w:rFonts w:ascii="Sylfaen" w:hAnsi="Sylfaen" w:cs="Calibri"/>
                <w:sz w:val="24"/>
                <w:szCs w:val="24"/>
                <w:lang w:val="en-GB"/>
              </w:rPr>
              <w:t xml:space="preserve">13.2.1 </w:t>
            </w:r>
            <w:r w:rsidR="00D01DDF" w:rsidRPr="00D01DDF">
              <w:rPr>
                <w:rFonts w:ascii="Sylfaen" w:hAnsi="Sylfaen" w:cs="Calibri"/>
                <w:sz w:val="24"/>
                <w:szCs w:val="24"/>
                <w:lang w:val="en-GB"/>
              </w:rPr>
              <w:t xml:space="preserve">In case of any </w:t>
            </w:r>
            <w:r w:rsidR="00E960D5">
              <w:rPr>
                <w:rFonts w:ascii="Sylfaen" w:hAnsi="Sylfaen" w:cs="Calibri"/>
                <w:sz w:val="24"/>
                <w:szCs w:val="24"/>
                <w:lang w:val="en-GB"/>
              </w:rPr>
              <w:t xml:space="preserve">violation </w:t>
            </w:r>
            <w:r w:rsidR="00D01DDF" w:rsidRPr="00D01DDF">
              <w:rPr>
                <w:rFonts w:ascii="Sylfaen" w:hAnsi="Sylfaen" w:cs="Calibri"/>
                <w:sz w:val="24"/>
                <w:szCs w:val="24"/>
                <w:lang w:val="en-GB"/>
              </w:rPr>
              <w:t xml:space="preserve">with </w:t>
            </w:r>
            <w:r w:rsidR="00A455B3">
              <w:rPr>
                <w:rFonts w:ascii="Sylfaen" w:hAnsi="Sylfaen" w:cs="Calibri"/>
                <w:sz w:val="24"/>
                <w:szCs w:val="24"/>
                <w:lang w:val="en-GB"/>
              </w:rPr>
              <w:t>15</w:t>
            </w:r>
            <w:r w:rsidR="00D01DDF" w:rsidRPr="00D01DDF">
              <w:rPr>
                <w:rFonts w:ascii="Sylfaen" w:hAnsi="Sylfaen" w:cs="Calibri"/>
                <w:sz w:val="24"/>
                <w:szCs w:val="24"/>
                <w:lang w:val="en-GB"/>
              </w:rPr>
              <w:t xml:space="preserve"> days written notice </w:t>
            </w:r>
            <w:r w:rsidR="00E960D5">
              <w:rPr>
                <w:rFonts w:ascii="Sylfaen" w:hAnsi="Sylfaen" w:cs="Calibri"/>
                <w:sz w:val="24"/>
                <w:szCs w:val="24"/>
                <w:lang w:val="en-GB"/>
              </w:rPr>
              <w:t>submitted</w:t>
            </w:r>
            <w:r w:rsidR="00D01DDF" w:rsidRPr="00D01DDF">
              <w:rPr>
                <w:rFonts w:ascii="Sylfaen" w:hAnsi="Sylfaen" w:cs="Calibri"/>
                <w:sz w:val="24"/>
                <w:szCs w:val="24"/>
                <w:lang w:val="en-GB"/>
              </w:rPr>
              <w:t xml:space="preserve"> to the Performer,  </w:t>
            </w:r>
          </w:p>
          <w:p w14:paraId="449D0267" w14:textId="77777777" w:rsidR="00E960D5" w:rsidRPr="00D01DDF" w:rsidRDefault="00E960D5" w:rsidP="006F4C8C">
            <w:pPr>
              <w:jc w:val="both"/>
              <w:rPr>
                <w:rFonts w:ascii="Sylfaen" w:hAnsi="Sylfaen" w:cs="Calibri"/>
                <w:sz w:val="24"/>
                <w:szCs w:val="24"/>
                <w:lang w:val="en-GB"/>
              </w:rPr>
            </w:pPr>
          </w:p>
          <w:p w14:paraId="5671F4F2" w14:textId="77777777" w:rsidR="00D01DDF" w:rsidRPr="00D01DDF" w:rsidRDefault="00D74B9E" w:rsidP="006F4C8C">
            <w:pPr>
              <w:jc w:val="both"/>
              <w:rPr>
                <w:rFonts w:ascii="Sylfaen" w:hAnsi="Sylfaen" w:cs="Calibri"/>
                <w:sz w:val="24"/>
                <w:szCs w:val="24"/>
                <w:lang w:val="en-GB"/>
              </w:rPr>
            </w:pPr>
            <w:r>
              <w:rPr>
                <w:rFonts w:ascii="Sylfaen" w:hAnsi="Sylfaen" w:cs="Calibri"/>
                <w:sz w:val="24"/>
                <w:szCs w:val="24"/>
                <w:lang w:val="en-GB"/>
              </w:rPr>
              <w:t xml:space="preserve">13.2.2 </w:t>
            </w:r>
            <w:r w:rsidR="00D01DDF" w:rsidRPr="00D01DDF">
              <w:rPr>
                <w:rFonts w:ascii="Sylfaen" w:hAnsi="Sylfaen" w:cs="Calibri"/>
                <w:sz w:val="24"/>
                <w:szCs w:val="24"/>
                <w:lang w:val="en-GB"/>
              </w:rPr>
              <w:t xml:space="preserve">without cause </w:t>
            </w:r>
            <w:proofErr w:type="gramStart"/>
            <w:r w:rsidR="00D01DDF" w:rsidRPr="00D01DDF">
              <w:rPr>
                <w:rFonts w:ascii="Sylfaen" w:hAnsi="Sylfaen" w:cs="Calibri"/>
                <w:sz w:val="24"/>
                <w:szCs w:val="24"/>
                <w:lang w:val="en-GB"/>
              </w:rPr>
              <w:t xml:space="preserve">with  </w:t>
            </w:r>
            <w:r w:rsidR="00A455B3">
              <w:rPr>
                <w:rFonts w:ascii="Sylfaen" w:hAnsi="Sylfaen" w:cs="Calibri"/>
                <w:sz w:val="24"/>
                <w:szCs w:val="24"/>
                <w:lang w:val="en-GB"/>
              </w:rPr>
              <w:t>15</w:t>
            </w:r>
            <w:proofErr w:type="gramEnd"/>
            <w:r w:rsidR="00D01DDF" w:rsidRPr="00D01DDF">
              <w:rPr>
                <w:rFonts w:ascii="Sylfaen" w:hAnsi="Sylfaen" w:cs="Calibri"/>
                <w:sz w:val="24"/>
                <w:szCs w:val="24"/>
                <w:lang w:val="en-GB"/>
              </w:rPr>
              <w:t xml:space="preserve"> days written notice to Performer and upon payment for the actually performed and accepted works.</w:t>
            </w:r>
          </w:p>
          <w:p w14:paraId="6CCEC559" w14:textId="77777777" w:rsidR="00D01DDF" w:rsidRDefault="00D01DDF" w:rsidP="006F4C8C">
            <w:pPr>
              <w:jc w:val="both"/>
              <w:rPr>
                <w:rFonts w:ascii="Sylfaen" w:hAnsi="Sylfaen" w:cs="Calibri"/>
                <w:sz w:val="24"/>
                <w:szCs w:val="24"/>
                <w:lang w:val="en-GB"/>
              </w:rPr>
            </w:pPr>
          </w:p>
          <w:p w14:paraId="5375D494" w14:textId="77777777" w:rsidR="00D01DDF" w:rsidRPr="00D01DDF" w:rsidRDefault="00D74B9E" w:rsidP="006F4C8C">
            <w:pPr>
              <w:jc w:val="both"/>
              <w:rPr>
                <w:rFonts w:ascii="Sylfaen" w:hAnsi="Sylfaen" w:cs="Calibri"/>
                <w:sz w:val="24"/>
                <w:szCs w:val="24"/>
                <w:lang w:val="en-GB"/>
              </w:rPr>
            </w:pPr>
            <w:r>
              <w:rPr>
                <w:rFonts w:ascii="Sylfaen" w:hAnsi="Sylfaen" w:cs="Calibri"/>
                <w:sz w:val="24"/>
                <w:szCs w:val="24"/>
                <w:lang w:val="en-GB"/>
              </w:rPr>
              <w:t>13.3</w:t>
            </w:r>
            <w:r w:rsidR="00D01DDF" w:rsidRPr="00D01DDF">
              <w:rPr>
                <w:rFonts w:ascii="Sylfaen" w:hAnsi="Sylfaen" w:cs="Calibri"/>
                <w:sz w:val="24"/>
                <w:szCs w:val="24"/>
                <w:lang w:val="en-GB"/>
              </w:rPr>
              <w:t xml:space="preserve"> In case of termination of the Contract as per </w:t>
            </w:r>
            <w:r w:rsidR="000B6652">
              <w:rPr>
                <w:rFonts w:ascii="Sylfaen" w:hAnsi="Sylfaen" w:cs="Calibri"/>
                <w:sz w:val="24"/>
                <w:szCs w:val="24"/>
                <w:lang w:val="en-GB"/>
              </w:rPr>
              <w:t>Clause 13.2.1</w:t>
            </w:r>
            <w:r w:rsidR="00D01DDF" w:rsidRPr="00D01DDF">
              <w:rPr>
                <w:rFonts w:ascii="Sylfaen" w:hAnsi="Sylfaen" w:cs="Calibri"/>
                <w:sz w:val="24"/>
                <w:szCs w:val="24"/>
                <w:lang w:val="en-GB"/>
              </w:rPr>
              <w:t xml:space="preserve"> the </w:t>
            </w:r>
            <w:r w:rsidR="00A81AA4">
              <w:rPr>
                <w:rFonts w:ascii="Sylfaen" w:hAnsi="Sylfaen" w:cs="Calibri"/>
                <w:sz w:val="24"/>
                <w:szCs w:val="24"/>
                <w:lang w:val="en-GB"/>
              </w:rPr>
              <w:t xml:space="preserve">Contractor </w:t>
            </w:r>
            <w:r w:rsidR="00D01DDF" w:rsidRPr="00D01DDF">
              <w:rPr>
                <w:rFonts w:ascii="Sylfaen" w:hAnsi="Sylfaen" w:cs="Calibri"/>
                <w:sz w:val="24"/>
                <w:szCs w:val="24"/>
                <w:lang w:val="en-GB"/>
              </w:rPr>
              <w:t xml:space="preserve">shall be entitled to receive penalties as per </w:t>
            </w:r>
            <w:r w:rsidR="000B6652">
              <w:rPr>
                <w:rFonts w:ascii="Sylfaen" w:hAnsi="Sylfaen" w:cs="Calibri"/>
                <w:sz w:val="24"/>
                <w:szCs w:val="24"/>
                <w:lang w:val="en-GB"/>
              </w:rPr>
              <w:t>Clause 12</w:t>
            </w:r>
            <w:r w:rsidR="00D01DDF" w:rsidRPr="00D01DDF">
              <w:rPr>
                <w:rFonts w:ascii="Sylfaen" w:hAnsi="Sylfaen" w:cs="Calibri"/>
                <w:sz w:val="24"/>
                <w:szCs w:val="24"/>
                <w:lang w:val="en-GB"/>
              </w:rPr>
              <w:t>.</w:t>
            </w:r>
          </w:p>
          <w:p w14:paraId="6A69054F" w14:textId="77777777" w:rsidR="00D01DDF" w:rsidRDefault="00D01DDF" w:rsidP="006F4C8C">
            <w:pPr>
              <w:jc w:val="both"/>
              <w:rPr>
                <w:rFonts w:ascii="Sylfaen" w:hAnsi="Sylfaen" w:cs="Calibri"/>
                <w:sz w:val="24"/>
                <w:szCs w:val="24"/>
                <w:lang w:val="en-GB"/>
              </w:rPr>
            </w:pPr>
          </w:p>
          <w:p w14:paraId="59FD95D8" w14:textId="77777777" w:rsidR="000B6652" w:rsidRPr="00D01DDF" w:rsidRDefault="000B6652" w:rsidP="006F4C8C">
            <w:pPr>
              <w:jc w:val="both"/>
              <w:rPr>
                <w:rFonts w:ascii="Sylfaen" w:hAnsi="Sylfaen" w:cs="Calibri"/>
                <w:sz w:val="24"/>
                <w:szCs w:val="24"/>
                <w:lang w:val="en-GB"/>
              </w:rPr>
            </w:pPr>
          </w:p>
          <w:p w14:paraId="706A59C1" w14:textId="77777777" w:rsidR="00D01DDF" w:rsidRPr="00D01DDF" w:rsidRDefault="000B6652" w:rsidP="006F4C8C">
            <w:pPr>
              <w:jc w:val="both"/>
              <w:rPr>
                <w:rFonts w:ascii="Sylfaen" w:hAnsi="Sylfaen" w:cs="Calibri"/>
                <w:sz w:val="24"/>
                <w:szCs w:val="24"/>
                <w:lang w:val="en-GB"/>
              </w:rPr>
            </w:pPr>
            <w:r>
              <w:rPr>
                <w:rFonts w:ascii="Sylfaen" w:hAnsi="Sylfaen" w:cs="Calibri"/>
                <w:sz w:val="24"/>
                <w:szCs w:val="24"/>
                <w:lang w:val="en-US"/>
              </w:rPr>
              <w:t xml:space="preserve">The </w:t>
            </w:r>
            <w:r w:rsidR="00A81AA4">
              <w:rPr>
                <w:rFonts w:ascii="Sylfaen" w:hAnsi="Sylfaen" w:cs="Calibri"/>
                <w:sz w:val="24"/>
                <w:szCs w:val="24"/>
                <w:lang w:val="en-GB"/>
              </w:rPr>
              <w:t xml:space="preserve">Contractor </w:t>
            </w:r>
            <w:r w:rsidR="00D01DDF" w:rsidRPr="00D01DDF">
              <w:rPr>
                <w:rFonts w:ascii="Sylfaen" w:hAnsi="Sylfaen" w:cs="Calibri"/>
                <w:sz w:val="24"/>
                <w:szCs w:val="24"/>
                <w:lang w:val="en-GB"/>
              </w:rPr>
              <w:t xml:space="preserve">has the right to set off all amounts that are due to </w:t>
            </w:r>
            <w:r>
              <w:rPr>
                <w:rFonts w:ascii="Sylfaen" w:hAnsi="Sylfaen" w:cs="Calibri"/>
                <w:sz w:val="24"/>
                <w:szCs w:val="24"/>
                <w:lang w:val="en-GB"/>
              </w:rPr>
              <w:t xml:space="preserve">the </w:t>
            </w:r>
            <w:r w:rsidR="00D01DDF" w:rsidRPr="00D01DDF">
              <w:rPr>
                <w:rFonts w:ascii="Sylfaen" w:hAnsi="Sylfaen" w:cs="Calibri"/>
                <w:sz w:val="24"/>
                <w:szCs w:val="24"/>
                <w:lang w:val="en-GB"/>
              </w:rPr>
              <w:t xml:space="preserve">Performer for </w:t>
            </w:r>
            <w:r>
              <w:rPr>
                <w:rFonts w:ascii="Sylfaen" w:hAnsi="Sylfaen" w:cs="Calibri"/>
                <w:sz w:val="24"/>
                <w:szCs w:val="24"/>
                <w:lang w:val="en-GB"/>
              </w:rPr>
              <w:t xml:space="preserve">the </w:t>
            </w:r>
            <w:r w:rsidR="00D01DDF" w:rsidRPr="00D01DDF">
              <w:rPr>
                <w:rFonts w:ascii="Sylfaen" w:hAnsi="Sylfaen" w:cs="Calibri"/>
                <w:sz w:val="24"/>
                <w:szCs w:val="24"/>
                <w:lang w:val="en-GB"/>
              </w:rPr>
              <w:t xml:space="preserve">work done before termination with the </w:t>
            </w:r>
            <w:r>
              <w:rPr>
                <w:rFonts w:ascii="Sylfaen" w:hAnsi="Sylfaen" w:cs="Calibri"/>
                <w:sz w:val="24"/>
                <w:szCs w:val="24"/>
                <w:lang w:val="en-GB"/>
              </w:rPr>
              <w:t>penalties amount mentioned above</w:t>
            </w:r>
            <w:r w:rsidR="00D01DDF" w:rsidRPr="00D01DDF">
              <w:rPr>
                <w:rFonts w:ascii="Sylfaen" w:hAnsi="Sylfaen" w:cs="Calibri"/>
                <w:sz w:val="24"/>
                <w:szCs w:val="24"/>
                <w:lang w:val="en-GB"/>
              </w:rPr>
              <w:t>.</w:t>
            </w:r>
          </w:p>
          <w:p w14:paraId="3B023C99" w14:textId="77777777" w:rsidR="003B14B9" w:rsidRDefault="003B14B9" w:rsidP="00326B1D">
            <w:pPr>
              <w:ind w:left="-18" w:right="85"/>
              <w:jc w:val="both"/>
              <w:rPr>
                <w:rFonts w:ascii="Sylfaen" w:eastAsia="Times New Roman" w:hAnsi="Sylfaen" w:cs="Times New Roman"/>
                <w:sz w:val="24"/>
                <w:szCs w:val="24"/>
                <w:lang w:val="en-US"/>
              </w:rPr>
            </w:pPr>
          </w:p>
          <w:p w14:paraId="5FDB7A3E" w14:textId="77777777" w:rsidR="00A455B3" w:rsidRPr="00326B1D" w:rsidRDefault="00A455B3" w:rsidP="00326B1D">
            <w:pPr>
              <w:ind w:left="-18" w:right="85"/>
              <w:jc w:val="both"/>
              <w:rPr>
                <w:rFonts w:ascii="Sylfaen" w:eastAsia="Times New Roman" w:hAnsi="Sylfaen" w:cs="Times New Roman"/>
                <w:sz w:val="24"/>
                <w:szCs w:val="24"/>
                <w:lang w:val="en-US"/>
              </w:rPr>
            </w:pPr>
          </w:p>
          <w:p w14:paraId="01ED935D" w14:textId="77777777" w:rsidR="003B14B9" w:rsidRPr="00D74B9E" w:rsidRDefault="003B14B9" w:rsidP="003B14B9">
            <w:pPr>
              <w:pStyle w:val="ListParagraph"/>
              <w:numPr>
                <w:ilvl w:val="0"/>
                <w:numId w:val="43"/>
              </w:numPr>
              <w:ind w:right="85"/>
              <w:jc w:val="both"/>
              <w:rPr>
                <w:rFonts w:ascii="Sylfaen" w:eastAsia="Times New Roman" w:hAnsi="Sylfaen" w:cs="Times New Roman"/>
                <w:sz w:val="24"/>
                <w:szCs w:val="24"/>
                <w:lang w:val="en-US"/>
              </w:rPr>
            </w:pPr>
            <w:r w:rsidRPr="003B14B9">
              <w:rPr>
                <w:rFonts w:ascii="Sylfaen" w:eastAsia="Times New Roman" w:hAnsi="Sylfaen" w:cs="Times New Roman"/>
                <w:b/>
                <w:sz w:val="24"/>
                <w:szCs w:val="24"/>
                <w:lang w:val="en-US"/>
              </w:rPr>
              <w:t>F</w:t>
            </w:r>
            <w:r>
              <w:rPr>
                <w:rFonts w:ascii="Sylfaen" w:eastAsia="Times New Roman" w:hAnsi="Sylfaen" w:cs="Times New Roman"/>
                <w:b/>
                <w:sz w:val="24"/>
                <w:szCs w:val="24"/>
                <w:lang w:val="en-US"/>
              </w:rPr>
              <w:t>orce majeure</w:t>
            </w:r>
          </w:p>
          <w:p w14:paraId="123B0D69" w14:textId="77777777" w:rsidR="00D74B9E" w:rsidRPr="003B14B9" w:rsidRDefault="00D74B9E" w:rsidP="00D74B9E">
            <w:pPr>
              <w:pStyle w:val="ListParagraph"/>
              <w:ind w:left="1080" w:right="85"/>
              <w:jc w:val="both"/>
              <w:rPr>
                <w:rFonts w:ascii="Sylfaen" w:eastAsia="Times New Roman" w:hAnsi="Sylfaen" w:cs="Times New Roman"/>
                <w:sz w:val="24"/>
                <w:szCs w:val="24"/>
                <w:lang w:val="en-US"/>
              </w:rPr>
            </w:pPr>
          </w:p>
          <w:p w14:paraId="7E7E3894" w14:textId="77777777" w:rsidR="003B14B9" w:rsidRPr="003B14B9" w:rsidRDefault="00D74B9E" w:rsidP="00D74B9E">
            <w:pPr>
              <w:ind w:left="-18" w:right="85"/>
              <w:jc w:val="both"/>
              <w:rPr>
                <w:rFonts w:ascii="Sylfaen" w:eastAsia="Times New Roman" w:hAnsi="Sylfaen" w:cs="Times New Roman"/>
                <w:sz w:val="24"/>
                <w:szCs w:val="24"/>
                <w:lang w:val="en-US"/>
              </w:rPr>
            </w:pPr>
            <w:r>
              <w:rPr>
                <w:rFonts w:ascii="Sylfaen" w:eastAsia="Times New Roman" w:hAnsi="Sylfaen" w:cs="Times New Roman"/>
                <w:spacing w:val="-2"/>
                <w:sz w:val="24"/>
                <w:szCs w:val="24"/>
                <w:lang w:val="en-US"/>
              </w:rPr>
              <w:t xml:space="preserve">14.1 </w:t>
            </w:r>
            <w:r w:rsidR="003B14B9" w:rsidRPr="003B14B9">
              <w:rPr>
                <w:rFonts w:ascii="Sylfaen" w:eastAsia="Times New Roman" w:hAnsi="Sylfaen" w:cs="Times New Roman"/>
                <w:spacing w:val="-2"/>
                <w:sz w:val="24"/>
                <w:szCs w:val="24"/>
                <w:lang w:val="en-US"/>
              </w:rPr>
              <w:t xml:space="preserve">The Parties shall be exonerated from the liability for non-execution or half execution of the obligations envisaged by this </w:t>
            </w:r>
            <w:r w:rsidR="00A911D8">
              <w:rPr>
                <w:rFonts w:ascii="Sylfaen" w:eastAsia="Times New Roman" w:hAnsi="Sylfaen" w:cs="Times New Roman"/>
                <w:spacing w:val="-2"/>
                <w:sz w:val="24"/>
                <w:szCs w:val="24"/>
                <w:lang w:val="en-US"/>
              </w:rPr>
              <w:t>Contract</w:t>
            </w:r>
            <w:r w:rsidR="003B14B9" w:rsidRPr="003B14B9">
              <w:rPr>
                <w:rFonts w:ascii="Sylfaen" w:eastAsia="Times New Roman" w:hAnsi="Sylfaen" w:cs="Times New Roman"/>
                <w:spacing w:val="-2"/>
                <w:sz w:val="24"/>
                <w:szCs w:val="24"/>
                <w:lang w:val="en-US"/>
              </w:rPr>
              <w:t xml:space="preserve">, if it is the result of the force majeure influence which has arisen after signing this </w:t>
            </w:r>
            <w:r w:rsidR="00A911D8">
              <w:rPr>
                <w:rFonts w:ascii="Sylfaen" w:eastAsia="Times New Roman" w:hAnsi="Sylfaen" w:cs="Times New Roman"/>
                <w:spacing w:val="-2"/>
                <w:sz w:val="24"/>
                <w:szCs w:val="24"/>
                <w:lang w:val="en-US"/>
              </w:rPr>
              <w:t>Contract</w:t>
            </w:r>
            <w:r w:rsidR="003B14B9" w:rsidRPr="003B14B9">
              <w:rPr>
                <w:rFonts w:ascii="Sylfaen" w:eastAsia="Times New Roman" w:hAnsi="Sylfaen" w:cs="Times New Roman"/>
                <w:spacing w:val="-2"/>
                <w:sz w:val="24"/>
                <w:szCs w:val="24"/>
                <w:lang w:val="en-US"/>
              </w:rPr>
              <w:t xml:space="preserve"> and which Parties could not foresee and prevent. The mentioned situations are earthquake, inundation, fire, war, declaration of state of emergency or martial law, political </w:t>
            </w:r>
            <w:r w:rsidR="003B14B9" w:rsidRPr="003B14B9">
              <w:rPr>
                <w:rFonts w:ascii="Sylfaen" w:eastAsia="Times New Roman" w:hAnsi="Sylfaen" w:cs="Times New Roman"/>
                <w:spacing w:val="-2"/>
                <w:sz w:val="24"/>
                <w:szCs w:val="24"/>
                <w:lang w:val="en-US"/>
              </w:rPr>
              <w:lastRenderedPageBreak/>
              <w:t xml:space="preserve">movements, termination of the means of communication work, governmental bodies’ acts, etc., which make impossible the execution of the obligations envisaged by this </w:t>
            </w:r>
            <w:r w:rsidR="00A911D8">
              <w:rPr>
                <w:rFonts w:ascii="Sylfaen" w:eastAsia="Times New Roman" w:hAnsi="Sylfaen" w:cs="Times New Roman"/>
                <w:spacing w:val="-2"/>
                <w:sz w:val="24"/>
                <w:szCs w:val="24"/>
                <w:lang w:val="en-US"/>
              </w:rPr>
              <w:t>Contract</w:t>
            </w:r>
            <w:r w:rsidR="003B14B9" w:rsidRPr="003B14B9">
              <w:rPr>
                <w:rFonts w:ascii="Sylfaen" w:eastAsia="Times New Roman" w:hAnsi="Sylfaen" w:cs="Times New Roman"/>
                <w:spacing w:val="-2"/>
                <w:sz w:val="24"/>
                <w:szCs w:val="24"/>
                <w:lang w:val="en-US"/>
              </w:rPr>
              <w:t xml:space="preserve">. If the force-majeure continues more than 3 (three) months, each Party shall be entitled to terminate this </w:t>
            </w:r>
            <w:r w:rsidR="00A911D8">
              <w:rPr>
                <w:rFonts w:ascii="Sylfaen" w:eastAsia="Times New Roman" w:hAnsi="Sylfaen" w:cs="Times New Roman"/>
                <w:spacing w:val="-2"/>
                <w:sz w:val="24"/>
                <w:szCs w:val="24"/>
                <w:lang w:val="en-US"/>
              </w:rPr>
              <w:t>Contract</w:t>
            </w:r>
            <w:r w:rsidR="003B14B9" w:rsidRPr="003B14B9">
              <w:rPr>
                <w:rFonts w:ascii="Sylfaen" w:eastAsia="Times New Roman" w:hAnsi="Sylfaen" w:cs="Times New Roman"/>
                <w:spacing w:val="-2"/>
                <w:sz w:val="24"/>
                <w:szCs w:val="24"/>
                <w:lang w:val="en-US"/>
              </w:rPr>
              <w:t xml:space="preserve"> with a prior notice.</w:t>
            </w:r>
          </w:p>
          <w:p w14:paraId="4B4D88E4" w14:textId="77777777" w:rsidR="003B14B9" w:rsidRPr="003B14B9" w:rsidRDefault="003B14B9" w:rsidP="003B14B9">
            <w:pPr>
              <w:ind w:left="-18" w:right="85"/>
              <w:jc w:val="both"/>
              <w:rPr>
                <w:rFonts w:ascii="Sylfaen" w:eastAsia="Times New Roman" w:hAnsi="Sylfaen" w:cs="Times New Roman"/>
                <w:spacing w:val="-2"/>
                <w:sz w:val="24"/>
                <w:szCs w:val="24"/>
                <w:lang w:val="en-US"/>
              </w:rPr>
            </w:pPr>
          </w:p>
          <w:p w14:paraId="788967DE" w14:textId="77777777" w:rsidR="00326B1D" w:rsidRDefault="00326B1D" w:rsidP="006F4C8C">
            <w:pPr>
              <w:jc w:val="both"/>
              <w:rPr>
                <w:rFonts w:ascii="Sylfaen" w:hAnsi="Sylfaen" w:cs="Calibri"/>
                <w:sz w:val="24"/>
                <w:szCs w:val="24"/>
                <w:lang w:val="en-US"/>
              </w:rPr>
            </w:pPr>
          </w:p>
          <w:p w14:paraId="4A62B612" w14:textId="77777777" w:rsidR="00326B1D" w:rsidRDefault="00326B1D" w:rsidP="006F4C8C">
            <w:pPr>
              <w:jc w:val="both"/>
              <w:rPr>
                <w:rFonts w:ascii="Sylfaen" w:hAnsi="Sylfaen" w:cs="Calibri"/>
                <w:sz w:val="24"/>
                <w:szCs w:val="24"/>
                <w:lang w:val="en-US"/>
              </w:rPr>
            </w:pPr>
          </w:p>
          <w:p w14:paraId="47EFA548" w14:textId="77777777" w:rsidR="003B14B9" w:rsidRDefault="003B14B9" w:rsidP="006F4C8C">
            <w:pPr>
              <w:jc w:val="both"/>
              <w:rPr>
                <w:rFonts w:ascii="Sylfaen" w:hAnsi="Sylfaen" w:cs="Calibri"/>
                <w:sz w:val="24"/>
                <w:szCs w:val="24"/>
                <w:lang w:val="en-US"/>
              </w:rPr>
            </w:pPr>
          </w:p>
          <w:p w14:paraId="4FA4A5B4" w14:textId="77777777" w:rsidR="003B14B9" w:rsidRDefault="003B14B9" w:rsidP="006F4C8C">
            <w:pPr>
              <w:jc w:val="both"/>
              <w:rPr>
                <w:rFonts w:ascii="Sylfaen" w:hAnsi="Sylfaen" w:cs="Calibri"/>
                <w:sz w:val="24"/>
                <w:szCs w:val="24"/>
                <w:lang w:val="en-US"/>
              </w:rPr>
            </w:pPr>
          </w:p>
          <w:p w14:paraId="7A75CF77" w14:textId="77777777" w:rsidR="00162329" w:rsidRDefault="00162329" w:rsidP="006F4C8C">
            <w:pPr>
              <w:jc w:val="both"/>
              <w:rPr>
                <w:rFonts w:ascii="Sylfaen" w:hAnsi="Sylfaen" w:cs="Calibri"/>
                <w:sz w:val="24"/>
                <w:szCs w:val="24"/>
                <w:lang w:val="en-US"/>
              </w:rPr>
            </w:pPr>
          </w:p>
          <w:p w14:paraId="14A509B6" w14:textId="77777777" w:rsidR="00162329" w:rsidRDefault="00162329" w:rsidP="006F4C8C">
            <w:pPr>
              <w:jc w:val="both"/>
              <w:rPr>
                <w:rFonts w:ascii="Sylfaen" w:hAnsi="Sylfaen" w:cs="Calibri"/>
                <w:sz w:val="24"/>
                <w:szCs w:val="24"/>
                <w:lang w:val="en-US"/>
              </w:rPr>
            </w:pPr>
          </w:p>
          <w:p w14:paraId="1A7239CD" w14:textId="77777777" w:rsidR="00A911D8" w:rsidRDefault="00084DFC" w:rsidP="00A911D8">
            <w:pPr>
              <w:ind w:left="-18" w:right="85"/>
              <w:jc w:val="both"/>
              <w:rPr>
                <w:rFonts w:ascii="Sylfaen" w:hAnsi="Sylfaen" w:cs="Arial"/>
                <w:b/>
                <w:sz w:val="24"/>
                <w:szCs w:val="24"/>
                <w:lang w:val="en-US"/>
              </w:rPr>
            </w:pPr>
            <w:r>
              <w:rPr>
                <w:rFonts w:ascii="Sylfaen" w:hAnsi="Sylfaen" w:cs="Arial"/>
                <w:b/>
                <w:sz w:val="24"/>
                <w:szCs w:val="24"/>
                <w:lang w:val="hy-AM"/>
              </w:rPr>
              <w:t>15.</w:t>
            </w:r>
            <w:r w:rsidR="00A911D8">
              <w:rPr>
                <w:rFonts w:ascii="Sylfaen" w:hAnsi="Sylfaen" w:cs="Arial"/>
                <w:b/>
                <w:sz w:val="24"/>
                <w:szCs w:val="24"/>
                <w:lang w:val="hy-AM"/>
              </w:rPr>
              <w:t xml:space="preserve"> </w:t>
            </w:r>
            <w:r w:rsidR="008246C8" w:rsidRPr="00162329">
              <w:rPr>
                <w:rFonts w:ascii="Sylfaen" w:hAnsi="Sylfaen" w:cs="Arial"/>
                <w:b/>
                <w:sz w:val="24"/>
                <w:szCs w:val="24"/>
                <w:lang w:val="en-US"/>
              </w:rPr>
              <w:t>Supplementary provisions</w:t>
            </w:r>
          </w:p>
          <w:p w14:paraId="2B20272B" w14:textId="77777777" w:rsidR="00084DFC" w:rsidRDefault="00084DFC" w:rsidP="00084DFC">
            <w:pPr>
              <w:ind w:left="-18" w:right="85"/>
              <w:jc w:val="both"/>
              <w:rPr>
                <w:rFonts w:ascii="Sylfaen" w:eastAsia="Times New Roman" w:hAnsi="Sylfaen" w:cs="Times New Roman"/>
                <w:spacing w:val="-2"/>
                <w:sz w:val="24"/>
                <w:szCs w:val="24"/>
                <w:lang w:val="hy-AM"/>
              </w:rPr>
            </w:pPr>
          </w:p>
          <w:p w14:paraId="0B8B7138" w14:textId="77777777" w:rsidR="00DA51B1" w:rsidRDefault="00D74B9E" w:rsidP="00D74B9E">
            <w:pPr>
              <w:ind w:left="-18" w:right="85"/>
              <w:jc w:val="both"/>
              <w:rPr>
                <w:rFonts w:ascii="Sylfaen" w:eastAsia="Times New Roman" w:hAnsi="Sylfaen" w:cs="Times New Roman"/>
                <w:spacing w:val="-2"/>
                <w:sz w:val="24"/>
                <w:szCs w:val="24"/>
                <w:lang w:val="en-US"/>
              </w:rPr>
            </w:pPr>
            <w:r>
              <w:rPr>
                <w:rFonts w:ascii="Sylfaen" w:eastAsia="Times New Roman" w:hAnsi="Sylfaen" w:cs="Times New Roman"/>
                <w:spacing w:val="-2"/>
                <w:sz w:val="24"/>
                <w:szCs w:val="24"/>
                <w:lang w:val="en-US"/>
              </w:rPr>
              <w:t xml:space="preserve">15.1 </w:t>
            </w:r>
            <w:r w:rsidRPr="00D74B9E">
              <w:rPr>
                <w:rFonts w:ascii="Sylfaen" w:eastAsia="Times New Roman" w:hAnsi="Sylfaen" w:cs="Times New Roman"/>
                <w:spacing w:val="-2"/>
                <w:sz w:val="24"/>
                <w:szCs w:val="24"/>
                <w:lang w:val="en-US"/>
              </w:rPr>
              <w:tab/>
              <w:t xml:space="preserve">The </w:t>
            </w:r>
            <w:r>
              <w:rPr>
                <w:rFonts w:ascii="Sylfaen" w:eastAsia="Times New Roman" w:hAnsi="Sylfaen" w:cs="Times New Roman"/>
                <w:spacing w:val="-2"/>
                <w:sz w:val="24"/>
                <w:szCs w:val="24"/>
                <w:lang w:val="en-US"/>
              </w:rPr>
              <w:t>Contract</w:t>
            </w:r>
            <w:r w:rsidRPr="00D74B9E">
              <w:rPr>
                <w:rFonts w:ascii="Sylfaen" w:eastAsia="Times New Roman" w:hAnsi="Sylfaen" w:cs="Times New Roman"/>
                <w:spacing w:val="-2"/>
                <w:sz w:val="24"/>
                <w:szCs w:val="24"/>
                <w:lang w:val="en-US"/>
              </w:rPr>
              <w:t xml:space="preserve"> shall enter into force upon </w:t>
            </w:r>
            <w:r>
              <w:rPr>
                <w:rFonts w:ascii="Sylfaen" w:eastAsia="Times New Roman" w:hAnsi="Sylfaen" w:cs="Times New Roman"/>
                <w:spacing w:val="-2"/>
                <w:sz w:val="24"/>
                <w:szCs w:val="24"/>
                <w:lang w:val="en-US"/>
              </w:rPr>
              <w:t xml:space="preserve">bilateral </w:t>
            </w:r>
            <w:r w:rsidRPr="00D74B9E">
              <w:rPr>
                <w:rFonts w:ascii="Sylfaen" w:eastAsia="Times New Roman" w:hAnsi="Sylfaen" w:cs="Times New Roman"/>
                <w:spacing w:val="-2"/>
                <w:sz w:val="24"/>
                <w:szCs w:val="24"/>
                <w:lang w:val="en-US"/>
              </w:rPr>
              <w:t xml:space="preserve">signature and </w:t>
            </w:r>
            <w:r>
              <w:rPr>
                <w:rFonts w:ascii="Sylfaen" w:eastAsia="Times New Roman" w:hAnsi="Sylfaen" w:cs="Times New Roman"/>
                <w:spacing w:val="-2"/>
                <w:sz w:val="24"/>
                <w:szCs w:val="24"/>
                <w:lang w:val="en-US"/>
              </w:rPr>
              <w:t>shall be valid till full performance of obligation of the Parties.</w:t>
            </w:r>
            <w:r w:rsidRPr="00D74B9E">
              <w:rPr>
                <w:rFonts w:ascii="Sylfaen" w:eastAsia="Times New Roman" w:hAnsi="Sylfaen" w:cs="Times New Roman"/>
                <w:spacing w:val="-2"/>
                <w:sz w:val="24"/>
                <w:szCs w:val="24"/>
                <w:lang w:val="en-US"/>
              </w:rPr>
              <w:t xml:space="preserve"> </w:t>
            </w:r>
          </w:p>
          <w:p w14:paraId="7F832797" w14:textId="77777777" w:rsidR="00FC0049" w:rsidRPr="00D74B9E" w:rsidRDefault="00FC0049" w:rsidP="00D74B9E">
            <w:pPr>
              <w:ind w:left="-18" w:right="85"/>
              <w:jc w:val="both"/>
              <w:rPr>
                <w:rFonts w:ascii="Sylfaen" w:eastAsia="Times New Roman" w:hAnsi="Sylfaen" w:cs="Times New Roman"/>
                <w:spacing w:val="-2"/>
                <w:sz w:val="24"/>
                <w:szCs w:val="24"/>
                <w:lang w:val="en-US"/>
              </w:rPr>
            </w:pPr>
          </w:p>
          <w:p w14:paraId="6592B92D" w14:textId="77777777" w:rsidR="00084DFC" w:rsidRDefault="00D74B9E" w:rsidP="00084DFC">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15.2</w:t>
            </w:r>
            <w:r w:rsidR="00084DFC">
              <w:rPr>
                <w:rFonts w:ascii="Sylfaen" w:eastAsia="Times New Roman" w:hAnsi="Sylfaen" w:cs="Times New Roman"/>
                <w:sz w:val="24"/>
                <w:szCs w:val="24"/>
                <w:lang w:val="en-US"/>
              </w:rPr>
              <w:t xml:space="preserve"> </w:t>
            </w:r>
            <w:r w:rsidR="00084DFC" w:rsidRPr="00084DFC">
              <w:rPr>
                <w:rFonts w:ascii="Sylfaen" w:eastAsia="Times New Roman" w:hAnsi="Sylfaen" w:cs="Times New Roman"/>
                <w:sz w:val="24"/>
                <w:szCs w:val="24"/>
                <w:lang w:val="en-US"/>
              </w:rPr>
              <w:t xml:space="preserve">The amendments and additions to this </w:t>
            </w:r>
            <w:r w:rsidR="00084DFC">
              <w:rPr>
                <w:rFonts w:ascii="Sylfaen" w:eastAsia="Times New Roman" w:hAnsi="Sylfaen" w:cs="Times New Roman"/>
                <w:sz w:val="24"/>
                <w:szCs w:val="24"/>
                <w:lang w:val="en-US"/>
              </w:rPr>
              <w:t>Contract</w:t>
            </w:r>
            <w:r w:rsidR="00084DFC" w:rsidRPr="00084DFC">
              <w:rPr>
                <w:rFonts w:ascii="Sylfaen" w:eastAsia="Times New Roman" w:hAnsi="Sylfaen" w:cs="Times New Roman"/>
                <w:sz w:val="24"/>
                <w:szCs w:val="24"/>
                <w:lang w:val="en-US"/>
              </w:rPr>
              <w:t xml:space="preserve"> shall be discussed by the Parties mutually and defined in a separate a</w:t>
            </w:r>
            <w:r w:rsidR="003F7612">
              <w:rPr>
                <w:rFonts w:ascii="Sylfaen" w:eastAsia="Times New Roman" w:hAnsi="Sylfaen" w:cs="Times New Roman"/>
                <w:sz w:val="24"/>
                <w:szCs w:val="24"/>
                <w:lang w:val="en-US"/>
              </w:rPr>
              <w:t>mendment</w:t>
            </w:r>
            <w:r w:rsidR="00084DFC" w:rsidRPr="00084DFC">
              <w:rPr>
                <w:rFonts w:ascii="Sylfaen" w:eastAsia="Times New Roman" w:hAnsi="Sylfaen" w:cs="Times New Roman"/>
                <w:sz w:val="24"/>
                <w:szCs w:val="24"/>
                <w:lang w:val="en-US"/>
              </w:rPr>
              <w:t xml:space="preserve">. The amendments shall be valid if the Parties have executed them in the form of this </w:t>
            </w:r>
            <w:r w:rsidR="00084DFC">
              <w:rPr>
                <w:rFonts w:ascii="Sylfaen" w:eastAsia="Times New Roman" w:hAnsi="Sylfaen" w:cs="Times New Roman"/>
                <w:sz w:val="24"/>
                <w:szCs w:val="24"/>
                <w:lang w:val="en-US"/>
              </w:rPr>
              <w:t>Contract</w:t>
            </w:r>
            <w:r w:rsidR="00084DFC" w:rsidRPr="00084DFC">
              <w:rPr>
                <w:rFonts w:ascii="Sylfaen" w:eastAsia="Times New Roman" w:hAnsi="Sylfaen" w:cs="Times New Roman"/>
                <w:sz w:val="24"/>
                <w:szCs w:val="24"/>
                <w:lang w:val="en-US"/>
              </w:rPr>
              <w:t xml:space="preserve"> by executing one mutual document.</w:t>
            </w:r>
          </w:p>
          <w:p w14:paraId="48D6CDC9" w14:textId="77777777" w:rsidR="00A911D8" w:rsidRPr="00162329" w:rsidRDefault="00A911D8" w:rsidP="00A911D8">
            <w:pPr>
              <w:ind w:left="-18" w:right="85"/>
              <w:jc w:val="both"/>
              <w:rPr>
                <w:rFonts w:ascii="Sylfaen" w:eastAsia="Times New Roman" w:hAnsi="Sylfaen" w:cs="Times New Roman"/>
                <w:sz w:val="24"/>
                <w:szCs w:val="24"/>
                <w:lang w:val="en-US"/>
              </w:rPr>
            </w:pPr>
            <w:r>
              <w:rPr>
                <w:rFonts w:ascii="Sylfaen" w:eastAsia="Times New Roman" w:hAnsi="Sylfaen" w:cs="Times New Roman"/>
                <w:sz w:val="24"/>
                <w:szCs w:val="24"/>
                <w:lang w:val="en-US"/>
              </w:rPr>
              <w:t>15.</w:t>
            </w:r>
            <w:r w:rsidR="00D74B9E">
              <w:rPr>
                <w:rFonts w:ascii="Sylfaen" w:eastAsia="Times New Roman" w:hAnsi="Sylfaen" w:cs="Times New Roman"/>
                <w:sz w:val="24"/>
                <w:szCs w:val="24"/>
                <w:lang w:val="en-US"/>
              </w:rPr>
              <w:t>3</w:t>
            </w:r>
            <w:r>
              <w:rPr>
                <w:rFonts w:ascii="Sylfaen" w:eastAsia="Times New Roman" w:hAnsi="Sylfaen" w:cs="Times New Roman"/>
                <w:sz w:val="24"/>
                <w:szCs w:val="24"/>
                <w:lang w:val="en-US"/>
              </w:rPr>
              <w:t xml:space="preserve"> </w:t>
            </w:r>
            <w:r w:rsidRPr="00162329">
              <w:rPr>
                <w:rFonts w:ascii="Sylfaen" w:eastAsia="Times New Roman" w:hAnsi="Sylfaen" w:cs="Times New Roman"/>
                <w:sz w:val="24"/>
                <w:szCs w:val="24"/>
                <w:lang w:val="en-US"/>
              </w:rPr>
              <w:t xml:space="preserve">This </w:t>
            </w:r>
            <w:r>
              <w:rPr>
                <w:rFonts w:ascii="Sylfaen" w:eastAsia="Times New Roman" w:hAnsi="Sylfaen" w:cs="Times New Roman"/>
                <w:sz w:val="24"/>
                <w:szCs w:val="24"/>
                <w:lang w:val="en-US"/>
              </w:rPr>
              <w:t>Contract</w:t>
            </w:r>
            <w:r w:rsidRPr="00162329">
              <w:rPr>
                <w:rFonts w:ascii="Sylfaen" w:eastAsia="Times New Roman" w:hAnsi="Sylfaen" w:cs="Times New Roman"/>
                <w:sz w:val="24"/>
                <w:szCs w:val="24"/>
                <w:lang w:val="en-US"/>
              </w:rPr>
              <w:t xml:space="preserve"> shall be governed by and interpreted in accordance with legislation</w:t>
            </w:r>
            <w:r w:rsidR="0065279B">
              <w:rPr>
                <w:rFonts w:ascii="Sylfaen" w:eastAsia="Times New Roman" w:hAnsi="Sylfaen" w:cs="Times New Roman"/>
                <w:sz w:val="24"/>
                <w:szCs w:val="24"/>
                <w:lang w:val="en-US"/>
              </w:rPr>
              <w:t xml:space="preserve"> of Armenia</w:t>
            </w:r>
            <w:r w:rsidRPr="00162329">
              <w:rPr>
                <w:rFonts w:ascii="Sylfaen" w:eastAsia="Times New Roman" w:hAnsi="Sylfaen" w:cs="Times New Roman"/>
                <w:sz w:val="24"/>
                <w:szCs w:val="24"/>
                <w:lang w:val="en-US"/>
              </w:rPr>
              <w:t>.</w:t>
            </w:r>
          </w:p>
          <w:p w14:paraId="73A17B12" w14:textId="77777777" w:rsidR="00162329" w:rsidRDefault="00A911D8" w:rsidP="00162329">
            <w:pPr>
              <w:ind w:left="-18" w:right="85"/>
              <w:jc w:val="both"/>
              <w:rPr>
                <w:rFonts w:ascii="Sylfaen" w:eastAsia="Times New Roman" w:hAnsi="Sylfaen" w:cs="Times New Roman"/>
                <w:spacing w:val="-2"/>
                <w:sz w:val="24"/>
                <w:szCs w:val="24"/>
                <w:lang w:val="en-US"/>
              </w:rPr>
            </w:pPr>
            <w:proofErr w:type="gramStart"/>
            <w:r>
              <w:rPr>
                <w:rFonts w:ascii="Sylfaen" w:eastAsia="Times New Roman" w:hAnsi="Sylfaen" w:cs="Times New Roman"/>
                <w:spacing w:val="-2"/>
                <w:sz w:val="24"/>
                <w:szCs w:val="24"/>
                <w:lang w:val="en-US"/>
              </w:rPr>
              <w:t>15.</w:t>
            </w:r>
            <w:r w:rsidR="00D74B9E">
              <w:rPr>
                <w:rFonts w:ascii="Sylfaen" w:eastAsia="Times New Roman" w:hAnsi="Sylfaen" w:cs="Times New Roman"/>
                <w:spacing w:val="-2"/>
                <w:sz w:val="24"/>
                <w:szCs w:val="24"/>
                <w:lang w:val="en-US"/>
              </w:rPr>
              <w:t>4</w:t>
            </w:r>
            <w:r>
              <w:rPr>
                <w:rFonts w:ascii="Sylfaen" w:eastAsia="Times New Roman" w:hAnsi="Sylfaen" w:cs="Times New Roman"/>
                <w:spacing w:val="-2"/>
                <w:sz w:val="24"/>
                <w:szCs w:val="24"/>
                <w:lang w:val="en-US"/>
              </w:rPr>
              <w:t xml:space="preserve"> </w:t>
            </w:r>
            <w:r w:rsidR="00162329">
              <w:rPr>
                <w:rFonts w:ascii="Sylfaen" w:eastAsia="Times New Roman" w:hAnsi="Sylfaen" w:cs="Times New Roman"/>
                <w:spacing w:val="-2"/>
                <w:sz w:val="24"/>
                <w:szCs w:val="24"/>
                <w:lang w:val="en-US"/>
              </w:rPr>
              <w:t xml:space="preserve"> </w:t>
            </w:r>
            <w:r w:rsidR="00162329" w:rsidRPr="00162329">
              <w:rPr>
                <w:rFonts w:ascii="Sylfaen" w:eastAsia="Times New Roman" w:hAnsi="Sylfaen" w:cs="Times New Roman"/>
                <w:spacing w:val="-2"/>
                <w:sz w:val="24"/>
                <w:szCs w:val="24"/>
                <w:lang w:val="en-US"/>
              </w:rPr>
              <w:t>All</w:t>
            </w:r>
            <w:proofErr w:type="gramEnd"/>
            <w:r w:rsidR="00162329" w:rsidRPr="00162329">
              <w:rPr>
                <w:rFonts w:ascii="Sylfaen" w:eastAsia="Times New Roman" w:hAnsi="Sylfaen" w:cs="Times New Roman"/>
                <w:spacing w:val="-2"/>
                <w:sz w:val="24"/>
                <w:szCs w:val="24"/>
                <w:lang w:val="en-US"/>
              </w:rPr>
              <w:t xml:space="preserve"> notices of this </w:t>
            </w:r>
            <w:r>
              <w:rPr>
                <w:rFonts w:ascii="Sylfaen" w:eastAsia="Times New Roman" w:hAnsi="Sylfaen" w:cs="Times New Roman"/>
                <w:spacing w:val="-2"/>
                <w:sz w:val="24"/>
                <w:szCs w:val="24"/>
                <w:lang w:val="en-US"/>
              </w:rPr>
              <w:t>Contract</w:t>
            </w:r>
            <w:r w:rsidR="00162329" w:rsidRPr="00162329">
              <w:rPr>
                <w:rFonts w:ascii="Sylfaen" w:eastAsia="Times New Roman" w:hAnsi="Sylfaen" w:cs="Times New Roman"/>
                <w:spacing w:val="-2"/>
                <w:sz w:val="24"/>
                <w:szCs w:val="24"/>
                <w:lang w:val="en-US"/>
              </w:rPr>
              <w:t xml:space="preserve"> shall be by e-mail, fax or written letter, by the addresses defined in this </w:t>
            </w:r>
            <w:r>
              <w:rPr>
                <w:rFonts w:ascii="Sylfaen" w:eastAsia="Times New Roman" w:hAnsi="Sylfaen" w:cs="Times New Roman"/>
                <w:spacing w:val="-2"/>
                <w:sz w:val="24"/>
                <w:szCs w:val="24"/>
                <w:lang w:val="en-US"/>
              </w:rPr>
              <w:t>Contract</w:t>
            </w:r>
            <w:r w:rsidR="00162329" w:rsidRPr="00162329">
              <w:rPr>
                <w:rFonts w:ascii="Sylfaen" w:eastAsia="Times New Roman" w:hAnsi="Sylfaen" w:cs="Times New Roman"/>
                <w:spacing w:val="-2"/>
                <w:sz w:val="24"/>
                <w:szCs w:val="24"/>
                <w:lang w:val="en-US"/>
              </w:rPr>
              <w:t>.</w:t>
            </w:r>
          </w:p>
          <w:p w14:paraId="14FB66B1" w14:textId="77777777" w:rsidR="00084DFC" w:rsidRDefault="00084DFC" w:rsidP="00A911D8">
            <w:pPr>
              <w:pStyle w:val="Body2"/>
              <w:spacing w:after="0" w:line="240" w:lineRule="auto"/>
              <w:ind w:left="0"/>
              <w:rPr>
                <w:rFonts w:ascii="Sylfaen" w:hAnsi="Sylfaen" w:cs="Calibri"/>
                <w:sz w:val="24"/>
                <w:szCs w:val="24"/>
                <w:lang w:val="en-US"/>
              </w:rPr>
            </w:pPr>
          </w:p>
          <w:p w14:paraId="0B9F3F3D" w14:textId="77777777" w:rsidR="00977267" w:rsidRDefault="00977267" w:rsidP="00A911D8">
            <w:pPr>
              <w:pStyle w:val="Body2"/>
              <w:spacing w:after="0" w:line="240" w:lineRule="auto"/>
              <w:ind w:left="0"/>
              <w:rPr>
                <w:rFonts w:ascii="Sylfaen" w:hAnsi="Sylfaen" w:cs="Calibri"/>
                <w:sz w:val="24"/>
                <w:szCs w:val="24"/>
                <w:lang w:val="en-US"/>
              </w:rPr>
            </w:pPr>
          </w:p>
          <w:p w14:paraId="7749BDB4" w14:textId="77777777" w:rsidR="008246C8" w:rsidRPr="00AC24E7" w:rsidRDefault="00A911D8" w:rsidP="00A911D8">
            <w:pPr>
              <w:pStyle w:val="Body2"/>
              <w:spacing w:after="0" w:line="240" w:lineRule="auto"/>
              <w:ind w:left="0"/>
              <w:rPr>
                <w:rFonts w:ascii="Sylfaen" w:hAnsi="Sylfaen" w:cs="Calibri"/>
                <w:sz w:val="24"/>
                <w:szCs w:val="24"/>
                <w:lang w:val="en-GB"/>
              </w:rPr>
            </w:pPr>
            <w:r>
              <w:rPr>
                <w:rFonts w:ascii="Sylfaen" w:hAnsi="Sylfaen" w:cs="Calibri"/>
                <w:sz w:val="24"/>
                <w:szCs w:val="24"/>
                <w:lang w:val="en-US"/>
              </w:rPr>
              <w:t>15.</w:t>
            </w:r>
            <w:r w:rsidR="00D74B9E">
              <w:rPr>
                <w:rFonts w:ascii="Sylfaen" w:hAnsi="Sylfaen" w:cs="Calibri"/>
                <w:sz w:val="24"/>
                <w:szCs w:val="24"/>
                <w:lang w:val="en-US"/>
              </w:rPr>
              <w:t>5</w:t>
            </w:r>
            <w:r>
              <w:rPr>
                <w:rFonts w:ascii="Sylfaen" w:hAnsi="Sylfaen" w:cs="Calibri"/>
                <w:sz w:val="24"/>
                <w:szCs w:val="24"/>
                <w:lang w:val="en-US"/>
              </w:rPr>
              <w:t xml:space="preserve"> </w:t>
            </w:r>
            <w:r w:rsidR="008246C8" w:rsidRPr="00AC24E7">
              <w:rPr>
                <w:rFonts w:ascii="Sylfaen" w:hAnsi="Sylfaen" w:cs="Calibri"/>
                <w:sz w:val="24"/>
                <w:szCs w:val="24"/>
                <w:lang w:val="en-GB"/>
              </w:rPr>
              <w:t xml:space="preserve">The present Contract was signed in two identical originals in Armenian and in English language. In the event of conflict between the English and Armenian language versions of this Contract, the </w:t>
            </w:r>
            <w:r w:rsidR="000658E0" w:rsidRPr="00AC24E7">
              <w:rPr>
                <w:rFonts w:ascii="Sylfaen" w:hAnsi="Sylfaen" w:cs="Calibri"/>
                <w:sz w:val="24"/>
                <w:szCs w:val="24"/>
                <w:lang w:val="en-GB"/>
              </w:rPr>
              <w:t>Armenian</w:t>
            </w:r>
            <w:r w:rsidR="0068009C" w:rsidRPr="00AC24E7">
              <w:rPr>
                <w:rFonts w:ascii="Sylfaen" w:hAnsi="Sylfaen" w:cs="Calibri"/>
                <w:sz w:val="24"/>
                <w:szCs w:val="24"/>
                <w:lang w:val="en-GB"/>
              </w:rPr>
              <w:t xml:space="preserve"> </w:t>
            </w:r>
            <w:r w:rsidR="008246C8" w:rsidRPr="00AC24E7">
              <w:rPr>
                <w:rFonts w:ascii="Sylfaen" w:hAnsi="Sylfaen" w:cs="Calibri"/>
                <w:sz w:val="24"/>
                <w:szCs w:val="24"/>
                <w:lang w:val="en-GB"/>
              </w:rPr>
              <w:t>language version shall prevail.</w:t>
            </w:r>
          </w:p>
          <w:p w14:paraId="62FFAB95" w14:textId="77777777" w:rsidR="008246C8" w:rsidRDefault="00A911D8" w:rsidP="006F4C8C">
            <w:pPr>
              <w:jc w:val="both"/>
              <w:rPr>
                <w:rFonts w:ascii="Sylfaen" w:hAnsi="Sylfaen" w:cs="Calibri"/>
                <w:sz w:val="24"/>
                <w:szCs w:val="24"/>
                <w:lang w:val="en-GB"/>
              </w:rPr>
            </w:pPr>
            <w:r>
              <w:rPr>
                <w:rFonts w:ascii="Sylfaen" w:hAnsi="Sylfaen" w:cs="Calibri"/>
                <w:sz w:val="24"/>
                <w:szCs w:val="24"/>
                <w:lang w:val="en-GB"/>
              </w:rPr>
              <w:t>15</w:t>
            </w:r>
            <w:r w:rsidR="00D74B9E">
              <w:rPr>
                <w:rFonts w:ascii="Sylfaen" w:hAnsi="Sylfaen" w:cs="Calibri"/>
                <w:sz w:val="24"/>
                <w:szCs w:val="24"/>
                <w:lang w:val="en-GB"/>
              </w:rPr>
              <w:t>.6</w:t>
            </w:r>
            <w:r>
              <w:rPr>
                <w:rFonts w:ascii="Sylfaen" w:hAnsi="Sylfaen" w:cs="Calibri"/>
                <w:sz w:val="24"/>
                <w:szCs w:val="24"/>
                <w:lang w:val="en-GB"/>
              </w:rPr>
              <w:t xml:space="preserve"> </w:t>
            </w:r>
            <w:r w:rsidR="008246C8" w:rsidRPr="00AC24E7">
              <w:rPr>
                <w:rFonts w:ascii="Sylfaen" w:hAnsi="Sylfaen" w:cs="Calibri"/>
                <w:sz w:val="24"/>
                <w:szCs w:val="24"/>
                <w:lang w:val="en-GB"/>
              </w:rPr>
              <w:t xml:space="preserve">All disputes in relation to the Contract should be solved by negotiations between the </w:t>
            </w:r>
            <w:r w:rsidR="008246C8" w:rsidRPr="00AC24E7">
              <w:rPr>
                <w:rFonts w:ascii="Sylfaen" w:hAnsi="Sylfaen" w:cs="Calibri"/>
                <w:sz w:val="24"/>
                <w:szCs w:val="24"/>
                <w:lang w:val="en-GB"/>
              </w:rPr>
              <w:lastRenderedPageBreak/>
              <w:t>parties hereto. In case the latter is impossible the dispute should be brought before the competent court of the Republic of Armenia.</w:t>
            </w:r>
          </w:p>
          <w:p w14:paraId="05666373" w14:textId="77777777" w:rsidR="001D1FA9" w:rsidRDefault="001D1FA9" w:rsidP="006F4C8C">
            <w:pPr>
              <w:jc w:val="both"/>
              <w:rPr>
                <w:rFonts w:ascii="Sylfaen" w:hAnsi="Sylfaen" w:cs="Calibri"/>
                <w:sz w:val="24"/>
                <w:szCs w:val="24"/>
                <w:lang w:val="en-GB"/>
              </w:rPr>
            </w:pPr>
          </w:p>
          <w:p w14:paraId="4401F0F8" w14:textId="77777777" w:rsidR="000C67F6" w:rsidRPr="000C67F6" w:rsidRDefault="00A911D8" w:rsidP="000C67F6">
            <w:pPr>
              <w:jc w:val="both"/>
              <w:rPr>
                <w:rFonts w:ascii="Sylfaen" w:hAnsi="Sylfaen" w:cs="Calibri"/>
                <w:noProof/>
                <w:sz w:val="24"/>
                <w:szCs w:val="24"/>
                <w:lang w:val="en-US"/>
              </w:rPr>
            </w:pPr>
            <w:r>
              <w:rPr>
                <w:rFonts w:ascii="Sylfaen" w:hAnsi="Sylfaen" w:cs="Calibri"/>
                <w:sz w:val="24"/>
                <w:szCs w:val="24"/>
                <w:lang w:val="hy-AM"/>
              </w:rPr>
              <w:t>15</w:t>
            </w:r>
            <w:r>
              <w:rPr>
                <w:rFonts w:ascii="Sylfaen" w:hAnsi="Sylfaen" w:cs="Calibri"/>
                <w:sz w:val="24"/>
                <w:szCs w:val="24"/>
                <w:lang w:val="en-US"/>
              </w:rPr>
              <w:t>.</w:t>
            </w:r>
            <w:r w:rsidR="001D1FA9">
              <w:rPr>
                <w:rFonts w:ascii="Sylfaen" w:hAnsi="Sylfaen" w:cs="Calibri"/>
                <w:sz w:val="24"/>
                <w:szCs w:val="24"/>
                <w:lang w:val="en-US"/>
              </w:rPr>
              <w:t>7</w:t>
            </w:r>
            <w:r>
              <w:rPr>
                <w:rFonts w:ascii="Sylfaen" w:hAnsi="Sylfaen" w:cs="Calibri"/>
                <w:sz w:val="24"/>
                <w:szCs w:val="24"/>
                <w:lang w:val="hy-AM"/>
              </w:rPr>
              <w:t xml:space="preserve"> </w:t>
            </w:r>
            <w:r w:rsidR="000C67F6" w:rsidRPr="000C67F6">
              <w:rPr>
                <w:rFonts w:ascii="Sylfaen" w:hAnsi="Sylfaen" w:cs="Calibri"/>
                <w:noProof/>
                <w:sz w:val="24"/>
                <w:szCs w:val="24"/>
                <w:lang w:val="en-US"/>
              </w:rPr>
              <w:t xml:space="preserve">The Parties acknowledge that in conducting their business and managing their internal relations, both the </w:t>
            </w:r>
            <w:r w:rsidR="001D1FA9">
              <w:rPr>
                <w:rFonts w:ascii="Sylfaen" w:hAnsi="Sylfaen" w:cs="Calibri"/>
                <w:noProof/>
                <w:sz w:val="24"/>
                <w:szCs w:val="24"/>
                <w:lang w:val="en-US"/>
              </w:rPr>
              <w:t>Performer and the Contractor</w:t>
            </w:r>
            <w:r w:rsidR="000C67F6" w:rsidRPr="000C67F6">
              <w:rPr>
                <w:rFonts w:ascii="Sylfaen" w:hAnsi="Sylfaen" w:cs="Calibri"/>
                <w:noProof/>
                <w:sz w:val="24"/>
                <w:szCs w:val="24"/>
                <w:lang w:val="en-US"/>
              </w:rPr>
              <w:t xml:space="preserve">r operate by reference to the principles contained in the </w:t>
            </w:r>
            <w:r w:rsidR="001D1FA9">
              <w:rPr>
                <w:rFonts w:ascii="Sylfaen" w:hAnsi="Sylfaen" w:cs="Calibri"/>
                <w:noProof/>
                <w:sz w:val="24"/>
                <w:szCs w:val="24"/>
                <w:lang w:val="en-US"/>
              </w:rPr>
              <w:t>Contractor</w:t>
            </w:r>
            <w:r w:rsidR="000C67F6" w:rsidRPr="000C67F6">
              <w:rPr>
                <w:rFonts w:ascii="Sylfaen" w:hAnsi="Sylfaen" w:cs="Calibri"/>
                <w:noProof/>
                <w:sz w:val="24"/>
                <w:szCs w:val="24"/>
                <w:lang w:val="en-US"/>
              </w:rPr>
              <w:t xml:space="preserve">’s Anticorruption Policy – </w:t>
            </w:r>
            <w:r w:rsidR="00171E47">
              <w:rPr>
                <w:rFonts w:ascii="Sylfaen" w:hAnsi="Sylfaen" w:cs="Calibri"/>
                <w:noProof/>
                <w:sz w:val="24"/>
                <w:szCs w:val="24"/>
                <w:lang w:val="en-US"/>
              </w:rPr>
              <w:t>Annex</w:t>
            </w:r>
            <w:r w:rsidR="000C67F6" w:rsidRPr="000C67F6">
              <w:rPr>
                <w:rFonts w:ascii="Sylfaen" w:hAnsi="Sylfaen" w:cs="Calibri"/>
                <w:noProof/>
                <w:sz w:val="24"/>
                <w:szCs w:val="24"/>
                <w:lang w:val="en-US"/>
              </w:rPr>
              <w:t xml:space="preserve"> </w:t>
            </w:r>
            <w:r w:rsidR="000C67F6">
              <w:rPr>
                <w:rFonts w:ascii="Sylfaen" w:hAnsi="Sylfaen" w:cs="Calibri"/>
                <w:noProof/>
                <w:sz w:val="24"/>
                <w:szCs w:val="24"/>
                <w:lang w:val="en-US"/>
              </w:rPr>
              <w:t>5</w:t>
            </w:r>
            <w:r w:rsidR="000C67F6" w:rsidRPr="000C67F6">
              <w:rPr>
                <w:rFonts w:ascii="Sylfaen" w:hAnsi="Sylfaen" w:cs="Calibri"/>
                <w:noProof/>
                <w:sz w:val="24"/>
                <w:szCs w:val="24"/>
                <w:lang w:val="en-US"/>
              </w:rPr>
              <w:t xml:space="preserve">, the Supplier Code of Conduct – </w:t>
            </w:r>
            <w:r w:rsidR="00171E47">
              <w:rPr>
                <w:rFonts w:ascii="Sylfaen" w:hAnsi="Sylfaen" w:cs="Calibri"/>
                <w:noProof/>
                <w:sz w:val="24"/>
                <w:szCs w:val="24"/>
                <w:lang w:val="en-US"/>
              </w:rPr>
              <w:t>Annex</w:t>
            </w:r>
            <w:r w:rsidR="000C67F6">
              <w:rPr>
                <w:rFonts w:ascii="Sylfaen" w:hAnsi="Sylfaen" w:cs="Calibri"/>
                <w:noProof/>
                <w:sz w:val="24"/>
                <w:szCs w:val="24"/>
                <w:lang w:val="en-US"/>
              </w:rPr>
              <w:t xml:space="preserve"> 6</w:t>
            </w:r>
            <w:r w:rsidR="000C67F6" w:rsidRPr="000C67F6">
              <w:rPr>
                <w:rFonts w:ascii="Sylfaen" w:hAnsi="Sylfaen" w:cs="Calibri"/>
                <w:noProof/>
                <w:sz w:val="24"/>
                <w:szCs w:val="24"/>
                <w:lang w:val="en-US"/>
              </w:rPr>
              <w:t xml:space="preserve"> and Vendor Certificate – Sanctions Laws - </w:t>
            </w:r>
            <w:r w:rsidR="00171E47">
              <w:rPr>
                <w:rFonts w:ascii="Sylfaen" w:hAnsi="Sylfaen" w:cs="Calibri"/>
                <w:noProof/>
                <w:sz w:val="24"/>
                <w:szCs w:val="24"/>
                <w:lang w:val="en-US"/>
              </w:rPr>
              <w:t>Annex</w:t>
            </w:r>
            <w:r w:rsidR="000C67F6" w:rsidRPr="000C67F6">
              <w:rPr>
                <w:rFonts w:ascii="Sylfaen" w:hAnsi="Sylfaen" w:cs="Calibri"/>
                <w:noProof/>
                <w:sz w:val="24"/>
                <w:szCs w:val="24"/>
                <w:lang w:val="en-US"/>
              </w:rPr>
              <w:t xml:space="preserve"> </w:t>
            </w:r>
            <w:r w:rsidR="000C67F6">
              <w:rPr>
                <w:rFonts w:ascii="Sylfaen" w:hAnsi="Sylfaen" w:cs="Calibri"/>
                <w:noProof/>
                <w:sz w:val="24"/>
                <w:szCs w:val="24"/>
                <w:lang w:val="en-US"/>
              </w:rPr>
              <w:t>7</w:t>
            </w:r>
            <w:r w:rsidR="000C67F6" w:rsidRPr="000C67F6">
              <w:rPr>
                <w:rFonts w:ascii="Sylfaen" w:hAnsi="Sylfaen" w:cs="Calibri"/>
                <w:noProof/>
                <w:sz w:val="24"/>
                <w:szCs w:val="24"/>
                <w:lang w:val="en-US"/>
              </w:rPr>
              <w:t xml:space="preserve"> Policies. The Parties shall not engage in any 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ContourGlobal, to or for the benefit of any Government Official or family member or close business associate of any Government Official, for the purpose of improperly: (i)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w:t>
            </w:r>
          </w:p>
          <w:p w14:paraId="19862ACB" w14:textId="77777777" w:rsidR="000C67F6" w:rsidRPr="000C67F6" w:rsidRDefault="000C67F6" w:rsidP="000C67F6">
            <w:pPr>
              <w:jc w:val="both"/>
              <w:rPr>
                <w:rFonts w:ascii="Sylfaen" w:hAnsi="Sylfaen" w:cs="Calibri"/>
                <w:noProof/>
                <w:sz w:val="24"/>
                <w:szCs w:val="24"/>
                <w:lang w:val="en-US"/>
              </w:rPr>
            </w:pPr>
            <w:r w:rsidRPr="000C67F6">
              <w:rPr>
                <w:rFonts w:ascii="Sylfaen" w:hAnsi="Sylfaen" w:cs="Calibri"/>
                <w:noProof/>
                <w:sz w:val="24"/>
                <w:szCs w:val="24"/>
                <w:lang w:val="en-US"/>
              </w:rPr>
              <w:t>The Parties shall promptly report to the other any Prohibited Payment.</w:t>
            </w:r>
          </w:p>
          <w:p w14:paraId="4B247946" w14:textId="77777777" w:rsidR="000C67F6" w:rsidRPr="000C67F6" w:rsidRDefault="000C67F6" w:rsidP="000C67F6">
            <w:pPr>
              <w:framePr w:hSpace="180" w:wrap="around" w:vAnchor="text" w:hAnchor="text" w:x="-601" w:y="1"/>
              <w:suppressOverlap/>
              <w:jc w:val="both"/>
              <w:rPr>
                <w:rFonts w:ascii="Sylfaen" w:eastAsia="Calibri" w:hAnsi="Sylfaen" w:cs="Calibri"/>
                <w:noProof/>
                <w:sz w:val="24"/>
                <w:szCs w:val="24"/>
                <w:lang w:val="hy-AM" w:eastAsia="bg-BG"/>
              </w:rPr>
            </w:pPr>
          </w:p>
          <w:p w14:paraId="514D4FDD" w14:textId="77777777" w:rsidR="000C67F6" w:rsidRPr="000C67F6" w:rsidRDefault="000C67F6" w:rsidP="000C67F6">
            <w:pPr>
              <w:framePr w:hSpace="180" w:wrap="around" w:vAnchor="text" w:hAnchor="text" w:x="-601" w:y="1"/>
              <w:suppressOverlap/>
              <w:jc w:val="both"/>
              <w:rPr>
                <w:rFonts w:ascii="Sylfaen" w:eastAsia="Calibri" w:hAnsi="Sylfaen" w:cs="Calibri"/>
                <w:noProof/>
                <w:sz w:val="24"/>
                <w:szCs w:val="24"/>
                <w:lang w:val="hy-AM" w:eastAsia="bg-BG"/>
              </w:rPr>
            </w:pPr>
          </w:p>
          <w:p w14:paraId="1DFDBE88" w14:textId="77777777" w:rsidR="000C67F6" w:rsidRPr="000C67F6" w:rsidRDefault="000C67F6" w:rsidP="000C67F6">
            <w:pPr>
              <w:framePr w:hSpace="180" w:wrap="around" w:vAnchor="text" w:hAnchor="text" w:x="-601" w:y="1"/>
              <w:suppressOverlap/>
              <w:jc w:val="both"/>
              <w:rPr>
                <w:rFonts w:ascii="Sylfaen" w:eastAsia="Calibri" w:hAnsi="Sylfaen" w:cs="Calibri"/>
                <w:noProof/>
                <w:sz w:val="24"/>
                <w:szCs w:val="24"/>
                <w:lang w:val="hy-AM" w:eastAsia="bg-BG"/>
              </w:rPr>
            </w:pPr>
          </w:p>
          <w:p w14:paraId="2A833ACE" w14:textId="77777777" w:rsidR="00BA2041" w:rsidRDefault="00BA2041" w:rsidP="006F4C8C">
            <w:pPr>
              <w:jc w:val="both"/>
              <w:rPr>
                <w:rFonts w:ascii="Sylfaen" w:hAnsi="Sylfaen" w:cs="Calibri"/>
                <w:sz w:val="24"/>
                <w:szCs w:val="24"/>
                <w:lang w:val="hy-AM"/>
              </w:rPr>
            </w:pPr>
          </w:p>
          <w:p w14:paraId="0773AAAF" w14:textId="77777777" w:rsidR="00A911D8" w:rsidRDefault="00A911D8" w:rsidP="006F4C8C">
            <w:pPr>
              <w:jc w:val="both"/>
              <w:rPr>
                <w:rFonts w:ascii="Sylfaen" w:hAnsi="Sylfaen" w:cs="Calibri"/>
                <w:sz w:val="24"/>
                <w:szCs w:val="24"/>
                <w:lang w:val="hy-AM"/>
              </w:rPr>
            </w:pPr>
          </w:p>
          <w:p w14:paraId="7B67B7BD" w14:textId="77777777" w:rsidR="00A911D8" w:rsidRDefault="00A911D8" w:rsidP="006F4C8C">
            <w:pPr>
              <w:jc w:val="both"/>
              <w:rPr>
                <w:rFonts w:ascii="Sylfaen" w:hAnsi="Sylfaen" w:cs="Calibri"/>
                <w:sz w:val="24"/>
                <w:szCs w:val="24"/>
                <w:lang w:val="hy-AM"/>
              </w:rPr>
            </w:pPr>
          </w:p>
          <w:p w14:paraId="5500C864" w14:textId="77777777" w:rsidR="00A911D8" w:rsidRDefault="00A911D8" w:rsidP="006F4C8C">
            <w:pPr>
              <w:jc w:val="both"/>
              <w:rPr>
                <w:rFonts w:ascii="Sylfaen" w:hAnsi="Sylfaen" w:cs="Calibri"/>
                <w:sz w:val="24"/>
                <w:szCs w:val="24"/>
                <w:lang w:val="hy-AM"/>
              </w:rPr>
            </w:pPr>
          </w:p>
          <w:p w14:paraId="1A14928D" w14:textId="77777777" w:rsidR="000C67F6" w:rsidRDefault="000C67F6" w:rsidP="006F4C8C">
            <w:pPr>
              <w:jc w:val="both"/>
              <w:rPr>
                <w:rFonts w:ascii="Sylfaen" w:hAnsi="Sylfaen" w:cs="Calibri"/>
                <w:sz w:val="24"/>
                <w:szCs w:val="24"/>
                <w:lang w:val="hy-AM"/>
              </w:rPr>
            </w:pPr>
          </w:p>
          <w:p w14:paraId="2246E61E" w14:textId="77777777" w:rsidR="000C67F6" w:rsidRDefault="000C67F6" w:rsidP="006F4C8C">
            <w:pPr>
              <w:jc w:val="both"/>
              <w:rPr>
                <w:rFonts w:ascii="Sylfaen" w:hAnsi="Sylfaen" w:cs="Calibri"/>
                <w:sz w:val="24"/>
                <w:szCs w:val="24"/>
                <w:lang w:val="hy-AM"/>
              </w:rPr>
            </w:pPr>
          </w:p>
          <w:p w14:paraId="14F6DDE6" w14:textId="77777777" w:rsidR="000C67F6" w:rsidRDefault="000C67F6" w:rsidP="006F4C8C">
            <w:pPr>
              <w:jc w:val="both"/>
              <w:rPr>
                <w:rFonts w:ascii="Sylfaen" w:hAnsi="Sylfaen" w:cs="Calibri"/>
                <w:sz w:val="24"/>
                <w:szCs w:val="24"/>
                <w:lang w:val="hy-AM"/>
              </w:rPr>
            </w:pPr>
          </w:p>
          <w:p w14:paraId="1797712C" w14:textId="77777777" w:rsidR="00D74B9E" w:rsidRDefault="00D74B9E" w:rsidP="006F4C8C">
            <w:pPr>
              <w:jc w:val="both"/>
              <w:rPr>
                <w:rFonts w:ascii="Sylfaen" w:hAnsi="Sylfaen" w:cs="Calibri"/>
                <w:sz w:val="24"/>
                <w:szCs w:val="24"/>
                <w:lang w:val="hy-AM"/>
              </w:rPr>
            </w:pPr>
          </w:p>
          <w:p w14:paraId="27DD6D5E" w14:textId="77777777" w:rsidR="008246C8" w:rsidRPr="00AC24E7" w:rsidRDefault="000C67F6" w:rsidP="006F4C8C">
            <w:pPr>
              <w:jc w:val="both"/>
              <w:rPr>
                <w:rFonts w:ascii="Sylfaen" w:hAnsi="Sylfaen" w:cs="Calibri"/>
                <w:sz w:val="24"/>
                <w:szCs w:val="24"/>
              </w:rPr>
            </w:pPr>
            <w:r>
              <w:rPr>
                <w:rFonts w:ascii="Sylfaen" w:hAnsi="Sylfaen" w:cs="Calibri"/>
                <w:sz w:val="24"/>
                <w:szCs w:val="24"/>
                <w:lang w:val="en-US"/>
              </w:rPr>
              <w:t>1</w:t>
            </w:r>
            <w:r w:rsidR="00D74B9E">
              <w:rPr>
                <w:rFonts w:ascii="Sylfaen" w:hAnsi="Sylfaen" w:cs="Calibri"/>
                <w:sz w:val="24"/>
                <w:szCs w:val="24"/>
                <w:lang w:val="en-US"/>
              </w:rPr>
              <w:t>5.</w:t>
            </w:r>
            <w:r w:rsidR="00821C81">
              <w:rPr>
                <w:rFonts w:ascii="Sylfaen" w:hAnsi="Sylfaen" w:cs="Calibri"/>
                <w:sz w:val="24"/>
                <w:szCs w:val="24"/>
                <w:lang w:val="en-US"/>
              </w:rPr>
              <w:t>8</w:t>
            </w:r>
            <w:r>
              <w:rPr>
                <w:rFonts w:ascii="Sylfaen" w:hAnsi="Sylfaen" w:cs="Calibri"/>
                <w:sz w:val="24"/>
                <w:szCs w:val="24"/>
                <w:lang w:val="en-US"/>
              </w:rPr>
              <w:t xml:space="preserve"> </w:t>
            </w:r>
            <w:r w:rsidR="00171E47">
              <w:rPr>
                <w:rFonts w:ascii="Sylfaen" w:hAnsi="Sylfaen" w:cs="Calibri"/>
                <w:sz w:val="24"/>
                <w:szCs w:val="24"/>
                <w:lang w:val="en-US"/>
              </w:rPr>
              <w:t>Annex</w:t>
            </w:r>
            <w:r w:rsidR="004B051F">
              <w:rPr>
                <w:rFonts w:ascii="Sylfaen" w:hAnsi="Sylfaen" w:cs="Calibri"/>
                <w:sz w:val="24"/>
                <w:szCs w:val="24"/>
                <w:lang w:val="en-US"/>
              </w:rPr>
              <w:t>es to this Contract are integral part of the present C</w:t>
            </w:r>
            <w:r w:rsidR="008246C8" w:rsidRPr="00AC24E7">
              <w:rPr>
                <w:rFonts w:ascii="Sylfaen" w:hAnsi="Sylfaen" w:cs="Calibri"/>
                <w:sz w:val="24"/>
                <w:szCs w:val="24"/>
                <w:lang w:val="en-US"/>
              </w:rPr>
              <w:t>ontract are</w:t>
            </w:r>
            <w:r w:rsidR="004B051F">
              <w:rPr>
                <w:rFonts w:ascii="Sylfaen" w:hAnsi="Sylfaen" w:cs="Calibri"/>
                <w:sz w:val="24"/>
                <w:szCs w:val="24"/>
                <w:lang w:val="en-US"/>
              </w:rPr>
              <w:t xml:space="preserve"> the following</w:t>
            </w:r>
            <w:r w:rsidR="008246C8" w:rsidRPr="00AC24E7">
              <w:rPr>
                <w:rFonts w:ascii="Sylfaen" w:hAnsi="Sylfaen" w:cs="Calibri"/>
                <w:sz w:val="24"/>
                <w:szCs w:val="24"/>
              </w:rPr>
              <w:t>:</w:t>
            </w:r>
          </w:p>
          <w:p w14:paraId="74B97474" w14:textId="77777777" w:rsidR="008246C8" w:rsidRDefault="008246C8" w:rsidP="006F4C8C">
            <w:pPr>
              <w:jc w:val="both"/>
              <w:rPr>
                <w:rFonts w:ascii="Sylfaen" w:hAnsi="Sylfaen" w:cs="Calibri"/>
                <w:sz w:val="24"/>
                <w:szCs w:val="24"/>
              </w:rPr>
            </w:pPr>
          </w:p>
          <w:p w14:paraId="09B58705" w14:textId="77777777" w:rsidR="00A911D8" w:rsidRPr="00AC24E7" w:rsidRDefault="00A911D8" w:rsidP="006F4C8C">
            <w:pPr>
              <w:jc w:val="both"/>
              <w:rPr>
                <w:rFonts w:ascii="Sylfaen" w:hAnsi="Sylfaen" w:cs="Calibri"/>
                <w:sz w:val="24"/>
                <w:szCs w:val="24"/>
              </w:rPr>
            </w:pPr>
          </w:p>
          <w:p w14:paraId="14098E7B" w14:textId="77777777" w:rsidR="008246C8" w:rsidRPr="006F4C8C" w:rsidRDefault="00171E47" w:rsidP="006F4C8C">
            <w:pPr>
              <w:jc w:val="both"/>
              <w:rPr>
                <w:rFonts w:ascii="Sylfaen" w:hAnsi="Sylfaen" w:cs="Calibri"/>
                <w:b/>
                <w:sz w:val="24"/>
                <w:szCs w:val="24"/>
                <w:lang w:val="en-GB"/>
              </w:rPr>
            </w:pPr>
            <w:r>
              <w:rPr>
                <w:rFonts w:ascii="Sylfaen" w:hAnsi="Sylfaen" w:cs="Calibri"/>
                <w:b/>
                <w:sz w:val="24"/>
                <w:szCs w:val="24"/>
                <w:lang w:val="en-GB"/>
              </w:rPr>
              <w:t>Annex</w:t>
            </w:r>
            <w:r w:rsidR="008246C8" w:rsidRPr="006F4C8C">
              <w:rPr>
                <w:rFonts w:ascii="Sylfaen" w:hAnsi="Sylfaen" w:cs="Calibri"/>
                <w:b/>
                <w:sz w:val="24"/>
                <w:szCs w:val="24"/>
                <w:lang w:val="en-GB"/>
              </w:rPr>
              <w:t xml:space="preserve"> 1 – </w:t>
            </w:r>
            <w:r w:rsidR="008246C8" w:rsidRPr="006F4C8C">
              <w:rPr>
                <w:rFonts w:ascii="Sylfaen" w:hAnsi="Sylfaen" w:cs="Calibri"/>
                <w:b/>
                <w:sz w:val="24"/>
                <w:szCs w:val="24"/>
                <w:lang w:val="en-US"/>
              </w:rPr>
              <w:t>Declaration of conflict of interests;</w:t>
            </w:r>
          </w:p>
          <w:p w14:paraId="4DABB8FC" w14:textId="77777777" w:rsidR="00EA25F8" w:rsidRDefault="00171E47" w:rsidP="006F4C8C">
            <w:pPr>
              <w:jc w:val="both"/>
              <w:rPr>
                <w:rFonts w:ascii="Sylfaen" w:hAnsi="Sylfaen" w:cs="Calibri"/>
                <w:b/>
                <w:sz w:val="24"/>
                <w:szCs w:val="24"/>
                <w:lang w:val="en-GB"/>
              </w:rPr>
            </w:pPr>
            <w:r>
              <w:rPr>
                <w:rFonts w:ascii="Sylfaen" w:hAnsi="Sylfaen" w:cs="Calibri"/>
                <w:b/>
                <w:sz w:val="24"/>
                <w:szCs w:val="24"/>
                <w:lang w:val="en-GB"/>
              </w:rPr>
              <w:t>Annex</w:t>
            </w:r>
            <w:r w:rsidR="008246C8" w:rsidRPr="006F4C8C">
              <w:rPr>
                <w:rFonts w:ascii="Sylfaen" w:hAnsi="Sylfaen" w:cs="Calibri"/>
                <w:b/>
                <w:sz w:val="24"/>
                <w:szCs w:val="24"/>
                <w:lang w:val="en-GB"/>
              </w:rPr>
              <w:t xml:space="preserve"> 2 – Technical Specification</w:t>
            </w:r>
            <w:r w:rsidR="00EA25F8">
              <w:rPr>
                <w:rFonts w:ascii="Sylfaen" w:hAnsi="Sylfaen" w:cs="Calibri"/>
                <w:b/>
                <w:sz w:val="24"/>
                <w:szCs w:val="24"/>
                <w:lang w:val="en-GB"/>
              </w:rPr>
              <w:t xml:space="preserve"> and Bill of Quantity</w:t>
            </w:r>
          </w:p>
          <w:p w14:paraId="4FE46D25" w14:textId="77777777" w:rsidR="008246C8" w:rsidRDefault="00171E47" w:rsidP="006F4C8C">
            <w:pPr>
              <w:jc w:val="both"/>
              <w:rPr>
                <w:rFonts w:ascii="Sylfaen" w:hAnsi="Sylfaen" w:cs="Calibri"/>
                <w:b/>
                <w:sz w:val="24"/>
                <w:szCs w:val="24"/>
                <w:lang w:val="en-GB"/>
              </w:rPr>
            </w:pPr>
            <w:r>
              <w:rPr>
                <w:rFonts w:ascii="Sylfaen" w:hAnsi="Sylfaen" w:cs="Calibri"/>
                <w:b/>
                <w:sz w:val="24"/>
                <w:szCs w:val="24"/>
                <w:lang w:val="en-GB"/>
              </w:rPr>
              <w:t>Annex</w:t>
            </w:r>
            <w:r w:rsidR="008246C8" w:rsidRPr="006F4C8C">
              <w:rPr>
                <w:rFonts w:ascii="Sylfaen" w:hAnsi="Sylfaen" w:cs="Calibri"/>
                <w:b/>
                <w:sz w:val="24"/>
                <w:szCs w:val="24"/>
                <w:lang w:val="en-GB"/>
              </w:rPr>
              <w:t xml:space="preserve"> 3 – Negotiation protocol and Price offer;</w:t>
            </w:r>
          </w:p>
          <w:p w14:paraId="093BF6DE" w14:textId="77777777" w:rsidR="00EA25F8" w:rsidRDefault="00171E47" w:rsidP="006F4C8C">
            <w:pPr>
              <w:jc w:val="both"/>
              <w:rPr>
                <w:rFonts w:ascii="Sylfaen" w:hAnsi="Sylfaen" w:cs="Calibri"/>
                <w:b/>
                <w:sz w:val="24"/>
                <w:szCs w:val="24"/>
                <w:lang w:val="en-US"/>
              </w:rPr>
            </w:pPr>
            <w:r>
              <w:rPr>
                <w:rFonts w:ascii="Sylfaen" w:hAnsi="Sylfaen" w:cs="Calibri"/>
                <w:b/>
                <w:sz w:val="24"/>
                <w:szCs w:val="24"/>
                <w:lang w:val="en-US"/>
              </w:rPr>
              <w:t>Annex</w:t>
            </w:r>
            <w:r w:rsidR="00EA25F8">
              <w:rPr>
                <w:rFonts w:ascii="Sylfaen" w:hAnsi="Sylfaen" w:cs="Calibri"/>
                <w:b/>
                <w:sz w:val="24"/>
                <w:szCs w:val="24"/>
                <w:lang w:val="en-US"/>
              </w:rPr>
              <w:t xml:space="preserve"> 4- Health and Safety </w:t>
            </w:r>
            <w:r w:rsidR="005A2DD0">
              <w:rPr>
                <w:rFonts w:ascii="Sylfaen" w:hAnsi="Sylfaen" w:cs="Calibri"/>
                <w:b/>
                <w:sz w:val="24"/>
                <w:szCs w:val="24"/>
                <w:lang w:val="en-US"/>
              </w:rPr>
              <w:t>requirements</w:t>
            </w:r>
          </w:p>
          <w:p w14:paraId="5C7A4EA1" w14:textId="77777777" w:rsidR="00EA25F8" w:rsidRPr="00EA25F8" w:rsidRDefault="00EA25F8" w:rsidP="006F4C8C">
            <w:pPr>
              <w:jc w:val="both"/>
              <w:rPr>
                <w:rFonts w:ascii="Sylfaen" w:hAnsi="Sylfaen" w:cs="Calibri"/>
                <w:b/>
                <w:sz w:val="24"/>
                <w:szCs w:val="24"/>
                <w:lang w:val="en-US"/>
              </w:rPr>
            </w:pPr>
          </w:p>
          <w:p w14:paraId="5B27683A" w14:textId="77777777" w:rsidR="008246C8" w:rsidRPr="006F4C8C" w:rsidRDefault="00171E47" w:rsidP="006F4C8C">
            <w:pPr>
              <w:jc w:val="both"/>
              <w:rPr>
                <w:rFonts w:ascii="Sylfaen" w:hAnsi="Sylfaen" w:cs="Calibri"/>
                <w:b/>
                <w:sz w:val="24"/>
                <w:szCs w:val="24"/>
                <w:lang w:val="en-US"/>
              </w:rPr>
            </w:pPr>
            <w:r>
              <w:rPr>
                <w:rFonts w:ascii="Sylfaen" w:hAnsi="Sylfaen" w:cs="Calibri"/>
                <w:b/>
                <w:sz w:val="24"/>
                <w:szCs w:val="24"/>
                <w:lang w:val="en-GB"/>
              </w:rPr>
              <w:t>Annex</w:t>
            </w:r>
            <w:r w:rsidR="008246C8" w:rsidRPr="006F4C8C">
              <w:rPr>
                <w:rFonts w:ascii="Sylfaen" w:hAnsi="Sylfaen" w:cs="Calibri"/>
                <w:b/>
                <w:sz w:val="24"/>
                <w:szCs w:val="24"/>
                <w:lang w:val="en-GB"/>
              </w:rPr>
              <w:t xml:space="preserve"> </w:t>
            </w:r>
            <w:r w:rsidR="00EA25F8">
              <w:rPr>
                <w:rFonts w:ascii="Sylfaen" w:hAnsi="Sylfaen" w:cs="Calibri"/>
                <w:b/>
                <w:sz w:val="24"/>
                <w:szCs w:val="24"/>
                <w:lang w:val="en-GB"/>
              </w:rPr>
              <w:t>5</w:t>
            </w:r>
            <w:r w:rsidR="008246C8" w:rsidRPr="006F4C8C">
              <w:rPr>
                <w:rFonts w:ascii="Sylfaen" w:hAnsi="Sylfaen" w:cs="Calibri"/>
                <w:b/>
                <w:sz w:val="24"/>
                <w:szCs w:val="24"/>
                <w:lang w:val="en-GB"/>
              </w:rPr>
              <w:t xml:space="preserve"> – </w:t>
            </w:r>
            <w:r w:rsidR="00072717">
              <w:rPr>
                <w:rFonts w:ascii="Sylfaen" w:hAnsi="Sylfaen" w:cs="Calibri"/>
                <w:b/>
                <w:sz w:val="24"/>
                <w:szCs w:val="24"/>
                <w:lang w:val="en-US"/>
              </w:rPr>
              <w:t>Contractor</w:t>
            </w:r>
            <w:r w:rsidR="008246C8" w:rsidRPr="006F4C8C">
              <w:rPr>
                <w:rFonts w:ascii="Sylfaen" w:hAnsi="Sylfaen" w:cs="Calibri"/>
                <w:b/>
                <w:sz w:val="24"/>
                <w:szCs w:val="24"/>
                <w:lang w:val="en-US"/>
              </w:rPr>
              <w:t>’s</w:t>
            </w:r>
            <w:r w:rsidR="008246C8" w:rsidRPr="006F4C8C">
              <w:rPr>
                <w:rFonts w:ascii="Sylfaen" w:hAnsi="Sylfaen" w:cs="Calibri"/>
                <w:b/>
                <w:sz w:val="24"/>
                <w:szCs w:val="24"/>
              </w:rPr>
              <w:t xml:space="preserve"> </w:t>
            </w:r>
            <w:r w:rsidR="008246C8" w:rsidRPr="006F4C8C">
              <w:rPr>
                <w:rFonts w:ascii="Sylfaen" w:hAnsi="Sylfaen" w:cs="Calibri"/>
                <w:b/>
                <w:sz w:val="24"/>
                <w:szCs w:val="24"/>
                <w:lang w:val="en-US"/>
              </w:rPr>
              <w:t>Anticorruption Policy and Anticorruption policy compliance statement;</w:t>
            </w:r>
          </w:p>
          <w:p w14:paraId="11D66EF0" w14:textId="77777777" w:rsidR="008246C8" w:rsidRPr="006F4C8C" w:rsidRDefault="008246C8" w:rsidP="006F4C8C">
            <w:pPr>
              <w:jc w:val="both"/>
              <w:rPr>
                <w:rFonts w:ascii="Sylfaen" w:hAnsi="Sylfaen" w:cs="Calibri"/>
                <w:b/>
                <w:sz w:val="24"/>
                <w:szCs w:val="24"/>
                <w:lang w:val="en-GB"/>
              </w:rPr>
            </w:pPr>
            <w:r w:rsidRPr="006F4C8C">
              <w:rPr>
                <w:rFonts w:ascii="Sylfaen" w:hAnsi="Sylfaen" w:cs="Calibri"/>
                <w:b/>
                <w:sz w:val="24"/>
                <w:szCs w:val="24"/>
              </w:rPr>
              <w:t>А</w:t>
            </w:r>
            <w:proofErr w:type="spellStart"/>
            <w:r w:rsidR="00DA51B1">
              <w:rPr>
                <w:rFonts w:ascii="Sylfaen" w:hAnsi="Sylfaen" w:cs="Calibri"/>
                <w:b/>
                <w:sz w:val="24"/>
                <w:szCs w:val="24"/>
                <w:lang w:val="en-US"/>
              </w:rPr>
              <w:t>nnex</w:t>
            </w:r>
            <w:proofErr w:type="spellEnd"/>
            <w:r w:rsidRPr="006F4C8C">
              <w:rPr>
                <w:rFonts w:ascii="Sylfaen" w:hAnsi="Sylfaen" w:cs="Calibri"/>
                <w:b/>
                <w:sz w:val="24"/>
                <w:szCs w:val="24"/>
              </w:rPr>
              <w:t xml:space="preserve"> </w:t>
            </w:r>
            <w:r w:rsidR="00EA25F8">
              <w:rPr>
                <w:rFonts w:ascii="Sylfaen" w:hAnsi="Sylfaen" w:cs="Calibri"/>
                <w:b/>
                <w:sz w:val="24"/>
                <w:szCs w:val="24"/>
                <w:lang w:val="en-US"/>
              </w:rPr>
              <w:t>6</w:t>
            </w:r>
            <w:r w:rsidRPr="006F4C8C">
              <w:rPr>
                <w:rFonts w:ascii="Sylfaen" w:hAnsi="Sylfaen" w:cs="Calibri"/>
                <w:b/>
                <w:sz w:val="24"/>
                <w:szCs w:val="24"/>
              </w:rPr>
              <w:t xml:space="preserve"> - </w:t>
            </w:r>
            <w:r w:rsidRPr="006F4C8C">
              <w:rPr>
                <w:rFonts w:ascii="Sylfaen" w:hAnsi="Sylfaen" w:cs="Calibri"/>
                <w:b/>
                <w:sz w:val="24"/>
                <w:szCs w:val="24"/>
                <w:lang w:val="en-US"/>
              </w:rPr>
              <w:t>Supplier Code of Conduct</w:t>
            </w:r>
            <w:r w:rsidRPr="006F4C8C">
              <w:rPr>
                <w:rFonts w:ascii="Sylfaen" w:hAnsi="Sylfaen" w:cs="Calibri"/>
                <w:b/>
                <w:sz w:val="24"/>
                <w:szCs w:val="24"/>
                <w:lang w:val="en-GB"/>
              </w:rPr>
              <w:t xml:space="preserve"> </w:t>
            </w:r>
          </w:p>
          <w:p w14:paraId="6A6A95F2" w14:textId="77777777" w:rsidR="008246C8" w:rsidRPr="006F4C8C" w:rsidRDefault="008246C8" w:rsidP="006F4C8C">
            <w:pPr>
              <w:jc w:val="both"/>
              <w:rPr>
                <w:rFonts w:ascii="Sylfaen" w:hAnsi="Sylfaen" w:cs="Calibri"/>
                <w:b/>
                <w:sz w:val="24"/>
                <w:szCs w:val="24"/>
                <w:lang w:val="en-US"/>
              </w:rPr>
            </w:pPr>
          </w:p>
          <w:p w14:paraId="16075DED" w14:textId="77777777" w:rsidR="008246C8" w:rsidRPr="006F4C8C" w:rsidRDefault="00171E47" w:rsidP="006F4C8C">
            <w:pPr>
              <w:jc w:val="both"/>
              <w:rPr>
                <w:rFonts w:ascii="Sylfaen" w:hAnsi="Sylfaen" w:cs="Calibri"/>
                <w:b/>
                <w:sz w:val="24"/>
                <w:szCs w:val="24"/>
                <w:lang w:val="en-GB"/>
              </w:rPr>
            </w:pPr>
            <w:r>
              <w:rPr>
                <w:rFonts w:ascii="Sylfaen" w:hAnsi="Sylfaen" w:cs="Calibri"/>
                <w:b/>
                <w:sz w:val="24"/>
                <w:szCs w:val="24"/>
                <w:lang w:val="en-GB"/>
              </w:rPr>
              <w:t>Annex</w:t>
            </w:r>
            <w:r w:rsidR="000658E0" w:rsidRPr="006F4C8C">
              <w:rPr>
                <w:rFonts w:ascii="Sylfaen" w:hAnsi="Sylfaen" w:cs="Calibri"/>
                <w:b/>
                <w:sz w:val="24"/>
                <w:szCs w:val="24"/>
                <w:lang w:val="en-GB"/>
              </w:rPr>
              <w:t xml:space="preserve"> </w:t>
            </w:r>
            <w:r w:rsidR="00EA25F8">
              <w:rPr>
                <w:rFonts w:ascii="Sylfaen" w:hAnsi="Sylfaen" w:cs="Calibri"/>
                <w:b/>
                <w:sz w:val="24"/>
                <w:szCs w:val="24"/>
                <w:lang w:val="en-GB"/>
              </w:rPr>
              <w:t>7</w:t>
            </w:r>
            <w:r w:rsidR="000658E0" w:rsidRPr="006F4C8C">
              <w:rPr>
                <w:rFonts w:ascii="Sylfaen" w:hAnsi="Sylfaen" w:cs="Calibri"/>
                <w:b/>
                <w:sz w:val="24"/>
                <w:szCs w:val="24"/>
                <w:lang w:val="en-GB"/>
              </w:rPr>
              <w:t xml:space="preserve"> – Vendor Certificate – Sanctions Laws</w:t>
            </w:r>
          </w:p>
          <w:p w14:paraId="33AB0DFD" w14:textId="77777777" w:rsidR="008246C8" w:rsidRDefault="008246C8" w:rsidP="006F4C8C">
            <w:pPr>
              <w:jc w:val="both"/>
              <w:rPr>
                <w:rFonts w:ascii="Sylfaen" w:hAnsi="Sylfaen" w:cs="Calibri"/>
                <w:caps/>
                <w:sz w:val="24"/>
                <w:szCs w:val="24"/>
              </w:rPr>
            </w:pPr>
          </w:p>
          <w:p w14:paraId="444461ED" w14:textId="77777777" w:rsidR="00DA51B1" w:rsidRDefault="00DA51B1" w:rsidP="006F4C8C">
            <w:pPr>
              <w:jc w:val="both"/>
              <w:rPr>
                <w:rFonts w:ascii="Sylfaen" w:hAnsi="Sylfaen" w:cs="Calibri"/>
                <w:caps/>
                <w:sz w:val="24"/>
                <w:szCs w:val="24"/>
              </w:rPr>
            </w:pPr>
          </w:p>
          <w:p w14:paraId="0E6D91B9" w14:textId="77777777" w:rsidR="00D44652" w:rsidRDefault="008246C8" w:rsidP="006F4C8C">
            <w:pPr>
              <w:jc w:val="both"/>
              <w:rPr>
                <w:rFonts w:ascii="Sylfaen" w:hAnsi="Sylfaen" w:cs="Calibri"/>
                <w:b/>
                <w:caps/>
                <w:sz w:val="24"/>
                <w:szCs w:val="24"/>
                <w:lang w:val="en-US"/>
              </w:rPr>
            </w:pPr>
            <w:r w:rsidRPr="00AC24E7">
              <w:rPr>
                <w:rFonts w:ascii="Sylfaen" w:hAnsi="Sylfaen" w:cs="Calibri"/>
                <w:b/>
                <w:caps/>
                <w:sz w:val="24"/>
                <w:szCs w:val="24"/>
              </w:rPr>
              <w:t>CONTRACT</w:t>
            </w:r>
            <w:r w:rsidR="00EA25F8">
              <w:rPr>
                <w:rFonts w:ascii="Sylfaen" w:hAnsi="Sylfaen" w:cs="Calibri"/>
                <w:b/>
                <w:caps/>
                <w:sz w:val="24"/>
                <w:szCs w:val="24"/>
                <w:lang w:val="en-US"/>
              </w:rPr>
              <w:t>OR</w:t>
            </w:r>
          </w:p>
          <w:p w14:paraId="1C7C2AC5" w14:textId="77777777" w:rsidR="00EA25F8" w:rsidRDefault="00EA25F8" w:rsidP="006F4C8C">
            <w:pPr>
              <w:jc w:val="both"/>
              <w:rPr>
                <w:rFonts w:ascii="Sylfaen" w:hAnsi="Sylfaen" w:cs="Calibri"/>
                <w:b/>
                <w:caps/>
                <w:sz w:val="24"/>
                <w:szCs w:val="24"/>
                <w:lang w:val="en-US"/>
              </w:rPr>
            </w:pPr>
          </w:p>
          <w:p w14:paraId="628182C2" w14:textId="77777777" w:rsidR="00D44652" w:rsidRPr="00EA25F8" w:rsidRDefault="00EA25F8" w:rsidP="006F4C8C">
            <w:pPr>
              <w:jc w:val="both"/>
              <w:rPr>
                <w:rFonts w:ascii="Sylfaen" w:hAnsi="Sylfaen" w:cs="Calibri"/>
                <w:caps/>
                <w:sz w:val="24"/>
                <w:szCs w:val="24"/>
                <w:lang w:val="en-US"/>
              </w:rPr>
            </w:pPr>
            <w:r>
              <w:rPr>
                <w:rFonts w:ascii="Sylfaen" w:hAnsi="Sylfaen" w:cs="Calibri"/>
                <w:caps/>
                <w:sz w:val="24"/>
                <w:szCs w:val="24"/>
                <w:lang w:val="en-US"/>
              </w:rPr>
              <w:t>“</w:t>
            </w:r>
            <w:r w:rsidRPr="00EA25F8">
              <w:rPr>
                <w:rFonts w:ascii="Sylfaen" w:hAnsi="Sylfaen" w:cs="Calibri"/>
                <w:b/>
                <w:caps/>
                <w:sz w:val="24"/>
                <w:szCs w:val="24"/>
                <w:lang w:val="en-US"/>
              </w:rPr>
              <w:t>COntourglobal hydro cascade” cjsc</w:t>
            </w:r>
          </w:p>
          <w:p w14:paraId="1D82395A" w14:textId="77777777" w:rsidR="008246C8" w:rsidRPr="00AC24E7" w:rsidRDefault="008246C8" w:rsidP="006F4C8C">
            <w:pPr>
              <w:jc w:val="both"/>
              <w:rPr>
                <w:rFonts w:ascii="Sylfaen" w:hAnsi="Sylfaen" w:cs="Calibri"/>
                <w:sz w:val="24"/>
                <w:szCs w:val="24"/>
                <w:lang w:val="en-GB"/>
              </w:rPr>
            </w:pPr>
            <w:r w:rsidRPr="00AC24E7">
              <w:rPr>
                <w:rStyle w:val="normaltextrun"/>
                <w:rFonts w:ascii="Sylfaen" w:hAnsi="Sylfaen" w:cs="Arial"/>
                <w:sz w:val="24"/>
                <w:szCs w:val="24"/>
              </w:rPr>
              <w:t xml:space="preserve">Ameriabank CJSC </w:t>
            </w:r>
          </w:p>
          <w:p w14:paraId="27DEE240" w14:textId="77777777" w:rsidR="008246C8" w:rsidRPr="00AC24E7" w:rsidRDefault="008246C8" w:rsidP="006F4C8C">
            <w:pPr>
              <w:jc w:val="both"/>
              <w:rPr>
                <w:rFonts w:ascii="Sylfaen" w:hAnsi="Sylfaen" w:cs="Calibri"/>
                <w:sz w:val="24"/>
                <w:szCs w:val="24"/>
              </w:rPr>
            </w:pPr>
            <w:r w:rsidRPr="00AC24E7">
              <w:rPr>
                <w:rStyle w:val="normaltextrun"/>
                <w:rFonts w:ascii="Sylfaen" w:hAnsi="Sylfaen" w:cs="Arial"/>
                <w:sz w:val="24"/>
                <w:szCs w:val="24"/>
              </w:rPr>
              <w:t>b/a:   15700-17462030100</w:t>
            </w:r>
          </w:p>
          <w:p w14:paraId="2C9A7FB4" w14:textId="77777777" w:rsidR="008246C8" w:rsidRPr="00AC24E7" w:rsidRDefault="008246C8" w:rsidP="006F4C8C">
            <w:pPr>
              <w:pStyle w:val="paragraph"/>
              <w:spacing w:before="0" w:beforeAutospacing="0" w:after="0" w:afterAutospacing="0"/>
              <w:textAlignment w:val="baseline"/>
              <w:rPr>
                <w:rFonts w:ascii="Sylfaen" w:hAnsi="Sylfaen" w:cs="Calibri"/>
              </w:rPr>
            </w:pPr>
            <w:r w:rsidRPr="00AC24E7">
              <w:rPr>
                <w:rStyle w:val="normaltextrun"/>
                <w:rFonts w:ascii="Sylfaen" w:hAnsi="Sylfaen" w:cs="Arial"/>
              </w:rPr>
              <w:t>TIN:  02619957</w:t>
            </w:r>
            <w:r w:rsidRPr="00AC24E7">
              <w:rPr>
                <w:rFonts w:ascii="Sylfaen" w:hAnsi="Sylfaen" w:cs="Calibri"/>
              </w:rPr>
              <w:t xml:space="preserve"> </w:t>
            </w:r>
          </w:p>
          <w:p w14:paraId="3E21D6AF" w14:textId="77777777" w:rsidR="008246C8" w:rsidRPr="00AC24E7" w:rsidRDefault="008246C8" w:rsidP="006F4C8C">
            <w:pPr>
              <w:jc w:val="both"/>
              <w:rPr>
                <w:rFonts w:ascii="Sylfaen" w:hAnsi="Sylfaen"/>
                <w:sz w:val="24"/>
                <w:szCs w:val="24"/>
              </w:rPr>
            </w:pPr>
            <w:r w:rsidRPr="00AC24E7">
              <w:rPr>
                <w:rStyle w:val="normaltextrun"/>
                <w:rFonts w:ascii="Sylfaen" w:hAnsi="Sylfaen" w:cs="Arial"/>
                <w:sz w:val="24"/>
                <w:szCs w:val="24"/>
              </w:rPr>
              <w:t xml:space="preserve">Address: 2/2 Melik Adamyan Str., Yerevan </w:t>
            </w:r>
            <w:r w:rsidRPr="00AC24E7">
              <w:rPr>
                <w:rFonts w:ascii="Sylfaen" w:hAnsi="Sylfaen"/>
                <w:sz w:val="24"/>
                <w:szCs w:val="24"/>
              </w:rPr>
              <w:t xml:space="preserve"> </w:t>
            </w:r>
          </w:p>
          <w:p w14:paraId="3335DD8D" w14:textId="77777777" w:rsidR="00EA25F8" w:rsidRPr="00542C29" w:rsidRDefault="00EA25F8" w:rsidP="00EA25F8">
            <w:pPr>
              <w:jc w:val="both"/>
              <w:rPr>
                <w:rFonts w:ascii="Sylfaen" w:hAnsi="Sylfaen" w:cs="Calibri"/>
                <w:b/>
                <w:caps/>
                <w:sz w:val="24"/>
                <w:szCs w:val="24"/>
              </w:rPr>
            </w:pPr>
            <w:r w:rsidRPr="00542C29">
              <w:rPr>
                <w:rFonts w:ascii="Sylfaen" w:hAnsi="Sylfaen" w:cs="Calibri"/>
                <w:b/>
                <w:caps/>
                <w:sz w:val="24"/>
                <w:szCs w:val="24"/>
                <w:lang w:val="en-US"/>
              </w:rPr>
              <w:t>Director---------ARA Hovsepyan</w:t>
            </w:r>
          </w:p>
          <w:p w14:paraId="34814C3B" w14:textId="77777777" w:rsidR="008246C8" w:rsidRPr="00AC24E7" w:rsidRDefault="008246C8" w:rsidP="006F4C8C">
            <w:pPr>
              <w:jc w:val="both"/>
              <w:rPr>
                <w:rFonts w:ascii="Sylfaen" w:hAnsi="Sylfaen" w:cs="Calibri"/>
                <w:sz w:val="24"/>
                <w:szCs w:val="24"/>
              </w:rPr>
            </w:pPr>
          </w:p>
          <w:p w14:paraId="5F563D63" w14:textId="77777777" w:rsidR="008246C8" w:rsidRPr="00AC24E7" w:rsidRDefault="008246C8" w:rsidP="006F4C8C">
            <w:pPr>
              <w:jc w:val="both"/>
              <w:rPr>
                <w:rFonts w:ascii="Sylfaen" w:hAnsi="Sylfaen" w:cs="Calibri"/>
                <w:b/>
                <w:sz w:val="24"/>
                <w:szCs w:val="24"/>
                <w:lang w:val="en-US"/>
              </w:rPr>
            </w:pPr>
            <w:r w:rsidRPr="00AC24E7">
              <w:rPr>
                <w:rFonts w:ascii="Sylfaen" w:hAnsi="Sylfaen" w:cs="Calibri"/>
                <w:b/>
                <w:bCs/>
                <w:sz w:val="24"/>
                <w:szCs w:val="24"/>
                <w:lang w:val="en-US"/>
              </w:rPr>
              <w:t>PERFORMER</w:t>
            </w:r>
            <w:r w:rsidRPr="00AC24E7">
              <w:rPr>
                <w:rFonts w:ascii="Sylfaen" w:hAnsi="Sylfaen" w:cs="Calibri"/>
                <w:b/>
                <w:bCs/>
                <w:sz w:val="24"/>
                <w:szCs w:val="24"/>
              </w:rPr>
              <w:t>:</w:t>
            </w:r>
            <w:r w:rsidRPr="00AC24E7">
              <w:rPr>
                <w:rFonts w:ascii="Sylfaen" w:hAnsi="Sylfaen" w:cs="Calibri"/>
                <w:b/>
                <w:sz w:val="24"/>
                <w:szCs w:val="24"/>
              </w:rPr>
              <w:t xml:space="preserve"> </w:t>
            </w:r>
          </w:p>
          <w:p w14:paraId="0A7DE386" w14:textId="77777777" w:rsidR="008246C8" w:rsidRPr="00AC24E7" w:rsidRDefault="008246C8" w:rsidP="006F4C8C">
            <w:pPr>
              <w:jc w:val="both"/>
              <w:rPr>
                <w:rFonts w:ascii="Sylfaen" w:hAnsi="Sylfaen" w:cs="Calibri"/>
                <w:caps/>
                <w:sz w:val="24"/>
                <w:szCs w:val="24"/>
                <w:lang w:val="en-US"/>
              </w:rPr>
            </w:pPr>
          </w:p>
          <w:p w14:paraId="1A8E3604" w14:textId="77777777" w:rsidR="008246C8" w:rsidRPr="00EA25F8" w:rsidRDefault="00EA25F8" w:rsidP="00EA25F8">
            <w:pPr>
              <w:tabs>
                <w:tab w:val="left" w:pos="915"/>
              </w:tabs>
              <w:jc w:val="both"/>
              <w:rPr>
                <w:rFonts w:ascii="Sylfaen" w:hAnsi="Sylfaen" w:cs="Calibri"/>
                <w:sz w:val="24"/>
                <w:szCs w:val="24"/>
                <w:lang w:val="en-US"/>
              </w:rPr>
            </w:pPr>
            <w:r>
              <w:rPr>
                <w:rFonts w:ascii="Sylfaen" w:hAnsi="Sylfaen" w:cs="Calibri"/>
                <w:sz w:val="24"/>
                <w:szCs w:val="24"/>
                <w:lang w:val="en-US"/>
              </w:rPr>
              <w:t>---------------</w:t>
            </w:r>
          </w:p>
        </w:tc>
      </w:tr>
    </w:tbl>
    <w:p w14:paraId="0D6E349F" w14:textId="77777777" w:rsidR="008246C8" w:rsidRPr="00AC24E7" w:rsidRDefault="008246C8" w:rsidP="008246C8">
      <w:pPr>
        <w:rPr>
          <w:rFonts w:ascii="Sylfaen" w:hAnsi="Sylfaen"/>
          <w:sz w:val="24"/>
          <w:szCs w:val="24"/>
          <w:lang w:val="en-US"/>
        </w:rPr>
      </w:pPr>
    </w:p>
    <w:p w14:paraId="57E57EA5" w14:textId="77777777" w:rsidR="005A39B7" w:rsidRPr="00AC24E7" w:rsidRDefault="005A39B7" w:rsidP="005A39B7">
      <w:pPr>
        <w:tabs>
          <w:tab w:val="left" w:pos="2610"/>
        </w:tabs>
        <w:rPr>
          <w:rFonts w:ascii="Sylfaen" w:hAnsi="Sylfaen"/>
          <w:sz w:val="24"/>
          <w:szCs w:val="24"/>
        </w:rPr>
      </w:pPr>
    </w:p>
    <w:p w14:paraId="1A385357" w14:textId="77777777" w:rsidR="005A39B7" w:rsidRPr="00AC24E7" w:rsidRDefault="005A39B7" w:rsidP="005A39B7">
      <w:pPr>
        <w:tabs>
          <w:tab w:val="left" w:pos="2610"/>
        </w:tabs>
        <w:rPr>
          <w:rFonts w:ascii="Sylfaen" w:hAnsi="Sylfaen"/>
          <w:sz w:val="24"/>
          <w:szCs w:val="24"/>
        </w:rPr>
      </w:pPr>
    </w:p>
    <w:p w14:paraId="7DE1EA72" w14:textId="77777777" w:rsidR="005A39B7" w:rsidRPr="00AC24E7" w:rsidRDefault="005A39B7" w:rsidP="005A39B7">
      <w:pPr>
        <w:tabs>
          <w:tab w:val="left" w:pos="2610"/>
        </w:tabs>
        <w:rPr>
          <w:rFonts w:ascii="Sylfaen" w:hAnsi="Sylfaen"/>
          <w:sz w:val="24"/>
          <w:szCs w:val="24"/>
        </w:rPr>
      </w:pPr>
    </w:p>
    <w:p w14:paraId="5EEC204E" w14:textId="77777777" w:rsidR="005A39B7" w:rsidRPr="00AC24E7" w:rsidRDefault="005A39B7" w:rsidP="005A39B7">
      <w:pPr>
        <w:tabs>
          <w:tab w:val="left" w:pos="2610"/>
        </w:tabs>
        <w:rPr>
          <w:rFonts w:ascii="Sylfaen" w:hAnsi="Sylfaen"/>
          <w:sz w:val="24"/>
          <w:szCs w:val="24"/>
        </w:rPr>
      </w:pPr>
    </w:p>
    <w:p w14:paraId="23A04B25" w14:textId="77777777" w:rsidR="008956DA" w:rsidRPr="00AC24E7" w:rsidRDefault="008956DA" w:rsidP="008956DA">
      <w:pPr>
        <w:rPr>
          <w:rFonts w:ascii="Sylfaen" w:hAnsi="Sylfaen"/>
          <w:sz w:val="24"/>
          <w:szCs w:val="24"/>
        </w:rPr>
      </w:pPr>
    </w:p>
    <w:p w14:paraId="576F991D" w14:textId="77777777" w:rsidR="008956DA" w:rsidRPr="00AC24E7" w:rsidRDefault="008956DA" w:rsidP="008956DA">
      <w:pPr>
        <w:rPr>
          <w:rFonts w:ascii="Sylfaen" w:hAnsi="Sylfaen"/>
          <w:sz w:val="24"/>
          <w:szCs w:val="24"/>
        </w:rPr>
      </w:pPr>
    </w:p>
    <w:p w14:paraId="6F51E318" w14:textId="77777777" w:rsidR="008956DA" w:rsidRPr="00AC24E7" w:rsidRDefault="008956DA" w:rsidP="008956DA">
      <w:pPr>
        <w:rPr>
          <w:rFonts w:ascii="Sylfaen" w:hAnsi="Sylfaen"/>
          <w:sz w:val="24"/>
          <w:szCs w:val="24"/>
        </w:rPr>
      </w:pPr>
    </w:p>
    <w:p w14:paraId="33820FB3" w14:textId="77777777" w:rsidR="001E2FAB" w:rsidRDefault="001E2FAB" w:rsidP="002E5134">
      <w:pPr>
        <w:jc w:val="right"/>
        <w:rPr>
          <w:rFonts w:ascii="Sylfaen" w:hAnsi="Sylfaen"/>
          <w:sz w:val="24"/>
          <w:szCs w:val="24"/>
          <w:lang w:val="hy-AM"/>
        </w:rPr>
      </w:pPr>
    </w:p>
    <w:p w14:paraId="1FA102CC" w14:textId="77777777" w:rsidR="001E2FAB" w:rsidRDefault="001E2FAB" w:rsidP="002E5134">
      <w:pPr>
        <w:jc w:val="right"/>
        <w:rPr>
          <w:rFonts w:ascii="Sylfaen" w:hAnsi="Sylfaen"/>
          <w:sz w:val="24"/>
          <w:szCs w:val="24"/>
          <w:lang w:val="hy-AM"/>
        </w:rPr>
      </w:pPr>
    </w:p>
    <w:p w14:paraId="7EF50B7F" w14:textId="77777777" w:rsidR="002E5134" w:rsidRPr="004F65FD" w:rsidRDefault="002E5134" w:rsidP="002E5134">
      <w:pPr>
        <w:ind w:left="1425"/>
        <w:rPr>
          <w:rFonts w:ascii="Sylfaen" w:hAnsi="Sylfaen"/>
          <w:b/>
          <w:noProof/>
          <w:lang w:val="hy-AM"/>
        </w:rPr>
      </w:pPr>
    </w:p>
    <w:p w14:paraId="19C6FA9B" w14:textId="77777777" w:rsidR="002E5134" w:rsidRPr="004F65FD" w:rsidRDefault="002E5134" w:rsidP="002E5134">
      <w:pPr>
        <w:ind w:left="1425"/>
        <w:rPr>
          <w:rFonts w:ascii="Sylfaen" w:hAnsi="Sylfaen"/>
          <w:b/>
          <w:noProof/>
          <w:lang w:val="hy-AM"/>
        </w:rPr>
      </w:pPr>
    </w:p>
    <w:p w14:paraId="0188BC57" w14:textId="77777777" w:rsidR="002E5134" w:rsidRPr="004F65FD" w:rsidRDefault="002E5134" w:rsidP="002E5134">
      <w:pPr>
        <w:rPr>
          <w:rFonts w:ascii="Sylfaen" w:hAnsi="Sylfaen"/>
          <w:noProof/>
          <w:lang w:val="hy-AM"/>
        </w:rPr>
      </w:pPr>
      <w:r w:rsidRPr="004F65FD">
        <w:rPr>
          <w:rFonts w:ascii="Sylfaen" w:hAnsi="Sylfaen"/>
          <w:noProof/>
          <w:lang w:val="hy-AM"/>
        </w:rPr>
        <w:tab/>
      </w:r>
    </w:p>
    <w:p w14:paraId="75AE19A3" w14:textId="77777777" w:rsidR="002E5134" w:rsidRPr="004F65FD" w:rsidRDefault="002E5134" w:rsidP="002E5134">
      <w:pPr>
        <w:rPr>
          <w:rFonts w:ascii="Sylfaen" w:hAnsi="Sylfaen"/>
          <w:noProof/>
          <w:lang w:val="hy-AM"/>
        </w:rPr>
      </w:pPr>
      <w:r w:rsidRPr="004F65FD">
        <w:rPr>
          <w:rFonts w:ascii="Sylfaen" w:hAnsi="Sylfaen"/>
          <w:noProof/>
          <w:lang w:val="hy-AM"/>
        </w:rPr>
        <w:tab/>
        <w:t xml:space="preserve"> </w:t>
      </w:r>
    </w:p>
    <w:p w14:paraId="331A7FB9" w14:textId="77777777" w:rsidR="008956DA" w:rsidRPr="00AC24E7" w:rsidRDefault="008956DA" w:rsidP="008956DA">
      <w:pPr>
        <w:rPr>
          <w:rFonts w:ascii="Sylfaen" w:hAnsi="Sylfaen"/>
          <w:sz w:val="24"/>
          <w:szCs w:val="24"/>
        </w:rPr>
      </w:pPr>
    </w:p>
    <w:p w14:paraId="1AA2A4D1" w14:textId="77777777" w:rsidR="008956DA" w:rsidRPr="004F3D9C" w:rsidRDefault="008956DA" w:rsidP="008956DA">
      <w:pPr>
        <w:rPr>
          <w:rFonts w:ascii="Sylfaen" w:hAnsi="Sylfaen"/>
          <w:sz w:val="24"/>
          <w:szCs w:val="24"/>
          <w:lang w:val="en-US"/>
        </w:rPr>
      </w:pPr>
    </w:p>
    <w:p w14:paraId="6C9999C6" w14:textId="77777777" w:rsidR="008956DA" w:rsidRPr="00AC24E7" w:rsidRDefault="008956DA" w:rsidP="008956DA">
      <w:pPr>
        <w:rPr>
          <w:rFonts w:ascii="Sylfaen" w:hAnsi="Sylfaen"/>
          <w:sz w:val="24"/>
          <w:szCs w:val="24"/>
        </w:rPr>
      </w:pPr>
    </w:p>
    <w:p w14:paraId="5BAD3571" w14:textId="77777777" w:rsidR="008956DA" w:rsidRPr="00AC24E7" w:rsidRDefault="008956DA" w:rsidP="008956DA">
      <w:pPr>
        <w:rPr>
          <w:rFonts w:ascii="Sylfaen" w:hAnsi="Sylfaen"/>
          <w:sz w:val="24"/>
          <w:szCs w:val="24"/>
        </w:rPr>
      </w:pPr>
    </w:p>
    <w:p w14:paraId="1EE81B47" w14:textId="77777777" w:rsidR="008956DA" w:rsidRPr="00AC24E7" w:rsidRDefault="008956DA" w:rsidP="008956DA">
      <w:pPr>
        <w:rPr>
          <w:rFonts w:ascii="Sylfaen" w:hAnsi="Sylfaen"/>
          <w:sz w:val="24"/>
          <w:szCs w:val="24"/>
          <w:lang w:val="hy-AM"/>
        </w:rPr>
      </w:pPr>
      <w:r w:rsidRPr="00AC24E7">
        <w:rPr>
          <w:rFonts w:ascii="Sylfaen" w:hAnsi="Sylfaen"/>
          <w:noProof/>
          <w:sz w:val="24"/>
          <w:szCs w:val="24"/>
          <w:lang w:val="hy-AM"/>
        </w:rPr>
        <w:tab/>
        <w:t xml:space="preserve"> </w:t>
      </w:r>
    </w:p>
    <w:p w14:paraId="496B237F" w14:textId="77777777" w:rsidR="008956DA" w:rsidRPr="00AC24E7" w:rsidRDefault="008956DA" w:rsidP="008956DA">
      <w:pPr>
        <w:rPr>
          <w:rFonts w:ascii="Sylfaen" w:hAnsi="Sylfaen"/>
          <w:sz w:val="24"/>
          <w:szCs w:val="24"/>
        </w:rPr>
      </w:pPr>
    </w:p>
    <w:p w14:paraId="2E3D9B86" w14:textId="77777777" w:rsidR="009A3E84" w:rsidRPr="00AC24E7" w:rsidRDefault="009A3E84">
      <w:pPr>
        <w:rPr>
          <w:rFonts w:ascii="Sylfaen" w:hAnsi="Sylfaen"/>
          <w:sz w:val="24"/>
          <w:szCs w:val="24"/>
        </w:rPr>
      </w:pPr>
    </w:p>
    <w:sectPr w:rsidR="009A3E84" w:rsidRPr="00AC24E7" w:rsidSect="001E2FAB">
      <w:footerReference w:type="default" r:id="rId8"/>
      <w:pgSz w:w="12240" w:h="15840"/>
      <w:pgMar w:top="42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3B0F44" w14:textId="77777777" w:rsidR="00BA3ADA" w:rsidRDefault="00BA3ADA" w:rsidP="0068009C">
      <w:r>
        <w:separator/>
      </w:r>
    </w:p>
  </w:endnote>
  <w:endnote w:type="continuationSeparator" w:id="0">
    <w:p w14:paraId="2647D760" w14:textId="77777777" w:rsidR="00BA3ADA" w:rsidRDefault="00BA3ADA" w:rsidP="00680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50402020203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6585634"/>
      <w:docPartObj>
        <w:docPartGallery w:val="Page Numbers (Bottom of Page)"/>
        <w:docPartUnique/>
      </w:docPartObj>
    </w:sdtPr>
    <w:sdtEndPr>
      <w:rPr>
        <w:color w:val="7F7F7F" w:themeColor="background1" w:themeShade="7F"/>
        <w:spacing w:val="60"/>
      </w:rPr>
    </w:sdtEndPr>
    <w:sdtContent>
      <w:p w14:paraId="7EBC08CC" w14:textId="32CC4349" w:rsidR="00834F76" w:rsidRPr="00561189" w:rsidRDefault="00834F76" w:rsidP="00561189">
        <w:pPr>
          <w:pStyle w:val="Footer"/>
          <w:pBdr>
            <w:top w:val="single" w:sz="4" w:space="1" w:color="D9D9D9" w:themeColor="background1" w:themeShade="D9"/>
          </w:pBdr>
          <w:jc w:val="right"/>
        </w:pPr>
        <w:r>
          <w:fldChar w:fldCharType="begin"/>
        </w:r>
        <w:r>
          <w:instrText xml:space="preserve"> PAGE   \* MERGEFORMAT </w:instrText>
        </w:r>
        <w:r>
          <w:fldChar w:fldCharType="separate"/>
        </w:r>
        <w:r w:rsidR="00A0401B">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43C19" w14:textId="77777777" w:rsidR="00BA3ADA" w:rsidRDefault="00BA3ADA" w:rsidP="0068009C">
      <w:r>
        <w:separator/>
      </w:r>
    </w:p>
  </w:footnote>
  <w:footnote w:type="continuationSeparator" w:id="0">
    <w:p w14:paraId="1B152F61" w14:textId="77777777" w:rsidR="00BA3ADA" w:rsidRDefault="00BA3ADA" w:rsidP="006800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522A7"/>
    <w:multiLevelType w:val="multilevel"/>
    <w:tmpl w:val="290618C6"/>
    <w:lvl w:ilvl="0">
      <w:start w:val="10"/>
      <w:numFmt w:val="decimal"/>
      <w:lvlText w:val="%1"/>
      <w:lvlJc w:val="left"/>
      <w:pPr>
        <w:ind w:left="420" w:hanging="420"/>
      </w:pPr>
      <w:rPr>
        <w:rFonts w:hint="default"/>
      </w:rPr>
    </w:lvl>
    <w:lvl w:ilvl="1">
      <w:start w:val="1"/>
      <w:numFmt w:val="decimal"/>
      <w:lvlText w:val="%1.%2"/>
      <w:lvlJc w:val="left"/>
      <w:pPr>
        <w:ind w:left="402" w:hanging="420"/>
      </w:pPr>
      <w:rPr>
        <w:rFonts w:hint="default"/>
      </w:rPr>
    </w:lvl>
    <w:lvl w:ilvl="2">
      <w:start w:val="1"/>
      <w:numFmt w:val="decimal"/>
      <w:lvlText w:val="%1.%2.%3"/>
      <w:lvlJc w:val="left"/>
      <w:pPr>
        <w:ind w:left="684" w:hanging="720"/>
      </w:pPr>
      <w:rPr>
        <w:rFonts w:hint="default"/>
      </w:rPr>
    </w:lvl>
    <w:lvl w:ilvl="3">
      <w:start w:val="1"/>
      <w:numFmt w:val="decimal"/>
      <w:lvlText w:val="%1.%2.%3.%4"/>
      <w:lvlJc w:val="left"/>
      <w:pPr>
        <w:ind w:left="666" w:hanging="720"/>
      </w:pPr>
      <w:rPr>
        <w:rFonts w:hint="default"/>
      </w:rPr>
    </w:lvl>
    <w:lvl w:ilvl="4">
      <w:start w:val="1"/>
      <w:numFmt w:val="decimal"/>
      <w:lvlText w:val="%1.%2.%3.%4.%5"/>
      <w:lvlJc w:val="left"/>
      <w:pPr>
        <w:ind w:left="1008" w:hanging="1080"/>
      </w:pPr>
      <w:rPr>
        <w:rFonts w:hint="default"/>
      </w:rPr>
    </w:lvl>
    <w:lvl w:ilvl="5">
      <w:start w:val="1"/>
      <w:numFmt w:val="decimal"/>
      <w:lvlText w:val="%1.%2.%3.%4.%5.%6"/>
      <w:lvlJc w:val="left"/>
      <w:pPr>
        <w:ind w:left="990" w:hanging="1080"/>
      </w:pPr>
      <w:rPr>
        <w:rFonts w:hint="default"/>
      </w:rPr>
    </w:lvl>
    <w:lvl w:ilvl="6">
      <w:start w:val="1"/>
      <w:numFmt w:val="decimal"/>
      <w:lvlText w:val="%1.%2.%3.%4.%5.%6.%7"/>
      <w:lvlJc w:val="left"/>
      <w:pPr>
        <w:ind w:left="1332" w:hanging="1440"/>
      </w:pPr>
      <w:rPr>
        <w:rFonts w:hint="default"/>
      </w:rPr>
    </w:lvl>
    <w:lvl w:ilvl="7">
      <w:start w:val="1"/>
      <w:numFmt w:val="decimal"/>
      <w:lvlText w:val="%1.%2.%3.%4.%5.%6.%7.%8"/>
      <w:lvlJc w:val="left"/>
      <w:pPr>
        <w:ind w:left="1314" w:hanging="1440"/>
      </w:pPr>
      <w:rPr>
        <w:rFonts w:hint="default"/>
      </w:rPr>
    </w:lvl>
    <w:lvl w:ilvl="8">
      <w:start w:val="1"/>
      <w:numFmt w:val="decimal"/>
      <w:lvlText w:val="%1.%2.%3.%4.%5.%6.%7.%8.%9"/>
      <w:lvlJc w:val="left"/>
      <w:pPr>
        <w:ind w:left="1656" w:hanging="1800"/>
      </w:pPr>
      <w:rPr>
        <w:rFonts w:hint="default"/>
      </w:rPr>
    </w:lvl>
  </w:abstractNum>
  <w:abstractNum w:abstractNumId="1" w15:restartNumberingAfterBreak="0">
    <w:nsid w:val="02AF164B"/>
    <w:multiLevelType w:val="multilevel"/>
    <w:tmpl w:val="C50018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37149D"/>
    <w:multiLevelType w:val="multilevel"/>
    <w:tmpl w:val="02D059FE"/>
    <w:lvl w:ilvl="0">
      <w:start w:val="4"/>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3D8135E"/>
    <w:multiLevelType w:val="hybridMultilevel"/>
    <w:tmpl w:val="1F86A388"/>
    <w:lvl w:ilvl="0" w:tplc="042B000F">
      <w:start w:val="1"/>
      <w:numFmt w:val="decimal"/>
      <w:lvlText w:val="%1."/>
      <w:lvlJc w:val="left"/>
      <w:pPr>
        <w:ind w:left="720" w:hanging="360"/>
      </w:pPr>
      <w:rPr>
        <w:rFonts w:hint="default"/>
      </w:rPr>
    </w:lvl>
    <w:lvl w:ilvl="1" w:tplc="042B0019">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4" w15:restartNumberingAfterBreak="0">
    <w:nsid w:val="03E524EF"/>
    <w:multiLevelType w:val="multilevel"/>
    <w:tmpl w:val="C5E22D20"/>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Sylfaen" w:hAnsi="Sylfaen" w:hint="default"/>
        <w:b w:val="0"/>
      </w:rPr>
    </w:lvl>
    <w:lvl w:ilvl="2">
      <w:start w:val="1"/>
      <w:numFmt w:val="decimal"/>
      <w:lvlText w:val="%1.%2.%3."/>
      <w:lvlJc w:val="left"/>
      <w:pPr>
        <w:ind w:left="1224" w:hanging="504"/>
      </w:pPr>
      <w:rPr>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751154"/>
    <w:multiLevelType w:val="hybridMultilevel"/>
    <w:tmpl w:val="1F86A388"/>
    <w:lvl w:ilvl="0" w:tplc="042B000F">
      <w:start w:val="1"/>
      <w:numFmt w:val="decimal"/>
      <w:lvlText w:val="%1."/>
      <w:lvlJc w:val="left"/>
      <w:pPr>
        <w:ind w:left="720" w:hanging="360"/>
      </w:pPr>
      <w:rPr>
        <w:rFonts w:hint="default"/>
      </w:rPr>
    </w:lvl>
    <w:lvl w:ilvl="1" w:tplc="042B0019">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6" w15:restartNumberingAfterBreak="0">
    <w:nsid w:val="0D7D275F"/>
    <w:multiLevelType w:val="multilevel"/>
    <w:tmpl w:val="51EC2C6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1B156A1"/>
    <w:multiLevelType w:val="multilevel"/>
    <w:tmpl w:val="46662EB4"/>
    <w:lvl w:ilvl="0">
      <w:start w:val="13"/>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B5425F"/>
    <w:multiLevelType w:val="hybridMultilevel"/>
    <w:tmpl w:val="939EB0A8"/>
    <w:lvl w:ilvl="0" w:tplc="042B000F">
      <w:start w:val="1"/>
      <w:numFmt w:val="decimal"/>
      <w:lvlText w:val="%1."/>
      <w:lvlJc w:val="left"/>
      <w:pPr>
        <w:ind w:left="720" w:hanging="360"/>
      </w:pPr>
      <w:rPr>
        <w:rFonts w:hint="default"/>
      </w:rPr>
    </w:lvl>
    <w:lvl w:ilvl="1" w:tplc="042B0019">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9" w15:restartNumberingAfterBreak="0">
    <w:nsid w:val="17C21217"/>
    <w:multiLevelType w:val="hybridMultilevel"/>
    <w:tmpl w:val="94421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D43B67"/>
    <w:multiLevelType w:val="hybridMultilevel"/>
    <w:tmpl w:val="58E6D208"/>
    <w:lvl w:ilvl="0" w:tplc="3DDCB132">
      <w:start w:val="12"/>
      <w:numFmt w:val="decimal"/>
      <w:lvlText w:val="%1."/>
      <w:lvlJc w:val="left"/>
      <w:pPr>
        <w:ind w:left="720" w:hanging="360"/>
      </w:pPr>
      <w:rPr>
        <w:rFonts w:cs="Sylfae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12151D"/>
    <w:multiLevelType w:val="multilevel"/>
    <w:tmpl w:val="E698FDDE"/>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09F3115"/>
    <w:multiLevelType w:val="multilevel"/>
    <w:tmpl w:val="E698FDDE"/>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7373366"/>
    <w:multiLevelType w:val="multilevel"/>
    <w:tmpl w:val="1A6E39DA"/>
    <w:lvl w:ilvl="0">
      <w:start w:val="4"/>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9D61EA0"/>
    <w:multiLevelType w:val="hybridMultilevel"/>
    <w:tmpl w:val="E77AE9FA"/>
    <w:lvl w:ilvl="0" w:tplc="4A203EFE">
      <w:start w:val="1"/>
      <w:numFmt w:val="decimal"/>
      <w:lvlText w:val="%1."/>
      <w:lvlJc w:val="left"/>
      <w:pPr>
        <w:ind w:left="720" w:hanging="360"/>
      </w:pPr>
      <w:rPr>
        <w:rFonts w:ascii="Sylfaen" w:hAnsi="Sylfae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9DC068F"/>
    <w:multiLevelType w:val="hybridMultilevel"/>
    <w:tmpl w:val="D59AFF22"/>
    <w:lvl w:ilvl="0" w:tplc="59C0A68C">
      <w:start w:val="1"/>
      <w:numFmt w:val="decimal"/>
      <w:lvlText w:val="%1"/>
      <w:lvlJc w:val="left"/>
      <w:pPr>
        <w:ind w:left="1065" w:hanging="360"/>
      </w:pPr>
      <w:rPr>
        <w:rFonts w:hint="default"/>
      </w:rPr>
    </w:lvl>
    <w:lvl w:ilvl="1" w:tplc="042B0019">
      <w:start w:val="1"/>
      <w:numFmt w:val="lowerLetter"/>
      <w:lvlText w:val="%2."/>
      <w:lvlJc w:val="left"/>
      <w:pPr>
        <w:ind w:left="1785" w:hanging="360"/>
      </w:pPr>
    </w:lvl>
    <w:lvl w:ilvl="2" w:tplc="042B001B" w:tentative="1">
      <w:start w:val="1"/>
      <w:numFmt w:val="lowerRoman"/>
      <w:lvlText w:val="%3."/>
      <w:lvlJc w:val="right"/>
      <w:pPr>
        <w:ind w:left="2505" w:hanging="180"/>
      </w:pPr>
    </w:lvl>
    <w:lvl w:ilvl="3" w:tplc="042B000F" w:tentative="1">
      <w:start w:val="1"/>
      <w:numFmt w:val="decimal"/>
      <w:lvlText w:val="%4."/>
      <w:lvlJc w:val="left"/>
      <w:pPr>
        <w:ind w:left="3225" w:hanging="360"/>
      </w:pPr>
    </w:lvl>
    <w:lvl w:ilvl="4" w:tplc="042B0019" w:tentative="1">
      <w:start w:val="1"/>
      <w:numFmt w:val="lowerLetter"/>
      <w:lvlText w:val="%5."/>
      <w:lvlJc w:val="left"/>
      <w:pPr>
        <w:ind w:left="3945" w:hanging="360"/>
      </w:pPr>
    </w:lvl>
    <w:lvl w:ilvl="5" w:tplc="042B001B" w:tentative="1">
      <w:start w:val="1"/>
      <w:numFmt w:val="lowerRoman"/>
      <w:lvlText w:val="%6."/>
      <w:lvlJc w:val="right"/>
      <w:pPr>
        <w:ind w:left="4665" w:hanging="180"/>
      </w:pPr>
    </w:lvl>
    <w:lvl w:ilvl="6" w:tplc="042B000F" w:tentative="1">
      <w:start w:val="1"/>
      <w:numFmt w:val="decimal"/>
      <w:lvlText w:val="%7."/>
      <w:lvlJc w:val="left"/>
      <w:pPr>
        <w:ind w:left="5385" w:hanging="360"/>
      </w:pPr>
    </w:lvl>
    <w:lvl w:ilvl="7" w:tplc="042B0019" w:tentative="1">
      <w:start w:val="1"/>
      <w:numFmt w:val="lowerLetter"/>
      <w:lvlText w:val="%8."/>
      <w:lvlJc w:val="left"/>
      <w:pPr>
        <w:ind w:left="6105" w:hanging="360"/>
      </w:pPr>
    </w:lvl>
    <w:lvl w:ilvl="8" w:tplc="042B001B" w:tentative="1">
      <w:start w:val="1"/>
      <w:numFmt w:val="lowerRoman"/>
      <w:lvlText w:val="%9."/>
      <w:lvlJc w:val="right"/>
      <w:pPr>
        <w:ind w:left="6825" w:hanging="180"/>
      </w:pPr>
    </w:lvl>
  </w:abstractNum>
  <w:abstractNum w:abstractNumId="16" w15:restartNumberingAfterBreak="0">
    <w:nsid w:val="30904FA1"/>
    <w:multiLevelType w:val="multilevel"/>
    <w:tmpl w:val="4D82F218"/>
    <w:lvl w:ilvl="0">
      <w:start w:val="13"/>
      <w:numFmt w:val="decimal"/>
      <w:lvlText w:val="%1"/>
      <w:lvlJc w:val="left"/>
      <w:pPr>
        <w:ind w:left="420" w:hanging="420"/>
      </w:pPr>
      <w:rPr>
        <w:rFonts w:hint="default"/>
      </w:rPr>
    </w:lvl>
    <w:lvl w:ilvl="1">
      <w:start w:val="4"/>
      <w:numFmt w:val="decimal"/>
      <w:lvlText w:val="%1.%2"/>
      <w:lvlJc w:val="left"/>
      <w:pPr>
        <w:ind w:left="402" w:hanging="420"/>
      </w:pPr>
      <w:rPr>
        <w:rFonts w:hint="default"/>
      </w:rPr>
    </w:lvl>
    <w:lvl w:ilvl="2">
      <w:start w:val="1"/>
      <w:numFmt w:val="decimal"/>
      <w:lvlText w:val="%1.%2.%3"/>
      <w:lvlJc w:val="left"/>
      <w:pPr>
        <w:ind w:left="684" w:hanging="720"/>
      </w:pPr>
      <w:rPr>
        <w:rFonts w:hint="default"/>
      </w:rPr>
    </w:lvl>
    <w:lvl w:ilvl="3">
      <w:start w:val="1"/>
      <w:numFmt w:val="decimal"/>
      <w:lvlText w:val="%1.%2.%3.%4"/>
      <w:lvlJc w:val="left"/>
      <w:pPr>
        <w:ind w:left="666" w:hanging="720"/>
      </w:pPr>
      <w:rPr>
        <w:rFonts w:hint="default"/>
      </w:rPr>
    </w:lvl>
    <w:lvl w:ilvl="4">
      <w:start w:val="1"/>
      <w:numFmt w:val="decimal"/>
      <w:lvlText w:val="%1.%2.%3.%4.%5"/>
      <w:lvlJc w:val="left"/>
      <w:pPr>
        <w:ind w:left="1008" w:hanging="1080"/>
      </w:pPr>
      <w:rPr>
        <w:rFonts w:hint="default"/>
      </w:rPr>
    </w:lvl>
    <w:lvl w:ilvl="5">
      <w:start w:val="1"/>
      <w:numFmt w:val="decimal"/>
      <w:lvlText w:val="%1.%2.%3.%4.%5.%6"/>
      <w:lvlJc w:val="left"/>
      <w:pPr>
        <w:ind w:left="990" w:hanging="1080"/>
      </w:pPr>
      <w:rPr>
        <w:rFonts w:hint="default"/>
      </w:rPr>
    </w:lvl>
    <w:lvl w:ilvl="6">
      <w:start w:val="1"/>
      <w:numFmt w:val="decimal"/>
      <w:lvlText w:val="%1.%2.%3.%4.%5.%6.%7"/>
      <w:lvlJc w:val="left"/>
      <w:pPr>
        <w:ind w:left="1332" w:hanging="1440"/>
      </w:pPr>
      <w:rPr>
        <w:rFonts w:hint="default"/>
      </w:rPr>
    </w:lvl>
    <w:lvl w:ilvl="7">
      <w:start w:val="1"/>
      <w:numFmt w:val="decimal"/>
      <w:lvlText w:val="%1.%2.%3.%4.%5.%6.%7.%8"/>
      <w:lvlJc w:val="left"/>
      <w:pPr>
        <w:ind w:left="1314" w:hanging="1440"/>
      </w:pPr>
      <w:rPr>
        <w:rFonts w:hint="default"/>
      </w:rPr>
    </w:lvl>
    <w:lvl w:ilvl="8">
      <w:start w:val="1"/>
      <w:numFmt w:val="decimal"/>
      <w:lvlText w:val="%1.%2.%3.%4.%5.%6.%7.%8.%9"/>
      <w:lvlJc w:val="left"/>
      <w:pPr>
        <w:ind w:left="1656" w:hanging="1800"/>
      </w:pPr>
      <w:rPr>
        <w:rFonts w:hint="default"/>
      </w:rPr>
    </w:lvl>
  </w:abstractNum>
  <w:abstractNum w:abstractNumId="17" w15:restartNumberingAfterBreak="0">
    <w:nsid w:val="32732E3E"/>
    <w:multiLevelType w:val="hybridMultilevel"/>
    <w:tmpl w:val="AAA88A40"/>
    <w:lvl w:ilvl="0" w:tplc="E51ADCBC">
      <w:start w:val="12"/>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4875A2"/>
    <w:multiLevelType w:val="hybridMultilevel"/>
    <w:tmpl w:val="E4448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326FD8"/>
    <w:multiLevelType w:val="hybridMultilevel"/>
    <w:tmpl w:val="E782E9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B4B6569"/>
    <w:multiLevelType w:val="hybridMultilevel"/>
    <w:tmpl w:val="D8C0F288"/>
    <w:lvl w:ilvl="0" w:tplc="0409000F">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221AF4"/>
    <w:multiLevelType w:val="multilevel"/>
    <w:tmpl w:val="4B822FE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475"/>
        </w:tabs>
        <w:ind w:left="2475" w:hanging="1080"/>
      </w:pPr>
      <w:rPr>
        <w:rFonts w:hint="default"/>
      </w:rPr>
    </w:lvl>
    <w:lvl w:ilvl="4">
      <w:start w:val="1"/>
      <w:numFmt w:val="decimal"/>
      <w:isLgl/>
      <w:lvlText w:val="%1.%2.%3.%4.%5."/>
      <w:lvlJc w:val="left"/>
      <w:pPr>
        <w:tabs>
          <w:tab w:val="num" w:pos="3180"/>
        </w:tabs>
        <w:ind w:left="3180" w:hanging="1440"/>
      </w:pPr>
      <w:rPr>
        <w:rFonts w:hint="default"/>
      </w:rPr>
    </w:lvl>
    <w:lvl w:ilvl="5">
      <w:start w:val="1"/>
      <w:numFmt w:val="decimal"/>
      <w:isLgl/>
      <w:lvlText w:val="%1.%2.%3.%4.%5.%6."/>
      <w:lvlJc w:val="left"/>
      <w:pPr>
        <w:tabs>
          <w:tab w:val="num" w:pos="3525"/>
        </w:tabs>
        <w:ind w:left="3525" w:hanging="1440"/>
      </w:pPr>
      <w:rPr>
        <w:rFonts w:hint="default"/>
      </w:rPr>
    </w:lvl>
    <w:lvl w:ilvl="6">
      <w:start w:val="1"/>
      <w:numFmt w:val="decimal"/>
      <w:isLgl/>
      <w:lvlText w:val="%1.%2.%3.%4.%5.%6.%7."/>
      <w:lvlJc w:val="left"/>
      <w:pPr>
        <w:tabs>
          <w:tab w:val="num" w:pos="4230"/>
        </w:tabs>
        <w:ind w:left="4230" w:hanging="1800"/>
      </w:pPr>
      <w:rPr>
        <w:rFonts w:hint="default"/>
      </w:rPr>
    </w:lvl>
    <w:lvl w:ilvl="7">
      <w:start w:val="1"/>
      <w:numFmt w:val="decimal"/>
      <w:isLgl/>
      <w:lvlText w:val="%1.%2.%3.%4.%5.%6.%7.%8."/>
      <w:lvlJc w:val="left"/>
      <w:pPr>
        <w:tabs>
          <w:tab w:val="num" w:pos="4935"/>
        </w:tabs>
        <w:ind w:left="4935" w:hanging="2160"/>
      </w:pPr>
      <w:rPr>
        <w:rFonts w:hint="default"/>
      </w:rPr>
    </w:lvl>
    <w:lvl w:ilvl="8">
      <w:start w:val="1"/>
      <w:numFmt w:val="decimal"/>
      <w:isLgl/>
      <w:lvlText w:val="%1.%2.%3.%4.%5.%6.%7.%8.%9."/>
      <w:lvlJc w:val="left"/>
      <w:pPr>
        <w:tabs>
          <w:tab w:val="num" w:pos="5280"/>
        </w:tabs>
        <w:ind w:left="5280" w:hanging="2160"/>
      </w:pPr>
      <w:rPr>
        <w:rFonts w:hint="default"/>
      </w:rPr>
    </w:lvl>
  </w:abstractNum>
  <w:abstractNum w:abstractNumId="22" w15:restartNumberingAfterBreak="0">
    <w:nsid w:val="3D4415D9"/>
    <w:multiLevelType w:val="hybridMultilevel"/>
    <w:tmpl w:val="D49630AC"/>
    <w:lvl w:ilvl="0" w:tplc="F106FF5E">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F3D59BA"/>
    <w:multiLevelType w:val="multilevel"/>
    <w:tmpl w:val="D54C6822"/>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22A7F9C"/>
    <w:multiLevelType w:val="hybridMultilevel"/>
    <w:tmpl w:val="0D26C2BE"/>
    <w:lvl w:ilvl="0" w:tplc="0409000F">
      <w:start w:val="7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394CB0"/>
    <w:multiLevelType w:val="multilevel"/>
    <w:tmpl w:val="967CBAC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8800EA9"/>
    <w:multiLevelType w:val="hybridMultilevel"/>
    <w:tmpl w:val="2080166A"/>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27" w15:restartNumberingAfterBreak="0">
    <w:nsid w:val="4A684184"/>
    <w:multiLevelType w:val="hybridMultilevel"/>
    <w:tmpl w:val="46FE0C7E"/>
    <w:lvl w:ilvl="0" w:tplc="BE463C80">
      <w:start w:val="8"/>
      <w:numFmt w:val="bullet"/>
      <w:lvlText w:val="-"/>
      <w:lvlJc w:val="left"/>
      <w:pPr>
        <w:ind w:left="1068" w:hanging="360"/>
      </w:pPr>
      <w:rPr>
        <w:rFonts w:ascii="Sylfaen" w:eastAsia="Times New Roman" w:hAnsi="Sylfaen" w:cs="Times New Roman" w:hint="default"/>
      </w:rPr>
    </w:lvl>
    <w:lvl w:ilvl="1" w:tplc="042B0003" w:tentative="1">
      <w:start w:val="1"/>
      <w:numFmt w:val="bullet"/>
      <w:lvlText w:val="o"/>
      <w:lvlJc w:val="left"/>
      <w:pPr>
        <w:ind w:left="1788" w:hanging="360"/>
      </w:pPr>
      <w:rPr>
        <w:rFonts w:ascii="Courier New" w:hAnsi="Courier New" w:cs="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cs="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cs="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28" w15:restartNumberingAfterBreak="0">
    <w:nsid w:val="4D5569BE"/>
    <w:multiLevelType w:val="hybridMultilevel"/>
    <w:tmpl w:val="94F610E2"/>
    <w:lvl w:ilvl="0" w:tplc="E930846C">
      <w:start w:val="14"/>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620058"/>
    <w:multiLevelType w:val="multilevel"/>
    <w:tmpl w:val="5D526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30" w15:restartNumberingAfterBreak="0">
    <w:nsid w:val="4F1521FB"/>
    <w:multiLevelType w:val="hybridMultilevel"/>
    <w:tmpl w:val="970AC090"/>
    <w:lvl w:ilvl="0" w:tplc="042B000F">
      <w:start w:val="1"/>
      <w:numFmt w:val="decimal"/>
      <w:lvlText w:val="%1."/>
      <w:lvlJc w:val="left"/>
      <w:pPr>
        <w:ind w:left="720" w:hanging="360"/>
      </w:pPr>
      <w:rPr>
        <w:rFonts w:hint="default"/>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31" w15:restartNumberingAfterBreak="0">
    <w:nsid w:val="54964B83"/>
    <w:multiLevelType w:val="hybridMultilevel"/>
    <w:tmpl w:val="4864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A56DE0"/>
    <w:multiLevelType w:val="multilevel"/>
    <w:tmpl w:val="0240AD94"/>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7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B3C66B8"/>
    <w:multiLevelType w:val="multilevel"/>
    <w:tmpl w:val="C3DC43BA"/>
    <w:lvl w:ilvl="0">
      <w:start w:val="8"/>
      <w:numFmt w:val="decimal"/>
      <w:lvlText w:val="%1."/>
      <w:lvlJc w:val="left"/>
      <w:pPr>
        <w:ind w:left="360" w:hanging="360"/>
      </w:pPr>
      <w:rPr>
        <w:rFonts w:hint="default"/>
      </w:rPr>
    </w:lvl>
    <w:lvl w:ilvl="1">
      <w:start w:val="1"/>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BCF6F30"/>
    <w:multiLevelType w:val="multilevel"/>
    <w:tmpl w:val="AB92AF3C"/>
    <w:lvl w:ilvl="0">
      <w:start w:val="12"/>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E1C2C14"/>
    <w:multiLevelType w:val="hybridMultilevel"/>
    <w:tmpl w:val="67C08E0C"/>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6" w15:restartNumberingAfterBreak="0">
    <w:nsid w:val="635A4015"/>
    <w:multiLevelType w:val="hybridMultilevel"/>
    <w:tmpl w:val="B192D7EA"/>
    <w:lvl w:ilvl="0" w:tplc="6BD8D3E0">
      <w:start w:val="8"/>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326502"/>
    <w:multiLevelType w:val="hybridMultilevel"/>
    <w:tmpl w:val="679E8EBE"/>
    <w:lvl w:ilvl="0" w:tplc="6042218C">
      <w:start w:val="14"/>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BF278D7"/>
    <w:multiLevelType w:val="multilevel"/>
    <w:tmpl w:val="4C3C008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C362636"/>
    <w:multiLevelType w:val="multilevel"/>
    <w:tmpl w:val="4B822FE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475"/>
        </w:tabs>
        <w:ind w:left="2475" w:hanging="1080"/>
      </w:pPr>
      <w:rPr>
        <w:rFonts w:hint="default"/>
      </w:rPr>
    </w:lvl>
    <w:lvl w:ilvl="4">
      <w:start w:val="1"/>
      <w:numFmt w:val="decimal"/>
      <w:isLgl/>
      <w:lvlText w:val="%1.%2.%3.%4.%5."/>
      <w:lvlJc w:val="left"/>
      <w:pPr>
        <w:tabs>
          <w:tab w:val="num" w:pos="3180"/>
        </w:tabs>
        <w:ind w:left="3180" w:hanging="1440"/>
      </w:pPr>
      <w:rPr>
        <w:rFonts w:hint="default"/>
      </w:rPr>
    </w:lvl>
    <w:lvl w:ilvl="5">
      <w:start w:val="1"/>
      <w:numFmt w:val="decimal"/>
      <w:isLgl/>
      <w:lvlText w:val="%1.%2.%3.%4.%5.%6."/>
      <w:lvlJc w:val="left"/>
      <w:pPr>
        <w:tabs>
          <w:tab w:val="num" w:pos="3525"/>
        </w:tabs>
        <w:ind w:left="3525" w:hanging="1440"/>
      </w:pPr>
      <w:rPr>
        <w:rFonts w:hint="default"/>
      </w:rPr>
    </w:lvl>
    <w:lvl w:ilvl="6">
      <w:start w:val="1"/>
      <w:numFmt w:val="decimal"/>
      <w:isLgl/>
      <w:lvlText w:val="%1.%2.%3.%4.%5.%6.%7."/>
      <w:lvlJc w:val="left"/>
      <w:pPr>
        <w:tabs>
          <w:tab w:val="num" w:pos="4230"/>
        </w:tabs>
        <w:ind w:left="4230" w:hanging="1800"/>
      </w:pPr>
      <w:rPr>
        <w:rFonts w:hint="default"/>
      </w:rPr>
    </w:lvl>
    <w:lvl w:ilvl="7">
      <w:start w:val="1"/>
      <w:numFmt w:val="decimal"/>
      <w:isLgl/>
      <w:lvlText w:val="%1.%2.%3.%4.%5.%6.%7.%8."/>
      <w:lvlJc w:val="left"/>
      <w:pPr>
        <w:tabs>
          <w:tab w:val="num" w:pos="4935"/>
        </w:tabs>
        <w:ind w:left="4935" w:hanging="2160"/>
      </w:pPr>
      <w:rPr>
        <w:rFonts w:hint="default"/>
      </w:rPr>
    </w:lvl>
    <w:lvl w:ilvl="8">
      <w:start w:val="1"/>
      <w:numFmt w:val="decimal"/>
      <w:isLgl/>
      <w:lvlText w:val="%1.%2.%3.%4.%5.%6.%7.%8.%9."/>
      <w:lvlJc w:val="left"/>
      <w:pPr>
        <w:tabs>
          <w:tab w:val="num" w:pos="5280"/>
        </w:tabs>
        <w:ind w:left="5280" w:hanging="2160"/>
      </w:pPr>
      <w:rPr>
        <w:rFonts w:hint="default"/>
      </w:rPr>
    </w:lvl>
  </w:abstractNum>
  <w:abstractNum w:abstractNumId="40" w15:restartNumberingAfterBreak="0">
    <w:nsid w:val="6F2E15D8"/>
    <w:multiLevelType w:val="multilevel"/>
    <w:tmpl w:val="7B36246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F8D3740"/>
    <w:multiLevelType w:val="multilevel"/>
    <w:tmpl w:val="C20A6C60"/>
    <w:lvl w:ilvl="0">
      <w:start w:val="4"/>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u w:val="none"/>
      </w:rPr>
    </w:lvl>
    <w:lvl w:ilvl="2">
      <w:start w:val="1"/>
      <w:numFmt w:val="decimal"/>
      <w:isLgl/>
      <w:lvlText w:val="%1.%2.%3."/>
      <w:lvlJc w:val="left"/>
      <w:pPr>
        <w:ind w:left="1080" w:hanging="720"/>
      </w:pPr>
      <w:rPr>
        <w:rFonts w:hint="default"/>
        <w:b w:val="0"/>
        <w:u w:val="none"/>
      </w:rPr>
    </w:lvl>
    <w:lvl w:ilvl="3">
      <w:start w:val="1"/>
      <w:numFmt w:val="decimal"/>
      <w:isLgl/>
      <w:lvlText w:val="%1.%2.%3.%4."/>
      <w:lvlJc w:val="left"/>
      <w:pPr>
        <w:ind w:left="1080" w:hanging="720"/>
      </w:pPr>
      <w:rPr>
        <w:rFonts w:hint="default"/>
        <w:b w:val="0"/>
        <w:u w:val="none"/>
      </w:rPr>
    </w:lvl>
    <w:lvl w:ilvl="4">
      <w:start w:val="1"/>
      <w:numFmt w:val="decimal"/>
      <w:isLgl/>
      <w:lvlText w:val="%1.%2.%3.%4.%5."/>
      <w:lvlJc w:val="left"/>
      <w:pPr>
        <w:ind w:left="1440" w:hanging="1080"/>
      </w:pPr>
      <w:rPr>
        <w:rFonts w:hint="default"/>
        <w:b w:val="0"/>
        <w:u w:val="none"/>
      </w:rPr>
    </w:lvl>
    <w:lvl w:ilvl="5">
      <w:start w:val="1"/>
      <w:numFmt w:val="decimal"/>
      <w:isLgl/>
      <w:lvlText w:val="%1.%2.%3.%4.%5.%6."/>
      <w:lvlJc w:val="left"/>
      <w:pPr>
        <w:ind w:left="1440" w:hanging="1080"/>
      </w:pPr>
      <w:rPr>
        <w:rFonts w:hint="default"/>
        <w:b w:val="0"/>
        <w:u w:val="none"/>
      </w:rPr>
    </w:lvl>
    <w:lvl w:ilvl="6">
      <w:start w:val="1"/>
      <w:numFmt w:val="decimal"/>
      <w:isLgl/>
      <w:lvlText w:val="%1.%2.%3.%4.%5.%6.%7."/>
      <w:lvlJc w:val="left"/>
      <w:pPr>
        <w:ind w:left="1440" w:hanging="1080"/>
      </w:pPr>
      <w:rPr>
        <w:rFonts w:hint="default"/>
        <w:b w:val="0"/>
        <w:u w:val="none"/>
      </w:rPr>
    </w:lvl>
    <w:lvl w:ilvl="7">
      <w:start w:val="1"/>
      <w:numFmt w:val="decimal"/>
      <w:isLgl/>
      <w:lvlText w:val="%1.%2.%3.%4.%5.%6.%7.%8."/>
      <w:lvlJc w:val="left"/>
      <w:pPr>
        <w:ind w:left="1800" w:hanging="1440"/>
      </w:pPr>
      <w:rPr>
        <w:rFonts w:hint="default"/>
        <w:b w:val="0"/>
        <w:u w:val="none"/>
      </w:rPr>
    </w:lvl>
    <w:lvl w:ilvl="8">
      <w:start w:val="1"/>
      <w:numFmt w:val="decimal"/>
      <w:isLgl/>
      <w:lvlText w:val="%1.%2.%3.%4.%5.%6.%7.%8.%9."/>
      <w:lvlJc w:val="left"/>
      <w:pPr>
        <w:ind w:left="1800" w:hanging="1440"/>
      </w:pPr>
      <w:rPr>
        <w:rFonts w:hint="default"/>
        <w:b w:val="0"/>
        <w:u w:val="none"/>
      </w:rPr>
    </w:lvl>
  </w:abstractNum>
  <w:abstractNum w:abstractNumId="42" w15:restartNumberingAfterBreak="0">
    <w:nsid w:val="78017F10"/>
    <w:multiLevelType w:val="hybridMultilevel"/>
    <w:tmpl w:val="2392FB1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B617EC"/>
    <w:multiLevelType w:val="multilevel"/>
    <w:tmpl w:val="C5E22D20"/>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Sylfaen" w:hAnsi="Sylfaen" w:hint="default"/>
        <w:b w:val="0"/>
      </w:rPr>
    </w:lvl>
    <w:lvl w:ilvl="2">
      <w:start w:val="1"/>
      <w:numFmt w:val="decimal"/>
      <w:lvlText w:val="%1.%2.%3."/>
      <w:lvlJc w:val="left"/>
      <w:pPr>
        <w:ind w:left="1224" w:hanging="504"/>
      </w:pPr>
      <w:rPr>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B397D3C"/>
    <w:multiLevelType w:val="hybridMultilevel"/>
    <w:tmpl w:val="B8C8747A"/>
    <w:lvl w:ilvl="0" w:tplc="B64AC7BA">
      <w:start w:val="4"/>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5A72AC"/>
    <w:multiLevelType w:val="multilevel"/>
    <w:tmpl w:val="15BE68BE"/>
    <w:lvl w:ilvl="0">
      <w:start w:val="4"/>
      <w:numFmt w:val="decimal"/>
      <w:lvlText w:val="%1"/>
      <w:lvlJc w:val="left"/>
      <w:pPr>
        <w:ind w:left="405" w:hanging="405"/>
      </w:pPr>
      <w:rPr>
        <w:rFonts w:hint="default"/>
        <w:b w:val="0"/>
        <w:u w:val="none"/>
      </w:rPr>
    </w:lvl>
    <w:lvl w:ilvl="1">
      <w:start w:val="1"/>
      <w:numFmt w:val="decimal"/>
      <w:lvlText w:val="%1.%2"/>
      <w:lvlJc w:val="left"/>
      <w:pPr>
        <w:ind w:left="405" w:hanging="405"/>
      </w:pPr>
      <w:rPr>
        <w:rFonts w:hint="default"/>
        <w:b w:val="0"/>
        <w:u w:val="non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720" w:hanging="72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080" w:hanging="108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46" w15:restartNumberingAfterBreak="0">
    <w:nsid w:val="7C3B480F"/>
    <w:multiLevelType w:val="multilevel"/>
    <w:tmpl w:val="2F50653C"/>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D2B3961"/>
    <w:multiLevelType w:val="multilevel"/>
    <w:tmpl w:val="EBBE5C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E525444"/>
    <w:multiLevelType w:val="multilevel"/>
    <w:tmpl w:val="B976731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48"/>
  </w:num>
  <w:num w:numId="3">
    <w:abstractNumId w:val="18"/>
  </w:num>
  <w:num w:numId="4">
    <w:abstractNumId w:val="30"/>
  </w:num>
  <w:num w:numId="5">
    <w:abstractNumId w:val="8"/>
  </w:num>
  <w:num w:numId="6">
    <w:abstractNumId w:val="25"/>
  </w:num>
  <w:num w:numId="7">
    <w:abstractNumId w:val="29"/>
  </w:num>
  <w:num w:numId="8">
    <w:abstractNumId w:val="15"/>
  </w:num>
  <w:num w:numId="9">
    <w:abstractNumId w:val="3"/>
  </w:num>
  <w:num w:numId="10">
    <w:abstractNumId w:val="1"/>
  </w:num>
  <w:num w:numId="11">
    <w:abstractNumId w:val="6"/>
  </w:num>
  <w:num w:numId="12">
    <w:abstractNumId w:val="27"/>
  </w:num>
  <w:num w:numId="13">
    <w:abstractNumId w:val="33"/>
  </w:num>
  <w:num w:numId="14">
    <w:abstractNumId w:val="40"/>
  </w:num>
  <w:num w:numId="15">
    <w:abstractNumId w:val="9"/>
  </w:num>
  <w:num w:numId="16">
    <w:abstractNumId w:val="5"/>
  </w:num>
  <w:num w:numId="17">
    <w:abstractNumId w:val="22"/>
  </w:num>
  <w:num w:numId="18">
    <w:abstractNumId w:val="14"/>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num>
  <w:num w:numId="21">
    <w:abstractNumId w:val="35"/>
  </w:num>
  <w:num w:numId="22">
    <w:abstractNumId w:val="26"/>
  </w:num>
  <w:num w:numId="23">
    <w:abstractNumId w:val="19"/>
  </w:num>
  <w:num w:numId="24">
    <w:abstractNumId w:val="32"/>
  </w:num>
  <w:num w:numId="25">
    <w:abstractNumId w:val="44"/>
  </w:num>
  <w:num w:numId="26">
    <w:abstractNumId w:val="21"/>
  </w:num>
  <w:num w:numId="27">
    <w:abstractNumId w:val="41"/>
  </w:num>
  <w:num w:numId="28">
    <w:abstractNumId w:val="45"/>
  </w:num>
  <w:num w:numId="29">
    <w:abstractNumId w:val="46"/>
  </w:num>
  <w:num w:numId="30">
    <w:abstractNumId w:val="31"/>
  </w:num>
  <w:num w:numId="31">
    <w:abstractNumId w:val="2"/>
  </w:num>
  <w:num w:numId="32">
    <w:abstractNumId w:val="13"/>
  </w:num>
  <w:num w:numId="33">
    <w:abstractNumId w:val="12"/>
  </w:num>
  <w:num w:numId="34">
    <w:abstractNumId w:val="4"/>
  </w:num>
  <w:num w:numId="35">
    <w:abstractNumId w:val="42"/>
  </w:num>
  <w:num w:numId="36">
    <w:abstractNumId w:val="17"/>
  </w:num>
  <w:num w:numId="37">
    <w:abstractNumId w:val="24"/>
  </w:num>
  <w:num w:numId="38">
    <w:abstractNumId w:val="38"/>
  </w:num>
  <w:num w:numId="39">
    <w:abstractNumId w:val="36"/>
  </w:num>
  <w:num w:numId="40">
    <w:abstractNumId w:val="0"/>
  </w:num>
  <w:num w:numId="41">
    <w:abstractNumId w:val="10"/>
  </w:num>
  <w:num w:numId="42">
    <w:abstractNumId w:val="28"/>
  </w:num>
  <w:num w:numId="43">
    <w:abstractNumId w:val="37"/>
  </w:num>
  <w:num w:numId="44">
    <w:abstractNumId w:val="20"/>
  </w:num>
  <w:num w:numId="45">
    <w:abstractNumId w:val="43"/>
  </w:num>
  <w:num w:numId="46">
    <w:abstractNumId w:val="11"/>
  </w:num>
  <w:num w:numId="47">
    <w:abstractNumId w:val="34"/>
  </w:num>
  <w:num w:numId="48">
    <w:abstractNumId w:val="23"/>
  </w:num>
  <w:num w:numId="49">
    <w:abstractNumId w:val="16"/>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6C8"/>
    <w:rsid w:val="00006A8D"/>
    <w:rsid w:val="00006AB8"/>
    <w:rsid w:val="00020716"/>
    <w:rsid w:val="00020AA5"/>
    <w:rsid w:val="00034F07"/>
    <w:rsid w:val="000403B3"/>
    <w:rsid w:val="00043E27"/>
    <w:rsid w:val="00061643"/>
    <w:rsid w:val="00061B84"/>
    <w:rsid w:val="000658E0"/>
    <w:rsid w:val="00065A5B"/>
    <w:rsid w:val="00072717"/>
    <w:rsid w:val="00074C7C"/>
    <w:rsid w:val="00084DFC"/>
    <w:rsid w:val="00085B2E"/>
    <w:rsid w:val="000B2FD7"/>
    <w:rsid w:val="000B4B89"/>
    <w:rsid w:val="000B6652"/>
    <w:rsid w:val="000B7729"/>
    <w:rsid w:val="000C19AF"/>
    <w:rsid w:val="000C67F6"/>
    <w:rsid w:val="000D2D89"/>
    <w:rsid w:val="000F5B4E"/>
    <w:rsid w:val="000F6F5E"/>
    <w:rsid w:val="000F7517"/>
    <w:rsid w:val="0012460D"/>
    <w:rsid w:val="00125C67"/>
    <w:rsid w:val="0013293B"/>
    <w:rsid w:val="00141CC9"/>
    <w:rsid w:val="001450AE"/>
    <w:rsid w:val="00162329"/>
    <w:rsid w:val="001624ED"/>
    <w:rsid w:val="001708EA"/>
    <w:rsid w:val="00171E47"/>
    <w:rsid w:val="0018512E"/>
    <w:rsid w:val="0019060B"/>
    <w:rsid w:val="001926FA"/>
    <w:rsid w:val="001A5E40"/>
    <w:rsid w:val="001C7679"/>
    <w:rsid w:val="001D1FA9"/>
    <w:rsid w:val="001E2FAB"/>
    <w:rsid w:val="00202DFE"/>
    <w:rsid w:val="002043E2"/>
    <w:rsid w:val="002111B4"/>
    <w:rsid w:val="00221368"/>
    <w:rsid w:val="002258E9"/>
    <w:rsid w:val="00236BF8"/>
    <w:rsid w:val="002468E8"/>
    <w:rsid w:val="0026439F"/>
    <w:rsid w:val="00265291"/>
    <w:rsid w:val="0026601C"/>
    <w:rsid w:val="00272B8B"/>
    <w:rsid w:val="00273C39"/>
    <w:rsid w:val="002937D4"/>
    <w:rsid w:val="002A33E2"/>
    <w:rsid w:val="002C30E9"/>
    <w:rsid w:val="002E4962"/>
    <w:rsid w:val="002E5134"/>
    <w:rsid w:val="00300BEE"/>
    <w:rsid w:val="00305F14"/>
    <w:rsid w:val="003065E8"/>
    <w:rsid w:val="003211BC"/>
    <w:rsid w:val="00326B1D"/>
    <w:rsid w:val="0033598E"/>
    <w:rsid w:val="00346036"/>
    <w:rsid w:val="0035509E"/>
    <w:rsid w:val="00355F91"/>
    <w:rsid w:val="003947AF"/>
    <w:rsid w:val="00395D7F"/>
    <w:rsid w:val="003A0471"/>
    <w:rsid w:val="003B14B9"/>
    <w:rsid w:val="003B1ECD"/>
    <w:rsid w:val="003E314F"/>
    <w:rsid w:val="003F1FBB"/>
    <w:rsid w:val="003F652F"/>
    <w:rsid w:val="003F7612"/>
    <w:rsid w:val="00413A02"/>
    <w:rsid w:val="00415E68"/>
    <w:rsid w:val="00437792"/>
    <w:rsid w:val="004450C5"/>
    <w:rsid w:val="004757A3"/>
    <w:rsid w:val="004839A3"/>
    <w:rsid w:val="00483A00"/>
    <w:rsid w:val="00483D94"/>
    <w:rsid w:val="004A3945"/>
    <w:rsid w:val="004B051F"/>
    <w:rsid w:val="004B6032"/>
    <w:rsid w:val="004E457B"/>
    <w:rsid w:val="004F06EF"/>
    <w:rsid w:val="004F3D9C"/>
    <w:rsid w:val="005018B3"/>
    <w:rsid w:val="00504C25"/>
    <w:rsid w:val="005113A5"/>
    <w:rsid w:val="005165B5"/>
    <w:rsid w:val="00517C5E"/>
    <w:rsid w:val="00520192"/>
    <w:rsid w:val="00533B73"/>
    <w:rsid w:val="005352C8"/>
    <w:rsid w:val="00542C29"/>
    <w:rsid w:val="0054511E"/>
    <w:rsid w:val="005477C2"/>
    <w:rsid w:val="00561189"/>
    <w:rsid w:val="00576D12"/>
    <w:rsid w:val="00591AF5"/>
    <w:rsid w:val="00594FBD"/>
    <w:rsid w:val="005A2DD0"/>
    <w:rsid w:val="005A39B7"/>
    <w:rsid w:val="005A7C66"/>
    <w:rsid w:val="005B61DF"/>
    <w:rsid w:val="005B73CE"/>
    <w:rsid w:val="005C0377"/>
    <w:rsid w:val="005C134E"/>
    <w:rsid w:val="005C5FB0"/>
    <w:rsid w:val="005C71A3"/>
    <w:rsid w:val="005E77D4"/>
    <w:rsid w:val="005F4559"/>
    <w:rsid w:val="00610B2F"/>
    <w:rsid w:val="00625A5F"/>
    <w:rsid w:val="00630B1A"/>
    <w:rsid w:val="00635944"/>
    <w:rsid w:val="00640C78"/>
    <w:rsid w:val="006503BF"/>
    <w:rsid w:val="0065279B"/>
    <w:rsid w:val="006552D4"/>
    <w:rsid w:val="00672E9B"/>
    <w:rsid w:val="006740E9"/>
    <w:rsid w:val="0068009C"/>
    <w:rsid w:val="00681B67"/>
    <w:rsid w:val="00685BEA"/>
    <w:rsid w:val="006945CD"/>
    <w:rsid w:val="006A3CAB"/>
    <w:rsid w:val="006A556B"/>
    <w:rsid w:val="006B3643"/>
    <w:rsid w:val="006C22AA"/>
    <w:rsid w:val="006C4877"/>
    <w:rsid w:val="006E02F0"/>
    <w:rsid w:val="006F4C8C"/>
    <w:rsid w:val="007208F4"/>
    <w:rsid w:val="0073505D"/>
    <w:rsid w:val="0074059C"/>
    <w:rsid w:val="007525EA"/>
    <w:rsid w:val="00764FAA"/>
    <w:rsid w:val="00770B8E"/>
    <w:rsid w:val="00775183"/>
    <w:rsid w:val="007A6BDF"/>
    <w:rsid w:val="007B0C63"/>
    <w:rsid w:val="007B1715"/>
    <w:rsid w:val="007B6CFF"/>
    <w:rsid w:val="007C49EE"/>
    <w:rsid w:val="007C6EDD"/>
    <w:rsid w:val="007E2BF3"/>
    <w:rsid w:val="00807514"/>
    <w:rsid w:val="00820568"/>
    <w:rsid w:val="00821C81"/>
    <w:rsid w:val="008246C8"/>
    <w:rsid w:val="00834F76"/>
    <w:rsid w:val="00847A82"/>
    <w:rsid w:val="0085357E"/>
    <w:rsid w:val="00873313"/>
    <w:rsid w:val="008956DA"/>
    <w:rsid w:val="008A477D"/>
    <w:rsid w:val="008C14F2"/>
    <w:rsid w:val="008D1499"/>
    <w:rsid w:val="008F0C1E"/>
    <w:rsid w:val="00912EAA"/>
    <w:rsid w:val="00920D97"/>
    <w:rsid w:val="009421A8"/>
    <w:rsid w:val="009422C9"/>
    <w:rsid w:val="00945A9E"/>
    <w:rsid w:val="009508F5"/>
    <w:rsid w:val="00966B3A"/>
    <w:rsid w:val="00974828"/>
    <w:rsid w:val="00977267"/>
    <w:rsid w:val="00993265"/>
    <w:rsid w:val="0099523F"/>
    <w:rsid w:val="009A3E84"/>
    <w:rsid w:val="009B2FB0"/>
    <w:rsid w:val="009C1A96"/>
    <w:rsid w:val="009C661F"/>
    <w:rsid w:val="009E23C2"/>
    <w:rsid w:val="009E45B6"/>
    <w:rsid w:val="009F11B5"/>
    <w:rsid w:val="00A010E5"/>
    <w:rsid w:val="00A0401B"/>
    <w:rsid w:val="00A2252F"/>
    <w:rsid w:val="00A22AB3"/>
    <w:rsid w:val="00A30595"/>
    <w:rsid w:val="00A3548C"/>
    <w:rsid w:val="00A455B3"/>
    <w:rsid w:val="00A50A27"/>
    <w:rsid w:val="00A51D83"/>
    <w:rsid w:val="00A601C6"/>
    <w:rsid w:val="00A66D48"/>
    <w:rsid w:val="00A67546"/>
    <w:rsid w:val="00A81AA4"/>
    <w:rsid w:val="00A911D8"/>
    <w:rsid w:val="00AB2669"/>
    <w:rsid w:val="00AB73AA"/>
    <w:rsid w:val="00AC24E7"/>
    <w:rsid w:val="00AE535A"/>
    <w:rsid w:val="00AF24C9"/>
    <w:rsid w:val="00AF62EA"/>
    <w:rsid w:val="00AF7830"/>
    <w:rsid w:val="00B04503"/>
    <w:rsid w:val="00B20797"/>
    <w:rsid w:val="00B460ED"/>
    <w:rsid w:val="00B56297"/>
    <w:rsid w:val="00B56EF9"/>
    <w:rsid w:val="00B644DB"/>
    <w:rsid w:val="00B71F6A"/>
    <w:rsid w:val="00B850D3"/>
    <w:rsid w:val="00B909B2"/>
    <w:rsid w:val="00B92AEE"/>
    <w:rsid w:val="00B95BD3"/>
    <w:rsid w:val="00B96184"/>
    <w:rsid w:val="00B96C6D"/>
    <w:rsid w:val="00BA2041"/>
    <w:rsid w:val="00BA3ADA"/>
    <w:rsid w:val="00BB097C"/>
    <w:rsid w:val="00BC2E7F"/>
    <w:rsid w:val="00BC5E90"/>
    <w:rsid w:val="00BE51DC"/>
    <w:rsid w:val="00BE5300"/>
    <w:rsid w:val="00BF1A2C"/>
    <w:rsid w:val="00C07D89"/>
    <w:rsid w:val="00C101D5"/>
    <w:rsid w:val="00C12384"/>
    <w:rsid w:val="00C14DC6"/>
    <w:rsid w:val="00C227CE"/>
    <w:rsid w:val="00C4220B"/>
    <w:rsid w:val="00C635E6"/>
    <w:rsid w:val="00C75E09"/>
    <w:rsid w:val="00C81D0D"/>
    <w:rsid w:val="00C95ADB"/>
    <w:rsid w:val="00CB0FF5"/>
    <w:rsid w:val="00CC540A"/>
    <w:rsid w:val="00CD2D77"/>
    <w:rsid w:val="00CD6612"/>
    <w:rsid w:val="00CE740B"/>
    <w:rsid w:val="00CF4D89"/>
    <w:rsid w:val="00D01DDF"/>
    <w:rsid w:val="00D1577D"/>
    <w:rsid w:val="00D16FCD"/>
    <w:rsid w:val="00D1736A"/>
    <w:rsid w:val="00D17703"/>
    <w:rsid w:val="00D4398B"/>
    <w:rsid w:val="00D44652"/>
    <w:rsid w:val="00D502B8"/>
    <w:rsid w:val="00D50BDA"/>
    <w:rsid w:val="00D74B9E"/>
    <w:rsid w:val="00D76A05"/>
    <w:rsid w:val="00D86EC7"/>
    <w:rsid w:val="00D94D47"/>
    <w:rsid w:val="00DA38BB"/>
    <w:rsid w:val="00DA51B1"/>
    <w:rsid w:val="00DE1333"/>
    <w:rsid w:val="00DE1930"/>
    <w:rsid w:val="00DF36CE"/>
    <w:rsid w:val="00DF7B73"/>
    <w:rsid w:val="00E32E37"/>
    <w:rsid w:val="00E84606"/>
    <w:rsid w:val="00E852FF"/>
    <w:rsid w:val="00E960D5"/>
    <w:rsid w:val="00EA1A70"/>
    <w:rsid w:val="00EA25F8"/>
    <w:rsid w:val="00EA3360"/>
    <w:rsid w:val="00EE00FB"/>
    <w:rsid w:val="00EE2A4F"/>
    <w:rsid w:val="00EE415E"/>
    <w:rsid w:val="00EF3650"/>
    <w:rsid w:val="00F15038"/>
    <w:rsid w:val="00F25C5F"/>
    <w:rsid w:val="00F32CC3"/>
    <w:rsid w:val="00F334DE"/>
    <w:rsid w:val="00F340F3"/>
    <w:rsid w:val="00F42F36"/>
    <w:rsid w:val="00F47194"/>
    <w:rsid w:val="00F84778"/>
    <w:rsid w:val="00F92AB5"/>
    <w:rsid w:val="00F94B2E"/>
    <w:rsid w:val="00FA6BBB"/>
    <w:rsid w:val="00FC0049"/>
    <w:rsid w:val="00FD01B5"/>
    <w:rsid w:val="00FD0B1A"/>
    <w:rsid w:val="00FE0D55"/>
    <w:rsid w:val="00FE2589"/>
    <w:rsid w:val="00FF6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9EDBE"/>
  <w15:chartTrackingRefBased/>
  <w15:docId w15:val="{FEDD4D37-80CA-4892-8695-6B84FCC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46C8"/>
    <w:pPr>
      <w:spacing w:after="0" w:line="240" w:lineRule="auto"/>
    </w:pPr>
    <w:rPr>
      <w:rFonts w:ascii="Verdana" w:eastAsia="Helvetica" w:hAnsi="Verdana" w:cs="Helvetica"/>
      <w:sz w:val="20"/>
      <w:szCs w:val="20"/>
      <w:lang w:val="bg-BG"/>
    </w:rPr>
  </w:style>
  <w:style w:type="paragraph" w:styleId="Heading1">
    <w:name w:val="heading 1"/>
    <w:basedOn w:val="Normal"/>
    <w:next w:val="Normal"/>
    <w:link w:val="Heading1Char"/>
    <w:qFormat/>
    <w:rsid w:val="00CD6612"/>
    <w:pPr>
      <w:keepNext/>
      <w:ind w:right="90"/>
      <w:jc w:val="both"/>
      <w:outlineLvl w:val="0"/>
    </w:pPr>
    <w:rPr>
      <w:rFonts w:ascii="Arial" w:eastAsia="Times New Roman" w:hAnsi="Arial" w:cs="Times New Roman"/>
      <w:b/>
      <w:snapToGrid w:val="0"/>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8246C8"/>
    <w:pPr>
      <w:ind w:left="1410" w:hanging="705"/>
      <w:jc w:val="both"/>
    </w:pPr>
    <w:rPr>
      <w:rFonts w:ascii="Times New Roman" w:eastAsia="Times New Roman" w:hAnsi="Times New Roman" w:cs="Times New Roman"/>
      <w:noProof/>
      <w:sz w:val="24"/>
    </w:rPr>
  </w:style>
  <w:style w:type="character" w:customStyle="1" w:styleId="BodyTextIndent3Char">
    <w:name w:val="Body Text Indent 3 Char"/>
    <w:basedOn w:val="DefaultParagraphFont"/>
    <w:link w:val="BodyTextIndent3"/>
    <w:rsid w:val="008246C8"/>
    <w:rPr>
      <w:rFonts w:ascii="Times New Roman" w:eastAsia="Times New Roman" w:hAnsi="Times New Roman" w:cs="Times New Roman"/>
      <w:noProof/>
      <w:sz w:val="24"/>
      <w:szCs w:val="20"/>
      <w:lang w:val="bg-BG"/>
    </w:rPr>
  </w:style>
  <w:style w:type="paragraph" w:customStyle="1" w:styleId="Body2">
    <w:name w:val="Body 2"/>
    <w:basedOn w:val="Normal"/>
    <w:rsid w:val="008246C8"/>
    <w:pPr>
      <w:spacing w:after="140" w:line="288" w:lineRule="auto"/>
      <w:ind w:left="1247"/>
      <w:jc w:val="both"/>
    </w:pPr>
    <w:rPr>
      <w:rFonts w:ascii="Arial" w:eastAsia="Calibri" w:hAnsi="Arial" w:cs="Arial"/>
      <w:lang w:eastAsia="bg-BG"/>
    </w:rPr>
  </w:style>
  <w:style w:type="character" w:customStyle="1" w:styleId="hps">
    <w:name w:val="hps"/>
    <w:rsid w:val="008246C8"/>
  </w:style>
  <w:style w:type="paragraph" w:styleId="ListParagraph">
    <w:name w:val="List Paragraph"/>
    <w:basedOn w:val="Normal"/>
    <w:uiPriority w:val="34"/>
    <w:qFormat/>
    <w:rsid w:val="008246C8"/>
    <w:pPr>
      <w:ind w:left="720"/>
      <w:contextualSpacing/>
    </w:pPr>
  </w:style>
  <w:style w:type="character" w:customStyle="1" w:styleId="normaltextrun">
    <w:name w:val="normaltextrun"/>
    <w:basedOn w:val="DefaultParagraphFont"/>
    <w:rsid w:val="008246C8"/>
  </w:style>
  <w:style w:type="paragraph" w:customStyle="1" w:styleId="paragraph">
    <w:name w:val="paragraph"/>
    <w:basedOn w:val="Normal"/>
    <w:rsid w:val="008246C8"/>
    <w:pPr>
      <w:spacing w:before="100" w:beforeAutospacing="1" w:after="100" w:afterAutospacing="1"/>
    </w:pPr>
    <w:rPr>
      <w:rFonts w:ascii="Times New Roman" w:eastAsia="Times New Roman" w:hAnsi="Times New Roman" w:cs="Times New Roman"/>
      <w:sz w:val="24"/>
      <w:szCs w:val="24"/>
      <w:lang w:eastAsia="bg-BG"/>
    </w:rPr>
  </w:style>
  <w:style w:type="character" w:customStyle="1" w:styleId="eop">
    <w:name w:val="eop"/>
    <w:basedOn w:val="DefaultParagraphFont"/>
    <w:rsid w:val="008246C8"/>
  </w:style>
  <w:style w:type="paragraph" w:styleId="BalloonText">
    <w:name w:val="Balloon Text"/>
    <w:basedOn w:val="Normal"/>
    <w:link w:val="BalloonTextChar"/>
    <w:uiPriority w:val="99"/>
    <w:semiHidden/>
    <w:unhideWhenUsed/>
    <w:rsid w:val="008246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6C8"/>
    <w:rPr>
      <w:rFonts w:ascii="Segoe UI" w:eastAsia="Helvetica" w:hAnsi="Segoe UI" w:cs="Segoe UI"/>
      <w:sz w:val="18"/>
      <w:szCs w:val="18"/>
      <w:lang w:val="bg-BG"/>
    </w:rPr>
  </w:style>
  <w:style w:type="character" w:styleId="CommentReference">
    <w:name w:val="annotation reference"/>
    <w:uiPriority w:val="99"/>
    <w:semiHidden/>
    <w:unhideWhenUsed/>
    <w:rsid w:val="008246C8"/>
    <w:rPr>
      <w:sz w:val="16"/>
      <w:szCs w:val="16"/>
    </w:rPr>
  </w:style>
  <w:style w:type="paragraph" w:styleId="CommentText">
    <w:name w:val="annotation text"/>
    <w:basedOn w:val="Normal"/>
    <w:link w:val="CommentTextChar"/>
    <w:uiPriority w:val="99"/>
    <w:semiHidden/>
    <w:unhideWhenUsed/>
    <w:rsid w:val="008246C8"/>
  </w:style>
  <w:style w:type="character" w:customStyle="1" w:styleId="CommentTextChar">
    <w:name w:val="Comment Text Char"/>
    <w:basedOn w:val="DefaultParagraphFont"/>
    <w:link w:val="CommentText"/>
    <w:uiPriority w:val="99"/>
    <w:semiHidden/>
    <w:rsid w:val="008246C8"/>
    <w:rPr>
      <w:rFonts w:ascii="Verdana" w:eastAsia="Helvetica" w:hAnsi="Verdana" w:cs="Helvetica"/>
      <w:sz w:val="20"/>
      <w:szCs w:val="20"/>
      <w:lang w:val="bg-BG"/>
    </w:rPr>
  </w:style>
  <w:style w:type="paragraph" w:styleId="CommentSubject">
    <w:name w:val="annotation subject"/>
    <w:basedOn w:val="CommentText"/>
    <w:next w:val="CommentText"/>
    <w:link w:val="CommentSubjectChar"/>
    <w:uiPriority w:val="99"/>
    <w:semiHidden/>
    <w:unhideWhenUsed/>
    <w:rsid w:val="008246C8"/>
    <w:rPr>
      <w:b/>
      <w:bCs/>
    </w:rPr>
  </w:style>
  <w:style w:type="character" w:customStyle="1" w:styleId="CommentSubjectChar">
    <w:name w:val="Comment Subject Char"/>
    <w:basedOn w:val="CommentTextChar"/>
    <w:link w:val="CommentSubject"/>
    <w:uiPriority w:val="99"/>
    <w:semiHidden/>
    <w:rsid w:val="008246C8"/>
    <w:rPr>
      <w:rFonts w:ascii="Verdana" w:eastAsia="Helvetica" w:hAnsi="Verdana" w:cs="Helvetica"/>
      <w:b/>
      <w:bCs/>
      <w:sz w:val="20"/>
      <w:szCs w:val="20"/>
      <w:lang w:val="bg-BG"/>
    </w:rPr>
  </w:style>
  <w:style w:type="paragraph" w:styleId="Revision">
    <w:name w:val="Revision"/>
    <w:hidden/>
    <w:uiPriority w:val="99"/>
    <w:semiHidden/>
    <w:rsid w:val="008246C8"/>
    <w:pPr>
      <w:spacing w:after="0" w:line="240" w:lineRule="auto"/>
    </w:pPr>
    <w:rPr>
      <w:rFonts w:ascii="Verdana" w:eastAsia="Helvetica" w:hAnsi="Verdana" w:cs="Helvetica"/>
      <w:sz w:val="20"/>
      <w:szCs w:val="20"/>
      <w:lang w:val="bg-BG"/>
    </w:rPr>
  </w:style>
  <w:style w:type="paragraph" w:styleId="BodyTextIndent">
    <w:name w:val="Body Text Indent"/>
    <w:basedOn w:val="Normal"/>
    <w:link w:val="BodyTextIndentChar"/>
    <w:uiPriority w:val="99"/>
    <w:semiHidden/>
    <w:unhideWhenUsed/>
    <w:rsid w:val="008246C8"/>
    <w:pPr>
      <w:spacing w:after="120"/>
      <w:ind w:left="360"/>
    </w:pPr>
  </w:style>
  <w:style w:type="character" w:customStyle="1" w:styleId="BodyTextIndentChar">
    <w:name w:val="Body Text Indent Char"/>
    <w:basedOn w:val="DefaultParagraphFont"/>
    <w:link w:val="BodyTextIndent"/>
    <w:uiPriority w:val="99"/>
    <w:semiHidden/>
    <w:rsid w:val="008246C8"/>
    <w:rPr>
      <w:rFonts w:ascii="Verdana" w:eastAsia="Helvetica" w:hAnsi="Verdana" w:cs="Helvetica"/>
      <w:sz w:val="20"/>
      <w:szCs w:val="20"/>
      <w:lang w:val="bg-BG"/>
    </w:rPr>
  </w:style>
  <w:style w:type="paragraph" w:styleId="Header">
    <w:name w:val="header"/>
    <w:basedOn w:val="Normal"/>
    <w:link w:val="HeaderChar"/>
    <w:uiPriority w:val="99"/>
    <w:unhideWhenUsed/>
    <w:rsid w:val="008246C8"/>
    <w:pPr>
      <w:tabs>
        <w:tab w:val="center" w:pos="4680"/>
        <w:tab w:val="right" w:pos="9360"/>
      </w:tabs>
    </w:pPr>
  </w:style>
  <w:style w:type="character" w:customStyle="1" w:styleId="HeaderChar">
    <w:name w:val="Header Char"/>
    <w:basedOn w:val="DefaultParagraphFont"/>
    <w:link w:val="Header"/>
    <w:uiPriority w:val="99"/>
    <w:rsid w:val="008246C8"/>
    <w:rPr>
      <w:rFonts w:ascii="Verdana" w:eastAsia="Helvetica" w:hAnsi="Verdana" w:cs="Helvetica"/>
      <w:sz w:val="20"/>
      <w:szCs w:val="20"/>
      <w:lang w:val="bg-BG"/>
    </w:rPr>
  </w:style>
  <w:style w:type="paragraph" w:styleId="Footer">
    <w:name w:val="footer"/>
    <w:basedOn w:val="Normal"/>
    <w:link w:val="FooterChar"/>
    <w:uiPriority w:val="99"/>
    <w:unhideWhenUsed/>
    <w:rsid w:val="008246C8"/>
    <w:pPr>
      <w:tabs>
        <w:tab w:val="center" w:pos="4680"/>
        <w:tab w:val="right" w:pos="9360"/>
      </w:tabs>
    </w:pPr>
  </w:style>
  <w:style w:type="character" w:customStyle="1" w:styleId="FooterChar">
    <w:name w:val="Footer Char"/>
    <w:basedOn w:val="DefaultParagraphFont"/>
    <w:link w:val="Footer"/>
    <w:uiPriority w:val="99"/>
    <w:rsid w:val="008246C8"/>
    <w:rPr>
      <w:rFonts w:ascii="Verdana" w:eastAsia="Helvetica" w:hAnsi="Verdana" w:cs="Helvetica"/>
      <w:sz w:val="20"/>
      <w:szCs w:val="20"/>
      <w:lang w:val="bg-BG"/>
    </w:rPr>
  </w:style>
  <w:style w:type="character" w:styleId="PageNumber">
    <w:name w:val="page number"/>
    <w:basedOn w:val="DefaultParagraphFont"/>
    <w:rsid w:val="008956DA"/>
  </w:style>
  <w:style w:type="character" w:styleId="PlaceholderText">
    <w:name w:val="Placeholder Text"/>
    <w:basedOn w:val="DefaultParagraphFont"/>
    <w:uiPriority w:val="99"/>
    <w:semiHidden/>
    <w:rsid w:val="008956DA"/>
    <w:rPr>
      <w:color w:val="808080"/>
    </w:rPr>
  </w:style>
  <w:style w:type="character" w:customStyle="1" w:styleId="Heading1Char">
    <w:name w:val="Heading 1 Char"/>
    <w:basedOn w:val="DefaultParagraphFont"/>
    <w:link w:val="Heading1"/>
    <w:rsid w:val="00CD6612"/>
    <w:rPr>
      <w:rFonts w:ascii="Arial" w:eastAsia="Times New Roman" w:hAnsi="Arial" w:cs="Times New Roman"/>
      <w:b/>
      <w:snapToGrid w:val="0"/>
      <w:sz w:val="24"/>
      <w:szCs w:val="20"/>
    </w:rPr>
  </w:style>
  <w:style w:type="paragraph" w:styleId="BodyText">
    <w:name w:val="Body Text"/>
    <w:basedOn w:val="Normal"/>
    <w:link w:val="BodyTextChar"/>
    <w:uiPriority w:val="99"/>
    <w:semiHidden/>
    <w:unhideWhenUsed/>
    <w:rsid w:val="00561189"/>
    <w:pPr>
      <w:spacing w:after="120"/>
    </w:pPr>
  </w:style>
  <w:style w:type="character" w:customStyle="1" w:styleId="BodyTextChar">
    <w:name w:val="Body Text Char"/>
    <w:basedOn w:val="DefaultParagraphFont"/>
    <w:link w:val="BodyText"/>
    <w:uiPriority w:val="99"/>
    <w:semiHidden/>
    <w:rsid w:val="00561189"/>
    <w:rPr>
      <w:rFonts w:ascii="Verdana" w:eastAsia="Helvetica" w:hAnsi="Verdana" w:cs="Helvetica"/>
      <w:sz w:val="20"/>
      <w:szCs w:val="20"/>
      <w:lang w:val="bg-BG"/>
    </w:rPr>
  </w:style>
  <w:style w:type="paragraph" w:styleId="BlockText">
    <w:name w:val="Block Text"/>
    <w:basedOn w:val="Normal"/>
    <w:rsid w:val="00820568"/>
    <w:pPr>
      <w:tabs>
        <w:tab w:val="left" w:pos="720"/>
        <w:tab w:val="left" w:pos="7200"/>
      </w:tabs>
      <w:ind w:left="720" w:right="1109"/>
      <w:jc w:val="both"/>
    </w:pPr>
    <w:rPr>
      <w:rFonts w:ascii="Arial" w:eastAsia="Times New Roman" w:hAnsi="Arial" w:cs="Times New Roman"/>
      <w:snapToGrid w:val="0"/>
      <w:sz w:val="24"/>
      <w:lang w:val="en-US"/>
    </w:rPr>
  </w:style>
  <w:style w:type="paragraph" w:styleId="EndnoteText">
    <w:name w:val="endnote text"/>
    <w:basedOn w:val="Normal"/>
    <w:link w:val="EndnoteTextChar"/>
    <w:uiPriority w:val="99"/>
    <w:semiHidden/>
    <w:unhideWhenUsed/>
    <w:rsid w:val="005C0377"/>
  </w:style>
  <w:style w:type="character" w:customStyle="1" w:styleId="EndnoteTextChar">
    <w:name w:val="Endnote Text Char"/>
    <w:basedOn w:val="DefaultParagraphFont"/>
    <w:link w:val="EndnoteText"/>
    <w:uiPriority w:val="99"/>
    <w:semiHidden/>
    <w:rsid w:val="005C0377"/>
    <w:rPr>
      <w:rFonts w:ascii="Verdana" w:eastAsia="Helvetica" w:hAnsi="Verdana" w:cs="Helvetica"/>
      <w:sz w:val="20"/>
      <w:szCs w:val="20"/>
      <w:lang w:val="bg-BG"/>
    </w:rPr>
  </w:style>
  <w:style w:type="character" w:styleId="EndnoteReference">
    <w:name w:val="endnote reference"/>
    <w:basedOn w:val="DefaultParagraphFont"/>
    <w:uiPriority w:val="99"/>
    <w:semiHidden/>
    <w:unhideWhenUsed/>
    <w:rsid w:val="005C03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34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996C3-F1E5-402E-884D-8D3099DDC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6761</Words>
  <Characters>38542</Characters>
  <Application>Microsoft Office Word</Application>
  <DocSecurity>0</DocSecurity>
  <Lines>321</Lines>
  <Paragraphs>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Erik Mughumyan</cp:lastModifiedBy>
  <cp:revision>5</cp:revision>
  <dcterms:created xsi:type="dcterms:W3CDTF">2019-05-02T10:41:00Z</dcterms:created>
  <dcterms:modified xsi:type="dcterms:W3CDTF">2019-05-06T06:34:00Z</dcterms:modified>
</cp:coreProperties>
</file>